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3DF2E">
      <w:pPr>
        <w:rPr>
          <w:rFonts w:hint="eastAsia" w:ascii="仿宋" w:hAnsi="仿宋" w:eastAsia="仿宋" w:cs="仿宋"/>
          <w:b w:val="0"/>
          <w:bCs w:val="0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8"/>
          <w:lang w:val="en-US" w:eastAsia="zh-CN"/>
        </w:rPr>
        <w:t>附件：</w:t>
      </w:r>
    </w:p>
    <w:p w14:paraId="0AD4EFD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36" w:lineRule="exact"/>
        <w:ind w:left="0" w:right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淄博原山集团有限公司权属企业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202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年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招聘计划表</w:t>
      </w:r>
    </w:p>
    <w:p w14:paraId="5E780C34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8"/>
        <w:tblW w:w="147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1218"/>
        <w:gridCol w:w="1137"/>
        <w:gridCol w:w="732"/>
        <w:gridCol w:w="1302"/>
        <w:gridCol w:w="1302"/>
        <w:gridCol w:w="1793"/>
        <w:gridCol w:w="6479"/>
      </w:tblGrid>
      <w:tr w14:paraId="1F70C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  <w:jc w:val="center"/>
        </w:trPr>
        <w:tc>
          <w:tcPr>
            <w:tcW w:w="804" w:type="dxa"/>
            <w:noWrap w:val="0"/>
            <w:vAlign w:val="center"/>
          </w:tcPr>
          <w:p w14:paraId="662505AC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218" w:type="dxa"/>
            <w:noWrap w:val="0"/>
            <w:vAlign w:val="center"/>
          </w:tcPr>
          <w:p w14:paraId="3A95897F">
            <w:pPr>
              <w:jc w:val="center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招聘单位</w:t>
            </w:r>
          </w:p>
        </w:tc>
        <w:tc>
          <w:tcPr>
            <w:tcW w:w="1137" w:type="dxa"/>
            <w:noWrap w:val="0"/>
            <w:vAlign w:val="center"/>
          </w:tcPr>
          <w:p w14:paraId="3B43C5A7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32" w:type="dxa"/>
            <w:noWrap w:val="0"/>
            <w:vAlign w:val="center"/>
          </w:tcPr>
          <w:p w14:paraId="5E8E19C5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人数</w:t>
            </w:r>
          </w:p>
        </w:tc>
        <w:tc>
          <w:tcPr>
            <w:tcW w:w="1302" w:type="dxa"/>
            <w:noWrap w:val="0"/>
            <w:vAlign w:val="center"/>
          </w:tcPr>
          <w:p w14:paraId="37FECCA8">
            <w:pPr>
              <w:jc w:val="center"/>
              <w:rPr>
                <w:rFonts w:hint="default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用工形式</w:t>
            </w:r>
          </w:p>
        </w:tc>
        <w:tc>
          <w:tcPr>
            <w:tcW w:w="1302" w:type="dxa"/>
            <w:noWrap w:val="0"/>
            <w:vAlign w:val="center"/>
          </w:tcPr>
          <w:p w14:paraId="0C7D7AAD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1793" w:type="dxa"/>
            <w:noWrap w:val="0"/>
            <w:vAlign w:val="center"/>
          </w:tcPr>
          <w:p w14:paraId="7CEA2096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专业要求</w:t>
            </w:r>
          </w:p>
        </w:tc>
        <w:tc>
          <w:tcPr>
            <w:tcW w:w="6479" w:type="dxa"/>
            <w:noWrap w:val="0"/>
            <w:vAlign w:val="center"/>
          </w:tcPr>
          <w:p w14:paraId="0A749BBB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任职条件</w:t>
            </w:r>
          </w:p>
        </w:tc>
      </w:tr>
      <w:tr w14:paraId="479C3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804" w:type="dxa"/>
            <w:noWrap w:val="0"/>
            <w:vAlign w:val="center"/>
          </w:tcPr>
          <w:p w14:paraId="240FEA3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1218" w:type="dxa"/>
            <w:noWrap w:val="0"/>
            <w:vAlign w:val="center"/>
          </w:tcPr>
          <w:p w14:paraId="4163F7A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淄博原山集团有限公司</w:t>
            </w:r>
          </w:p>
        </w:tc>
        <w:tc>
          <w:tcPr>
            <w:tcW w:w="1137" w:type="dxa"/>
            <w:noWrap w:val="0"/>
            <w:vAlign w:val="center"/>
          </w:tcPr>
          <w:p w14:paraId="51625EA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综合岗</w:t>
            </w:r>
          </w:p>
        </w:tc>
        <w:tc>
          <w:tcPr>
            <w:tcW w:w="732" w:type="dxa"/>
            <w:noWrap w:val="0"/>
            <w:vAlign w:val="center"/>
          </w:tcPr>
          <w:p w14:paraId="4411C0E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302" w:type="dxa"/>
            <w:noWrap w:val="0"/>
            <w:vAlign w:val="center"/>
          </w:tcPr>
          <w:p w14:paraId="78931E3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正式职工</w:t>
            </w:r>
          </w:p>
        </w:tc>
        <w:tc>
          <w:tcPr>
            <w:tcW w:w="1302" w:type="dxa"/>
            <w:noWrap w:val="0"/>
            <w:vAlign w:val="center"/>
          </w:tcPr>
          <w:p w14:paraId="2D07E3D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及以上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学历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取得相应的学位证书</w:t>
            </w:r>
          </w:p>
        </w:tc>
        <w:tc>
          <w:tcPr>
            <w:tcW w:w="1793" w:type="dxa"/>
            <w:noWrap w:val="0"/>
            <w:vAlign w:val="center"/>
          </w:tcPr>
          <w:p w14:paraId="0F70EF6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汉语言文学、秘书学、行政管理、新闻传播学相关专业</w:t>
            </w:r>
          </w:p>
        </w:tc>
        <w:tc>
          <w:tcPr>
            <w:tcW w:w="6479" w:type="dxa"/>
            <w:noWrap w:val="0"/>
            <w:vAlign w:val="center"/>
          </w:tcPr>
          <w:p w14:paraId="332BAEEA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1.年龄30周岁及以下（1996年10月31日及以后出生）；</w:t>
            </w:r>
          </w:p>
          <w:p w14:paraId="17EFD682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2.相貌端正，身体健康，无违纪违法记录。</w:t>
            </w:r>
          </w:p>
        </w:tc>
      </w:tr>
      <w:tr w14:paraId="5D3DA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804" w:type="dxa"/>
            <w:noWrap w:val="0"/>
            <w:vAlign w:val="center"/>
          </w:tcPr>
          <w:p w14:paraId="57336BDB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218" w:type="dxa"/>
            <w:noWrap w:val="0"/>
            <w:vAlign w:val="center"/>
          </w:tcPr>
          <w:p w14:paraId="34822545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淄博原山集团有限公司</w:t>
            </w:r>
          </w:p>
        </w:tc>
        <w:tc>
          <w:tcPr>
            <w:tcW w:w="1137" w:type="dxa"/>
            <w:noWrap w:val="0"/>
            <w:vAlign w:val="center"/>
          </w:tcPr>
          <w:p w14:paraId="0BB532B4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财务岗</w:t>
            </w:r>
          </w:p>
        </w:tc>
        <w:tc>
          <w:tcPr>
            <w:tcW w:w="732" w:type="dxa"/>
            <w:noWrap w:val="0"/>
            <w:vAlign w:val="center"/>
          </w:tcPr>
          <w:p w14:paraId="27242C4A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302" w:type="dxa"/>
            <w:noWrap w:val="0"/>
            <w:vAlign w:val="center"/>
          </w:tcPr>
          <w:p w14:paraId="4D1827A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正式职工</w:t>
            </w:r>
          </w:p>
        </w:tc>
        <w:tc>
          <w:tcPr>
            <w:tcW w:w="1302" w:type="dxa"/>
            <w:noWrap w:val="0"/>
            <w:vAlign w:val="center"/>
          </w:tcPr>
          <w:p w14:paraId="446BED0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本科及以上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学历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取得相应的学位证书</w:t>
            </w:r>
          </w:p>
        </w:tc>
        <w:tc>
          <w:tcPr>
            <w:tcW w:w="1793" w:type="dxa"/>
            <w:noWrap w:val="0"/>
            <w:vAlign w:val="center"/>
          </w:tcPr>
          <w:p w14:paraId="618B746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会计学、财务管理、审计学相关专业</w:t>
            </w:r>
          </w:p>
        </w:tc>
        <w:tc>
          <w:tcPr>
            <w:tcW w:w="6479" w:type="dxa"/>
            <w:noWrap w:val="0"/>
            <w:vAlign w:val="center"/>
          </w:tcPr>
          <w:p w14:paraId="4AFAB3D6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1.年龄30周岁及以下（1996年10月31日及以后出生）；</w:t>
            </w:r>
          </w:p>
          <w:p w14:paraId="4D8C458A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default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2.身体健康，无违纪违法记录，持有初级会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计证及以上证书的优先考虑。</w:t>
            </w:r>
          </w:p>
        </w:tc>
      </w:tr>
      <w:tr w14:paraId="0794C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04" w:type="dxa"/>
            <w:noWrap w:val="0"/>
            <w:vAlign w:val="center"/>
          </w:tcPr>
          <w:p w14:paraId="473526F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218" w:type="dxa"/>
            <w:noWrap w:val="0"/>
            <w:vAlign w:val="center"/>
          </w:tcPr>
          <w:p w14:paraId="349C0EB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淄博原山集团有限公司</w:t>
            </w:r>
          </w:p>
        </w:tc>
        <w:tc>
          <w:tcPr>
            <w:tcW w:w="1137" w:type="dxa"/>
            <w:noWrap w:val="0"/>
            <w:vAlign w:val="center"/>
          </w:tcPr>
          <w:p w14:paraId="0E13701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讲解员岗</w:t>
            </w:r>
          </w:p>
        </w:tc>
        <w:tc>
          <w:tcPr>
            <w:tcW w:w="732" w:type="dxa"/>
            <w:noWrap w:val="0"/>
            <w:vAlign w:val="center"/>
          </w:tcPr>
          <w:p w14:paraId="1036EA5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302" w:type="dxa"/>
            <w:noWrap w:val="0"/>
            <w:vAlign w:val="center"/>
          </w:tcPr>
          <w:p w14:paraId="2EB6E46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正式职工</w:t>
            </w:r>
          </w:p>
        </w:tc>
        <w:tc>
          <w:tcPr>
            <w:tcW w:w="1302" w:type="dxa"/>
            <w:noWrap w:val="0"/>
            <w:vAlign w:val="center"/>
          </w:tcPr>
          <w:p w14:paraId="374F05BD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本科及以上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学历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取得相应的学位证书</w:t>
            </w:r>
          </w:p>
        </w:tc>
        <w:tc>
          <w:tcPr>
            <w:tcW w:w="1793" w:type="dxa"/>
            <w:noWrap w:val="0"/>
            <w:vAlign w:val="center"/>
          </w:tcPr>
          <w:p w14:paraId="36CA979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不限专业</w:t>
            </w:r>
          </w:p>
        </w:tc>
        <w:tc>
          <w:tcPr>
            <w:tcW w:w="6479" w:type="dxa"/>
            <w:noWrap w:val="0"/>
            <w:vAlign w:val="center"/>
          </w:tcPr>
          <w:p w14:paraId="444B7D28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1.年龄30周岁及以下（1996年10月31日及以后出生）；</w:t>
            </w:r>
          </w:p>
          <w:p w14:paraId="088CC94F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2.女性身高165cm以上，男性身高175cm以上；</w:t>
            </w:r>
          </w:p>
          <w:p w14:paraId="200E4588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3.相貌端正，身体健康，无违纪违法记录，有播音主持、演讲等方面特长的优先考虑。</w:t>
            </w:r>
          </w:p>
        </w:tc>
      </w:tr>
      <w:tr w14:paraId="2871F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04" w:type="dxa"/>
            <w:noWrap w:val="0"/>
            <w:vAlign w:val="center"/>
          </w:tcPr>
          <w:p w14:paraId="76FC0D7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218" w:type="dxa"/>
            <w:noWrap w:val="0"/>
            <w:vAlign w:val="center"/>
          </w:tcPr>
          <w:p w14:paraId="3B9EB4C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淄博</w:t>
            </w:r>
          </w:p>
          <w:p w14:paraId="1D29662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原山宾馆</w:t>
            </w:r>
          </w:p>
        </w:tc>
        <w:tc>
          <w:tcPr>
            <w:tcW w:w="1137" w:type="dxa"/>
            <w:noWrap w:val="0"/>
            <w:vAlign w:val="center"/>
          </w:tcPr>
          <w:p w14:paraId="59EA6DE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酒店综合岗</w:t>
            </w:r>
          </w:p>
        </w:tc>
        <w:tc>
          <w:tcPr>
            <w:tcW w:w="732" w:type="dxa"/>
            <w:noWrap w:val="0"/>
            <w:vAlign w:val="center"/>
          </w:tcPr>
          <w:p w14:paraId="0126255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302" w:type="dxa"/>
            <w:noWrap w:val="0"/>
            <w:vAlign w:val="center"/>
          </w:tcPr>
          <w:p w14:paraId="69FF889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正式职工</w:t>
            </w:r>
          </w:p>
        </w:tc>
        <w:tc>
          <w:tcPr>
            <w:tcW w:w="1302" w:type="dxa"/>
            <w:noWrap w:val="0"/>
            <w:vAlign w:val="center"/>
          </w:tcPr>
          <w:p w14:paraId="4AD0B85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本科及以上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学历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取得相应的学位证书</w:t>
            </w:r>
          </w:p>
        </w:tc>
        <w:tc>
          <w:tcPr>
            <w:tcW w:w="1793" w:type="dxa"/>
            <w:noWrap w:val="0"/>
            <w:vAlign w:val="center"/>
          </w:tcPr>
          <w:p w14:paraId="1C9B986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酒店管理、旅游管理相关专业</w:t>
            </w:r>
          </w:p>
        </w:tc>
        <w:tc>
          <w:tcPr>
            <w:tcW w:w="6479" w:type="dxa"/>
            <w:noWrap w:val="0"/>
            <w:vAlign w:val="center"/>
          </w:tcPr>
          <w:p w14:paraId="6743F3AF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1.年龄35周岁及以下（1991年10月31日及以后出生）；</w:t>
            </w:r>
          </w:p>
          <w:p w14:paraId="0196C7DA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2.身体健康，无违纪违法记录，有酒店管理经验者优先考虑。</w:t>
            </w:r>
          </w:p>
        </w:tc>
      </w:tr>
      <w:tr w14:paraId="5FF9F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3159" w:type="dxa"/>
            <w:gridSpan w:val="3"/>
            <w:noWrap w:val="0"/>
            <w:vAlign w:val="center"/>
          </w:tcPr>
          <w:p w14:paraId="7673AE97">
            <w:pPr>
              <w:spacing w:line="300" w:lineRule="exact"/>
              <w:ind w:firstLine="1260" w:firstLineChars="7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合计</w:t>
            </w:r>
          </w:p>
        </w:tc>
        <w:tc>
          <w:tcPr>
            <w:tcW w:w="732" w:type="dxa"/>
            <w:noWrap w:val="0"/>
            <w:vAlign w:val="center"/>
          </w:tcPr>
          <w:p w14:paraId="13D83C8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302" w:type="dxa"/>
            <w:noWrap w:val="0"/>
            <w:vAlign w:val="center"/>
          </w:tcPr>
          <w:p w14:paraId="71943711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574" w:type="dxa"/>
            <w:gridSpan w:val="3"/>
            <w:noWrap w:val="0"/>
            <w:vAlign w:val="center"/>
          </w:tcPr>
          <w:p w14:paraId="2B303049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</w:tr>
    </w:tbl>
    <w:p w14:paraId="2BB098F3"/>
    <w:sectPr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55A10E3-73A0-4944-A7E0-681412E82CD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DA0ACF0-1D48-495C-B068-156E7D756F3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0451A6D3-834A-486A-AEC0-D121EAE4F13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D5585F3-4D3C-495D-8130-FAC647B92A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1Y2ZlMGVkODNiNzMzMWMwYzYyNGRlNjRjYjAxN2IifQ=="/>
  </w:docVars>
  <w:rsids>
    <w:rsidRoot w:val="2EB80373"/>
    <w:rsid w:val="000321B6"/>
    <w:rsid w:val="017137B2"/>
    <w:rsid w:val="034105A4"/>
    <w:rsid w:val="061C0F77"/>
    <w:rsid w:val="08FF0CA1"/>
    <w:rsid w:val="0CF32A61"/>
    <w:rsid w:val="0D6E42F3"/>
    <w:rsid w:val="0F1D24C6"/>
    <w:rsid w:val="0F604FE4"/>
    <w:rsid w:val="11940721"/>
    <w:rsid w:val="12103BCB"/>
    <w:rsid w:val="12F673B5"/>
    <w:rsid w:val="1459659B"/>
    <w:rsid w:val="15B84439"/>
    <w:rsid w:val="19AF09D1"/>
    <w:rsid w:val="1B7927E1"/>
    <w:rsid w:val="1B927CDB"/>
    <w:rsid w:val="1BA05B2B"/>
    <w:rsid w:val="1EEC0BCC"/>
    <w:rsid w:val="1F757972"/>
    <w:rsid w:val="20DB1848"/>
    <w:rsid w:val="2297354C"/>
    <w:rsid w:val="22E33D21"/>
    <w:rsid w:val="25CC7EC8"/>
    <w:rsid w:val="29F80A3A"/>
    <w:rsid w:val="2E186047"/>
    <w:rsid w:val="2E3C1B78"/>
    <w:rsid w:val="2EB80373"/>
    <w:rsid w:val="2EBD433B"/>
    <w:rsid w:val="2FB10E95"/>
    <w:rsid w:val="2FC92726"/>
    <w:rsid w:val="30D51212"/>
    <w:rsid w:val="31A31F0E"/>
    <w:rsid w:val="35402E8A"/>
    <w:rsid w:val="355D7032"/>
    <w:rsid w:val="362C0724"/>
    <w:rsid w:val="38FF2108"/>
    <w:rsid w:val="39765EAB"/>
    <w:rsid w:val="3C043755"/>
    <w:rsid w:val="3C787436"/>
    <w:rsid w:val="3E587BDC"/>
    <w:rsid w:val="3E6C695A"/>
    <w:rsid w:val="3F9B5373"/>
    <w:rsid w:val="437B56AE"/>
    <w:rsid w:val="438B06B5"/>
    <w:rsid w:val="454247AC"/>
    <w:rsid w:val="496B6A7F"/>
    <w:rsid w:val="49E654A3"/>
    <w:rsid w:val="4C5374D8"/>
    <w:rsid w:val="4D5F3706"/>
    <w:rsid w:val="4D966B30"/>
    <w:rsid w:val="51422751"/>
    <w:rsid w:val="556A3C4D"/>
    <w:rsid w:val="577E4535"/>
    <w:rsid w:val="57A02DD8"/>
    <w:rsid w:val="5889178A"/>
    <w:rsid w:val="5A707084"/>
    <w:rsid w:val="5BD74374"/>
    <w:rsid w:val="5E523A5C"/>
    <w:rsid w:val="5E740F40"/>
    <w:rsid w:val="60675D31"/>
    <w:rsid w:val="617A6CE8"/>
    <w:rsid w:val="62F45994"/>
    <w:rsid w:val="63F15088"/>
    <w:rsid w:val="662C4A0E"/>
    <w:rsid w:val="681206B7"/>
    <w:rsid w:val="69A70FD9"/>
    <w:rsid w:val="6AFC309F"/>
    <w:rsid w:val="6C4905AE"/>
    <w:rsid w:val="6CD07722"/>
    <w:rsid w:val="6E902A58"/>
    <w:rsid w:val="6EF10026"/>
    <w:rsid w:val="70480A83"/>
    <w:rsid w:val="785A61E7"/>
    <w:rsid w:val="788E24B4"/>
    <w:rsid w:val="7B163CE8"/>
    <w:rsid w:val="7DA67107"/>
    <w:rsid w:val="7DC1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lock Text"/>
    <w:basedOn w:val="1"/>
    <w:qFormat/>
    <w:uiPriority w:val="0"/>
    <w:pPr>
      <w:spacing w:after="120" w:afterLines="0" w:afterAutospacing="0"/>
      <w:ind w:left="1440" w:leftChars="700" w:rightChars="70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列出段落1"/>
    <w:basedOn w:val="3"/>
    <w:qFormat/>
    <w:uiPriority w:val="34"/>
    <w:pPr>
      <w:ind w:firstLine="420" w:firstLineChars="200"/>
    </w:pPr>
  </w:style>
  <w:style w:type="character" w:customStyle="1" w:styleId="11">
    <w:name w:val="hover"/>
    <w:basedOn w:val="9"/>
    <w:qFormat/>
    <w:uiPriority w:val="0"/>
    <w:rPr>
      <w:color w:val="FF7B0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477</Words>
  <Characters>521</Characters>
  <Lines>0</Lines>
  <Paragraphs>0</Paragraphs>
  <TotalTime>3</TotalTime>
  <ScaleCrop>false</ScaleCrop>
  <LinksUpToDate>false</LinksUpToDate>
  <CharactersWithSpaces>521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2023-12-06T05:50:00Z</dcterms:created>
  <dc:creator>WPS_1559479268</dc:creator>
  <cp:lastModifiedBy>WPS_1559479268</cp:lastModifiedBy>
  <cp:lastPrinted>2025-08-13T02:40:00Z</cp:lastPrinted>
  <dcterms:modified xsi:type="dcterms:W3CDTF">2026-11-06T01:53:43Z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C2D3F3EC99C74EAD854F190C18FDF876_13</vt:lpwstr>
  </property>
  <property fmtid="{D5CDD505-2E9C-101B-9397-08002B2CF9AE}" pid="4" name="KSOTemplateDocerSaveRecord">
    <vt:lpwstr>eyJoZGlkIjoiMjJiMWM2ZTJkM2Y0ZWQwNDk3NDE1YjNkZGYxZTg0ZjciLCJ1c2VySWQiOiI1NzAzODcwMzEifQ==</vt:lpwstr>
  </property>
</Properties>
</file>