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C9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江西农业</w:t>
      </w:r>
      <w:r>
        <w:rPr>
          <w:rFonts w:hint="eastAsia" w:ascii="黑体" w:hAnsi="黑体" w:eastAsia="黑体" w:cs="黑体"/>
          <w:sz w:val="44"/>
          <w:szCs w:val="44"/>
        </w:rPr>
        <w:t>大学应聘人员近亲属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报告</w:t>
      </w:r>
      <w:r>
        <w:rPr>
          <w:rFonts w:hint="eastAsia" w:ascii="黑体" w:hAnsi="黑体" w:eastAsia="黑体" w:cs="黑体"/>
          <w:sz w:val="44"/>
          <w:szCs w:val="44"/>
        </w:rPr>
        <w:t>承诺书</w:t>
      </w:r>
    </w:p>
    <w:tbl>
      <w:tblPr>
        <w:tblStyle w:val="3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2637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271" w:type="dxa"/>
            <w:vAlign w:val="center"/>
          </w:tcPr>
          <w:p w14:paraId="3ACC5759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843" w:type="dxa"/>
            <w:vAlign w:val="center"/>
          </w:tcPr>
          <w:p w14:paraId="4C3FC6D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5BB702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应聘</w:t>
            </w:r>
            <w:r>
              <w:rPr>
                <w:rFonts w:hint="eastAsia" w:ascii="仿宋_GB2312" w:eastAsia="仿宋_GB2312"/>
                <w:sz w:val="28"/>
                <w:szCs w:val="28"/>
              </w:rPr>
              <w:t>岗位</w:t>
            </w:r>
          </w:p>
        </w:tc>
        <w:tc>
          <w:tcPr>
            <w:tcW w:w="4962" w:type="dxa"/>
            <w:gridSpan w:val="2"/>
            <w:vAlign w:val="center"/>
          </w:tcPr>
          <w:p w14:paraId="702067B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D8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71" w:type="dxa"/>
            <w:vAlign w:val="center"/>
          </w:tcPr>
          <w:p w14:paraId="2A5C343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  贯</w:t>
            </w:r>
          </w:p>
        </w:tc>
        <w:tc>
          <w:tcPr>
            <w:tcW w:w="1843" w:type="dxa"/>
            <w:vAlign w:val="center"/>
          </w:tcPr>
          <w:p w14:paraId="2E4CF67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997A85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vAlign w:val="center"/>
          </w:tcPr>
          <w:p w14:paraId="189F2C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3A8C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8" w:hRule="atLeast"/>
          <w:jc w:val="center"/>
        </w:trPr>
        <w:tc>
          <w:tcPr>
            <w:tcW w:w="9493" w:type="dxa"/>
            <w:gridSpan w:val="5"/>
            <w:vAlign w:val="center"/>
          </w:tcPr>
          <w:p w14:paraId="7963A1EC">
            <w:pPr>
              <w:jc w:val="left"/>
              <w:rPr>
                <w:rFonts w:hint="eastAsia"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一、近亲属关系类型:</w:t>
            </w:r>
          </w:p>
          <w:p w14:paraId="0B11051B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(一)夫妻关系;</w:t>
            </w:r>
          </w:p>
          <w:p w14:paraId="26A9AF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(二)直系血亲关系，包括祖父母、外祖父母、父母、子女、孙子女、外孙子女;</w:t>
            </w:r>
          </w:p>
          <w:p w14:paraId="3B8D7E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(三)三代以内旁系血亲关系，包括叔伯姑舅姨、兄弟姐妹、堂兄弟姐妹、表兄弟姐妹、侄子女、甥子女;</w:t>
            </w:r>
          </w:p>
          <w:p w14:paraId="47AA9258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(四)近姻亲关系，包括配偶的父母、配偶的兄弟姐妹及其配偶、子女的配偶及子女配偶的父母、三代以内旁系血亲的配偶;</w:t>
            </w:r>
          </w:p>
          <w:p w14:paraId="56B60A37">
            <w:pPr>
              <w:ind w:firstLine="420" w:firstLineChars="200"/>
              <w:jc w:val="left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(五)其他亲属关系，包括养父母子女、形成抚养关系的继父母子女及由此形成的直系血亲、三代以内旁系血亲和近姻亲关系。</w:t>
            </w:r>
          </w:p>
          <w:p w14:paraId="64F588C0">
            <w:pPr>
              <w:jc w:val="left"/>
              <w:rPr>
                <w:rFonts w:hint="eastAsia"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二、应聘人员如存在上述近亲属，目前就职</w:t>
            </w:r>
            <w:bookmarkStart w:id="0" w:name="_GoBack"/>
            <w:bookmarkEnd w:id="0"/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江西农业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大学或校属企业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，在下表填写相关亲属信息;不存在以上情况的，在亲属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姓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名一栏填写“无”。</w:t>
            </w:r>
          </w:p>
        </w:tc>
      </w:tr>
      <w:tr w14:paraId="1701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493" w:type="dxa"/>
            <w:gridSpan w:val="5"/>
            <w:vAlign w:val="center"/>
          </w:tcPr>
          <w:p w14:paraId="66EFC26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亲属情况</w:t>
            </w:r>
          </w:p>
        </w:tc>
      </w:tr>
      <w:tr w14:paraId="31433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1DBCCE6A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6F4775B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vAlign w:val="center"/>
          </w:tcPr>
          <w:p w14:paraId="237C236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vAlign w:val="center"/>
          </w:tcPr>
          <w:p w14:paraId="6C672784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vAlign w:val="center"/>
          </w:tcPr>
          <w:p w14:paraId="4C63F1E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6F97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7B03B6E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88BBBB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3AD3D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281F8E3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DA0743A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A72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D8D5F3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8B49B4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1974E1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49C92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AF8A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24A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F71810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70AF4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00412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AD06EA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30DAE6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4D3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66C5B3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5F3106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C8788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3DC5000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9FDC4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88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7EDB5CEB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承    诺</w:t>
            </w:r>
          </w:p>
        </w:tc>
      </w:tr>
      <w:tr w14:paraId="74C1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9493" w:type="dxa"/>
            <w:gridSpan w:val="5"/>
            <w:vAlign w:val="center"/>
          </w:tcPr>
          <w:p w14:paraId="2476DE76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79EFE23D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 w14:paraId="257781F4">
            <w:pPr>
              <w:spacing w:line="6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本人签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字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: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       </w:t>
            </w:r>
            <w:r>
              <w:rPr>
                <w:rFonts w:hint="eastAsia"/>
                <w:b/>
                <w:bCs/>
                <w:color w:val="FF000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年     月    日</w:t>
            </w:r>
          </w:p>
        </w:tc>
      </w:tr>
    </w:tbl>
    <w:p w14:paraId="627CCC5E">
      <w:pPr>
        <w:jc w:val="left"/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说明：1.应聘人员在报名时应当签署诚信承诺书，承诺所提供的信息真实准确，并承担不实承诺相关责任。</w:t>
      </w:r>
    </w:p>
    <w:p w14:paraId="56F26B57">
      <w:pPr>
        <w:ind w:firstLine="630" w:firstLineChars="300"/>
        <w:jc w:val="left"/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2.此表一式两份，一份人事处备案，一份用人单位留存。请各单位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认真落实《事业单位人事管理回避规定》，应聘人员与单位工作人员有亲属关系的，</w:t>
      </w: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主动报告，严格遵守回避规定，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其中与领导人员有亲属关系的要从严审核把关。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2M2YxNDYwOTgxNjEzZDEzYzE3MzFlODNjYTAyYzMifQ=="/>
  </w:docVars>
  <w:rsids>
    <w:rsidRoot w:val="62E0075D"/>
    <w:rsid w:val="24C10CAA"/>
    <w:rsid w:val="46AC0334"/>
    <w:rsid w:val="4A891804"/>
    <w:rsid w:val="4DCC42F4"/>
    <w:rsid w:val="62E0075D"/>
    <w:rsid w:val="654D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540</Words>
  <Characters>542</Characters>
  <Lines>0</Lines>
  <Paragraphs>0</Paragraphs>
  <TotalTime>13</TotalTime>
  <ScaleCrop>false</ScaleCrop>
  <LinksUpToDate>false</LinksUpToDate>
  <CharactersWithSpaces>593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2024-10-28T02:18:00Z</dcterms:created>
  <dc:creator>Like A Star</dc:creator>
  <cp:lastModifiedBy>李童</cp:lastModifiedBy>
  <dcterms:modified xsi:type="dcterms:W3CDTF">2026-10-10T02:09:01Z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78E48C41679E4EE28C236A7348A9AA3E_11</vt:lpwstr>
  </property>
  <property fmtid="{D5CDD505-2E9C-101B-9397-08002B2CF9AE}" pid="4" name="KSOTemplateDocerSaveRecord">
    <vt:lpwstr>eyJoZGlkIjoiZGMxZTIzNjBmNjliMzllZDRmMjQyNGEwM2Q0MTNkZDQiLCJ1c2VySWQiOiIxNTY5MDE3NjcyIn0=</vt:lpwstr>
  </property>
</Properties>
</file>