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DC97BA">
      <w:pPr>
        <w:keepNext w:val="0"/>
        <w:keepLines w:val="0"/>
        <w:pageBreakBefore w:val="0"/>
        <w:kinsoku/>
        <w:wordWrap/>
        <w:overflowPunct/>
        <w:topLinePunct w:val="0"/>
        <w:autoSpaceDE/>
        <w:autoSpaceDN/>
        <w:bidi w:val="0"/>
        <w:adjustRightInd/>
        <w:snapToGrid/>
        <w:spacing w:beforeAutospacing="0" w:afterAutospacing="0" w:line="575" w:lineRule="exact"/>
        <w:jc w:val="both"/>
        <w:textAlignment w:val="auto"/>
        <w:rPr>
          <w:rFonts w:hint="eastAsia" w:ascii="方正小标宋简体" w:hAnsi="方正小标宋简体" w:eastAsia="方正小标宋简体" w:cs="方正小标宋简体"/>
          <w:b w:val="0"/>
          <w:bCs w:val="0"/>
          <w:color w:val="000000"/>
          <w:kern w:val="0"/>
          <w:sz w:val="44"/>
          <w:szCs w:val="44"/>
          <w:lang w:val="en-US" w:eastAsia="zh-CN"/>
        </w:rPr>
      </w:pPr>
      <w:r>
        <w:rPr>
          <w:rFonts w:hint="eastAsia" w:ascii="黑体" w:hAnsi="黑体" w:eastAsia="黑体" w:cs="黑体"/>
          <w:b w:val="0"/>
          <w:bCs w:val="0"/>
          <w:color w:val="000000"/>
          <w:kern w:val="0"/>
          <w:sz w:val="32"/>
          <w:szCs w:val="32"/>
          <w:lang w:eastAsia="zh-CN"/>
        </w:rPr>
        <w:t>附件</w:t>
      </w:r>
      <w:r>
        <w:rPr>
          <w:rFonts w:hint="eastAsia" w:ascii="黑体" w:hAnsi="黑体" w:eastAsia="黑体" w:cs="黑体"/>
          <w:b w:val="0"/>
          <w:bCs w:val="0"/>
          <w:color w:val="000000"/>
          <w:kern w:val="0"/>
          <w:sz w:val="32"/>
          <w:szCs w:val="32"/>
          <w:lang w:val="en-US" w:eastAsia="zh-CN"/>
        </w:rPr>
        <w:t>2：</w:t>
      </w:r>
    </w:p>
    <w:p w14:paraId="7CCDFFBF">
      <w:pPr>
        <w:keepNext w:val="0"/>
        <w:keepLines w:val="0"/>
        <w:pageBreakBefore w:val="0"/>
        <w:widowControl w:val="0"/>
        <w:kinsoku/>
        <w:wordWrap/>
        <w:overflowPunct/>
        <w:topLinePunct w:val="0"/>
        <w:autoSpaceDE/>
        <w:autoSpaceDN/>
        <w:bidi w:val="0"/>
        <w:adjustRightInd/>
        <w:snapToGrid/>
        <w:spacing w:beforeAutospacing="0" w:afterAutospacing="0" w:line="520" w:lineRule="exact"/>
        <w:jc w:val="center"/>
        <w:textAlignment w:val="auto"/>
        <w:rPr>
          <w:rFonts w:hint="eastAsia" w:ascii="仿宋_GB2312" w:hAnsi="仿宋_GB2312" w:eastAsia="仿宋_GB2312" w:cs="仿宋_GB2312"/>
          <w:color w:val="000000"/>
          <w:spacing w:val="-4"/>
          <w:sz w:val="32"/>
          <w:szCs w:val="32"/>
        </w:rPr>
      </w:pPr>
      <w:r>
        <w:rPr>
          <w:rFonts w:hint="eastAsia" w:ascii="黑体" w:hAnsi="黑体" w:eastAsia="黑体" w:cs="黑体"/>
          <w:b w:val="0"/>
          <w:bCs w:val="0"/>
          <w:color w:val="000000"/>
          <w:spacing w:val="-4"/>
          <w:kern w:val="0"/>
          <w:sz w:val="48"/>
          <w:szCs w:val="48"/>
          <w:lang w:val="en-US" w:eastAsia="zh-CN" w:bidi="ar"/>
        </w:rPr>
        <w:t>考生诚信承诺书</w:t>
      </w:r>
    </w:p>
    <w:p w14:paraId="49FA1417">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600"/>
        <w:textAlignment w:val="auto"/>
        <w:outlineLvl w:val="3"/>
        <w:rPr>
          <w:rFonts w:hint="eastAsia" w:ascii="方正楷体_GB2312" w:hAnsi="方正楷体_GB2312" w:eastAsia="方正楷体_GB2312" w:cs="方正楷体_GB2312"/>
          <w:b w:val="0"/>
          <w:bCs w:val="0"/>
          <w:color w:val="000000"/>
          <w:spacing w:val="-4"/>
          <w:sz w:val="32"/>
          <w:szCs w:val="32"/>
          <w:lang w:val="en-US" w:eastAsia="zh-CN"/>
        </w:rPr>
      </w:pPr>
      <w:r>
        <w:rPr>
          <w:rFonts w:hint="eastAsia" w:ascii="方正楷体_GB2312" w:hAnsi="方正楷体_GB2312" w:eastAsia="方正楷体_GB2312" w:cs="方正楷体_GB2312"/>
          <w:b w:val="0"/>
          <w:bCs w:val="0"/>
          <w:color w:val="000000"/>
          <w:spacing w:val="-4"/>
          <w:sz w:val="32"/>
          <w:szCs w:val="32"/>
          <w:lang w:val="en-US" w:eastAsia="zh-CN"/>
        </w:rPr>
        <w:t>我已认真阅读《鄂尔多斯市东胜区房</w:t>
      </w:r>
      <w:r>
        <w:rPr>
          <w:rFonts w:hint="eastAsia" w:ascii="方正楷体_GB2312" w:hAnsi="方正楷体_GB2312" w:eastAsia="方正楷体_GB2312" w:cs="方正楷体_GB2312"/>
          <w:b w:val="0"/>
          <w:bCs w:val="0"/>
          <w:color w:val="000000"/>
          <w:spacing w:val="-4"/>
          <w:sz w:val="32"/>
          <w:szCs w:val="32"/>
          <w:highlight w:val="none"/>
          <w:lang w:val="en-US" w:eastAsia="zh-CN"/>
        </w:rPr>
        <w:t>运</w:t>
      </w:r>
      <w:r>
        <w:rPr>
          <w:rFonts w:hint="eastAsia" w:ascii="方正楷体_GB2312" w:hAnsi="方正楷体_GB2312" w:eastAsia="方正楷体_GB2312" w:cs="方正楷体_GB2312"/>
          <w:b w:val="0"/>
          <w:bCs w:val="0"/>
          <w:color w:val="000000"/>
          <w:spacing w:val="-4"/>
          <w:sz w:val="32"/>
          <w:szCs w:val="32"/>
          <w:lang w:val="en-US" w:eastAsia="zh-CN"/>
        </w:rPr>
        <w:t>工程质量检测有限公司公开招聘工作人员公告》，并理解其内容。</w:t>
      </w:r>
    </w:p>
    <w:p w14:paraId="4A53D08B">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600"/>
        <w:textAlignment w:val="auto"/>
        <w:outlineLvl w:val="3"/>
        <w:rPr>
          <w:rFonts w:hint="eastAsia" w:ascii="方正楷体_GB2312" w:hAnsi="方正楷体_GB2312" w:eastAsia="方正楷体_GB2312" w:cs="方正楷体_GB2312"/>
          <w:b w:val="0"/>
          <w:bCs w:val="0"/>
          <w:color w:val="000000"/>
          <w:spacing w:val="-4"/>
          <w:sz w:val="32"/>
          <w:szCs w:val="32"/>
          <w:lang w:val="en-US" w:eastAsia="zh-CN"/>
        </w:rPr>
      </w:pPr>
      <w:r>
        <w:rPr>
          <w:rFonts w:hint="eastAsia" w:ascii="方正楷体_GB2312" w:hAnsi="方正楷体_GB2312" w:eastAsia="方正楷体_GB2312" w:cs="方正楷体_GB2312"/>
          <w:b w:val="0"/>
          <w:bCs w:val="0"/>
          <w:color w:val="000000"/>
          <w:spacing w:val="-4"/>
          <w:sz w:val="32"/>
          <w:szCs w:val="32"/>
          <w:lang w:val="en-US" w:eastAsia="zh-CN"/>
        </w:rPr>
        <w:t>在此郑重承诺以下事项：</w:t>
      </w:r>
    </w:p>
    <w:p w14:paraId="59697A23">
      <w:pPr>
        <w:pStyle w:val="7"/>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360" w:lineRule="auto"/>
        <w:ind w:right="0" w:rightChars="0" w:firstLine="624" w:firstLineChars="200"/>
        <w:textAlignment w:val="auto"/>
        <w:outlineLvl w:val="3"/>
        <w:rPr>
          <w:rFonts w:hint="eastAsia" w:ascii="方正楷体_GB2312" w:hAnsi="方正楷体_GB2312" w:eastAsia="方正楷体_GB2312" w:cs="方正楷体_GB2312"/>
          <w:b w:val="0"/>
          <w:bCs w:val="0"/>
          <w:color w:val="000000"/>
          <w:spacing w:val="-4"/>
          <w:sz w:val="32"/>
          <w:szCs w:val="32"/>
          <w:lang w:val="en-US" w:eastAsia="zh-CN"/>
        </w:rPr>
      </w:pPr>
      <w:r>
        <w:rPr>
          <w:rFonts w:hint="eastAsia" w:ascii="方正楷体_GB2312" w:hAnsi="方正楷体_GB2312" w:eastAsia="方正楷体_GB2312" w:cs="方正楷体_GB2312"/>
          <w:b w:val="0"/>
          <w:bCs w:val="0"/>
          <w:color w:val="000000"/>
          <w:spacing w:val="-4"/>
          <w:sz w:val="32"/>
          <w:szCs w:val="32"/>
          <w:lang w:val="en-US" w:eastAsia="zh-CN"/>
        </w:rPr>
        <w:t>一、我自愿报考本次面</w:t>
      </w:r>
      <w:bookmarkStart w:id="0" w:name="_GoBack"/>
      <w:bookmarkEnd w:id="0"/>
      <w:r>
        <w:rPr>
          <w:rFonts w:hint="eastAsia" w:ascii="方正楷体_GB2312" w:hAnsi="方正楷体_GB2312" w:eastAsia="方正楷体_GB2312" w:cs="方正楷体_GB2312"/>
          <w:b w:val="0"/>
          <w:bCs w:val="0"/>
          <w:color w:val="000000"/>
          <w:spacing w:val="-4"/>
          <w:sz w:val="32"/>
          <w:szCs w:val="32"/>
          <w:lang w:val="en-US" w:eastAsia="zh-CN"/>
        </w:rPr>
        <w:t>试，并自觉遵守其相关规定，遵守面试纪律，服从面试安排，不舞弊或协助他人舞弊。</w:t>
      </w:r>
    </w:p>
    <w:p w14:paraId="133C8230">
      <w:pPr>
        <w:pStyle w:val="7"/>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360" w:lineRule="auto"/>
        <w:ind w:right="0" w:rightChars="0" w:firstLine="624" w:firstLineChars="200"/>
        <w:textAlignment w:val="auto"/>
        <w:outlineLvl w:val="3"/>
        <w:rPr>
          <w:rFonts w:hint="eastAsia" w:ascii="方正楷体_GB2312" w:hAnsi="方正楷体_GB2312" w:eastAsia="方正楷体_GB2312" w:cs="方正楷体_GB2312"/>
          <w:b w:val="0"/>
          <w:bCs w:val="0"/>
          <w:color w:val="000000"/>
          <w:spacing w:val="-4"/>
          <w:sz w:val="32"/>
          <w:szCs w:val="32"/>
        </w:rPr>
      </w:pPr>
      <w:r>
        <w:rPr>
          <w:rFonts w:hint="eastAsia" w:ascii="方正楷体_GB2312" w:hAnsi="方正楷体_GB2312" w:eastAsia="方正楷体_GB2312" w:cs="方正楷体_GB2312"/>
          <w:b w:val="0"/>
          <w:bCs w:val="0"/>
          <w:color w:val="000000"/>
          <w:spacing w:val="-4"/>
          <w:sz w:val="32"/>
          <w:szCs w:val="32"/>
          <w:lang w:val="en-US" w:eastAsia="zh-CN"/>
        </w:rPr>
        <w:t>二、</w:t>
      </w:r>
      <w:r>
        <w:rPr>
          <w:rFonts w:hint="eastAsia" w:ascii="方正楷体_GB2312" w:hAnsi="方正楷体_GB2312" w:eastAsia="方正楷体_GB2312" w:cs="方正楷体_GB2312"/>
          <w:b w:val="0"/>
          <w:bCs w:val="0"/>
          <w:color w:val="000000"/>
          <w:spacing w:val="-4"/>
          <w:sz w:val="32"/>
          <w:szCs w:val="32"/>
        </w:rPr>
        <w:t>保证报名时所提交的报考信息</w:t>
      </w:r>
      <w:r>
        <w:rPr>
          <w:rFonts w:hint="eastAsia" w:ascii="方正楷体_GB2312" w:hAnsi="方正楷体_GB2312" w:eastAsia="方正楷体_GB2312" w:cs="方正楷体_GB2312"/>
          <w:b w:val="0"/>
          <w:bCs w:val="0"/>
          <w:color w:val="000000"/>
          <w:spacing w:val="-4"/>
          <w:sz w:val="32"/>
          <w:szCs w:val="32"/>
          <w:lang w:eastAsia="zh-CN"/>
        </w:rPr>
        <w:t>、</w:t>
      </w:r>
      <w:r>
        <w:rPr>
          <w:rFonts w:hint="eastAsia" w:ascii="方正楷体_GB2312" w:hAnsi="方正楷体_GB2312" w:eastAsia="方正楷体_GB2312" w:cs="方正楷体_GB2312"/>
          <w:b w:val="0"/>
          <w:bCs w:val="0"/>
          <w:color w:val="000000"/>
          <w:spacing w:val="-4"/>
          <w:sz w:val="32"/>
          <w:szCs w:val="32"/>
        </w:rPr>
        <w:t>证件</w:t>
      </w:r>
      <w:r>
        <w:rPr>
          <w:rFonts w:hint="eastAsia" w:ascii="方正楷体_GB2312" w:hAnsi="方正楷体_GB2312" w:eastAsia="方正楷体_GB2312" w:cs="方正楷体_GB2312"/>
          <w:b w:val="0"/>
          <w:bCs w:val="0"/>
          <w:color w:val="000000"/>
          <w:spacing w:val="-4"/>
          <w:sz w:val="32"/>
          <w:szCs w:val="32"/>
          <w:lang w:val="en-US" w:eastAsia="zh-CN"/>
        </w:rPr>
        <w:t>以及证明资料等相关材料</w:t>
      </w:r>
      <w:r>
        <w:rPr>
          <w:rFonts w:hint="eastAsia" w:ascii="方正楷体_GB2312" w:hAnsi="方正楷体_GB2312" w:eastAsia="方正楷体_GB2312" w:cs="方正楷体_GB2312"/>
          <w:b w:val="0"/>
          <w:bCs w:val="0"/>
          <w:color w:val="000000"/>
          <w:spacing w:val="-4"/>
          <w:sz w:val="32"/>
          <w:szCs w:val="32"/>
        </w:rPr>
        <w:t>真实、准确</w:t>
      </w:r>
      <w:r>
        <w:rPr>
          <w:rFonts w:hint="eastAsia" w:ascii="方正楷体_GB2312" w:hAnsi="方正楷体_GB2312" w:eastAsia="方正楷体_GB2312" w:cs="方正楷体_GB2312"/>
          <w:b w:val="0"/>
          <w:bCs w:val="0"/>
          <w:color w:val="000000"/>
          <w:spacing w:val="-4"/>
          <w:sz w:val="32"/>
          <w:szCs w:val="32"/>
          <w:lang w:eastAsia="zh-CN"/>
        </w:rPr>
        <w:t>，</w:t>
      </w:r>
      <w:r>
        <w:rPr>
          <w:rFonts w:hint="eastAsia" w:ascii="方正楷体_GB2312" w:hAnsi="方正楷体_GB2312" w:eastAsia="方正楷体_GB2312" w:cs="方正楷体_GB2312"/>
          <w:b w:val="0"/>
          <w:bCs w:val="0"/>
          <w:color w:val="000000"/>
          <w:spacing w:val="-4"/>
          <w:sz w:val="32"/>
          <w:szCs w:val="32"/>
          <w:lang w:val="en-US" w:eastAsia="zh-CN"/>
        </w:rPr>
        <w:t>不弄虚作假，不伪造、不使用假证明、假证书。</w:t>
      </w:r>
    </w:p>
    <w:p w14:paraId="4C4327EF">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624" w:firstLineChars="200"/>
        <w:textAlignment w:val="auto"/>
        <w:outlineLvl w:val="3"/>
        <w:rPr>
          <w:rFonts w:hint="eastAsia" w:ascii="方正楷体_GB2312" w:hAnsi="方正楷体_GB2312" w:eastAsia="方正楷体_GB2312" w:cs="方正楷体_GB2312"/>
          <w:b w:val="0"/>
          <w:bCs w:val="0"/>
          <w:color w:val="000000"/>
          <w:spacing w:val="-4"/>
          <w:sz w:val="32"/>
          <w:szCs w:val="32"/>
          <w:lang w:val="en-US" w:eastAsia="zh-CN"/>
        </w:rPr>
      </w:pPr>
      <w:r>
        <w:rPr>
          <w:rFonts w:hint="eastAsia" w:ascii="方正楷体_GB2312" w:hAnsi="方正楷体_GB2312" w:eastAsia="方正楷体_GB2312" w:cs="方正楷体_GB2312"/>
          <w:b w:val="0"/>
          <w:bCs w:val="0"/>
          <w:color w:val="000000"/>
          <w:spacing w:val="-4"/>
          <w:sz w:val="32"/>
          <w:szCs w:val="32"/>
          <w:lang w:val="en-US" w:eastAsia="zh-CN"/>
        </w:rPr>
        <w:t>三、准确填写及核对有效的联系电话、通讯地址等联系方式，并保证在报考期间联系通畅。</w:t>
      </w:r>
    </w:p>
    <w:p w14:paraId="77ABB76C">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624" w:firstLineChars="200"/>
        <w:textAlignment w:val="auto"/>
        <w:outlineLvl w:val="3"/>
        <w:rPr>
          <w:rFonts w:hint="eastAsia" w:ascii="方正楷体_GB2312" w:hAnsi="方正楷体_GB2312" w:eastAsia="方正楷体_GB2312" w:cs="方正楷体_GB2312"/>
          <w:b w:val="0"/>
          <w:bCs w:val="0"/>
          <w:color w:val="000000"/>
          <w:spacing w:val="-4"/>
          <w:sz w:val="32"/>
          <w:szCs w:val="32"/>
          <w:lang w:val="en-US" w:eastAsia="zh-CN"/>
        </w:rPr>
      </w:pPr>
      <w:r>
        <w:rPr>
          <w:rFonts w:hint="eastAsia" w:ascii="方正楷体_GB2312" w:hAnsi="方正楷体_GB2312" w:eastAsia="方正楷体_GB2312" w:cs="方正楷体_GB2312"/>
          <w:b w:val="0"/>
          <w:bCs w:val="0"/>
          <w:color w:val="000000"/>
          <w:spacing w:val="-4"/>
          <w:sz w:val="32"/>
          <w:szCs w:val="32"/>
          <w:lang w:val="en-US" w:eastAsia="zh-CN"/>
        </w:rPr>
        <w:t>四、保证本人符合本次招聘公告内应聘人员必须具备的条件。</w:t>
      </w:r>
    </w:p>
    <w:p w14:paraId="194D9519">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624" w:firstLineChars="200"/>
        <w:textAlignment w:val="auto"/>
        <w:outlineLvl w:val="3"/>
        <w:rPr>
          <w:rFonts w:hint="eastAsia" w:ascii="方正楷体_GB2312" w:hAnsi="方正楷体_GB2312" w:eastAsia="方正楷体_GB2312" w:cs="方正楷体_GB2312"/>
          <w:b w:val="0"/>
          <w:bCs w:val="0"/>
          <w:color w:val="000000"/>
          <w:spacing w:val="-4"/>
          <w:sz w:val="32"/>
          <w:szCs w:val="32"/>
          <w:lang w:val="en-US" w:eastAsia="zh-CN"/>
        </w:rPr>
      </w:pPr>
      <w:r>
        <w:rPr>
          <w:rFonts w:hint="eastAsia" w:ascii="方正楷体_GB2312" w:hAnsi="方正楷体_GB2312" w:eastAsia="方正楷体_GB2312" w:cs="方正楷体_GB2312"/>
          <w:b w:val="0"/>
          <w:bCs w:val="0"/>
          <w:color w:val="000000"/>
          <w:spacing w:val="-4"/>
          <w:sz w:val="32"/>
          <w:szCs w:val="32"/>
          <w:lang w:val="en-US" w:eastAsia="zh-CN"/>
        </w:rPr>
        <w:t>五、如被确定为聘用对象，保证在规定时间内提供聘用所需的相关材料以及报名时所提供的报名资料的原件以备核验，否则放弃聘用资格，并接受按不诚信报考处理。</w:t>
      </w:r>
    </w:p>
    <w:p w14:paraId="0314391C">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624" w:firstLineChars="200"/>
        <w:textAlignment w:val="auto"/>
        <w:outlineLvl w:val="3"/>
        <w:rPr>
          <w:rFonts w:hint="eastAsia" w:ascii="方正楷体_GB2312" w:hAnsi="方正楷体_GB2312" w:eastAsia="方正楷体_GB2312" w:cs="方正楷体_GB2312"/>
          <w:b w:val="0"/>
          <w:bCs w:val="0"/>
          <w:color w:val="000000"/>
          <w:spacing w:val="-4"/>
          <w:sz w:val="32"/>
          <w:szCs w:val="32"/>
          <w:lang w:val="en-US" w:eastAsia="zh-CN"/>
        </w:rPr>
      </w:pPr>
      <w:r>
        <w:rPr>
          <w:rFonts w:hint="eastAsia" w:ascii="方正楷体_GB2312" w:hAnsi="方正楷体_GB2312" w:eastAsia="方正楷体_GB2312" w:cs="方正楷体_GB2312"/>
          <w:b w:val="0"/>
          <w:bCs w:val="0"/>
          <w:color w:val="000000"/>
          <w:spacing w:val="-4"/>
          <w:sz w:val="32"/>
          <w:szCs w:val="32"/>
          <w:lang w:val="en-US" w:eastAsia="zh-CN"/>
        </w:rPr>
        <w:t>六、如有违纪违规及违反上述承诺的行为，自愿服从相应违纪违规的处罚，并承担相应的责任和由此造成的一切后果。</w:t>
      </w:r>
    </w:p>
    <w:p w14:paraId="4530888E">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624" w:firstLineChars="200"/>
        <w:textAlignment w:val="auto"/>
        <w:outlineLvl w:val="3"/>
        <w:rPr>
          <w:rFonts w:hint="eastAsia" w:ascii="方正楷体_GB2312" w:hAnsi="方正楷体_GB2312" w:eastAsia="方正楷体_GB2312" w:cs="方正楷体_GB2312"/>
          <w:color w:val="000000"/>
          <w:spacing w:val="-4"/>
          <w:sz w:val="32"/>
          <w:szCs w:val="32"/>
          <w:lang w:val="en-US" w:eastAsia="zh-CN"/>
        </w:rPr>
      </w:pPr>
      <w:r>
        <w:rPr>
          <w:rFonts w:hint="eastAsia" w:ascii="方正楷体_GB2312" w:hAnsi="方正楷体_GB2312" w:eastAsia="方正楷体_GB2312" w:cs="方正楷体_GB2312"/>
          <w:b w:val="0"/>
          <w:bCs w:val="0"/>
          <w:color w:val="000000"/>
          <w:spacing w:val="-4"/>
          <w:sz w:val="32"/>
          <w:szCs w:val="32"/>
          <w:lang w:val="en-US" w:eastAsia="zh-CN"/>
        </w:rPr>
        <w:t>特此承诺！</w:t>
      </w:r>
    </w:p>
    <w:p w14:paraId="698312FD">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368" w:firstLineChars="1400"/>
        <w:textAlignment w:val="auto"/>
        <w:outlineLvl w:val="3"/>
        <w:rPr>
          <w:rFonts w:hint="eastAsia" w:ascii="方正楷体_GB2312" w:hAnsi="方正楷体_GB2312" w:eastAsia="方正楷体_GB2312" w:cs="方正楷体_GB2312"/>
          <w:color w:val="000000"/>
          <w:spacing w:val="-4"/>
          <w:sz w:val="32"/>
          <w:szCs w:val="32"/>
          <w:lang w:val="en-US" w:eastAsia="zh-CN"/>
        </w:rPr>
      </w:pPr>
      <w:r>
        <w:rPr>
          <w:rFonts w:hint="eastAsia" w:ascii="方正楷体_GB2312" w:hAnsi="方正楷体_GB2312" w:eastAsia="方正楷体_GB2312" w:cs="方正楷体_GB2312"/>
          <w:color w:val="000000"/>
          <w:spacing w:val="-4"/>
          <w:sz w:val="32"/>
          <w:szCs w:val="32"/>
          <w:lang w:val="en-US" w:eastAsia="zh-CN"/>
        </w:rPr>
        <w:t>承诺人签名（按手印）：</w:t>
      </w:r>
    </w:p>
    <w:p w14:paraId="1D16D390">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5168" w:firstLineChars="1700"/>
        <w:textAlignment w:val="auto"/>
        <w:outlineLvl w:val="3"/>
        <w:rPr>
          <w:rFonts w:hint="eastAsia" w:ascii="方正楷体_GB2312" w:hAnsi="方正楷体_GB2312" w:eastAsia="方正楷体_GB2312" w:cs="方正楷体_GB2312"/>
        </w:rPr>
      </w:pPr>
      <w:r>
        <w:rPr>
          <w:rFonts w:hint="eastAsia" w:ascii="方正楷体_GB2312" w:hAnsi="方正楷体_GB2312" w:eastAsia="方正楷体_GB2312" w:cs="方正楷体_GB2312"/>
          <w:sz w:val="32"/>
        </w:rPr>
        <mc:AlternateContent>
          <mc:Choice Requires="wps">
            <w:drawing>
              <wp:anchor distT="0" distB="0" distL="114300" distR="114300" simplePos="0" relativeHeight="251659264" behindDoc="0" locked="0" layoutInCell="1" allowOverlap="1">
                <wp:simplePos x="0" y="0"/>
                <wp:positionH relativeFrom="column">
                  <wp:posOffset>-410210</wp:posOffset>
                </wp:positionH>
                <wp:positionV relativeFrom="paragraph">
                  <wp:posOffset>2149475</wp:posOffset>
                </wp:positionV>
                <wp:extent cx="543560" cy="400050"/>
                <wp:effectExtent l="4445" t="4445" r="10795" b="14605"/>
                <wp:wrapNone/>
                <wp:docPr id="17" name="文本框 17"/>
                <wp:cNvGraphicFramePr/>
                <a:graphic xmlns:a="http://schemas.openxmlformats.org/drawingml/2006/main">
                  <a:graphicData uri="http://schemas.microsoft.com/office/word/2010/wordprocessingShape">
                    <wps:wsp>
                      <wps:cNvSpPr txBox="1"/>
                      <wps:spPr>
                        <a:xfrm>
                          <a:off x="0" y="0"/>
                          <a:ext cx="543560" cy="400050"/>
                        </a:xfrm>
                        <a:prstGeom prst="rect">
                          <a:avLst/>
                        </a:prstGeom>
                        <a:solidFill>
                          <a:srgbClr val="FFFFFF"/>
                        </a:solidFill>
                        <a:ln w="9525" cap="flat" cmpd="sng">
                          <a:solidFill>
                            <a:srgbClr val="FFFFFF"/>
                          </a:solidFill>
                          <a:prstDash val="solid"/>
                          <a:miter/>
                          <a:headEnd type="none" w="med" len="med"/>
                          <a:tailEnd type="none" w="med" len="med"/>
                        </a:ln>
                        <a:effectLst/>
                      </wps:spPr>
                      <wps:txbx>
                        <w:txbxContent>
                          <w:p w14:paraId="318105EF">
                            <w:pPr>
                              <w:rPr>
                                <w:rFonts w:hint="eastAsia" w:ascii="宋体" w:hAnsi="宋体" w:eastAsia="宋体" w:cs="宋体"/>
                                <w:sz w:val="28"/>
                                <w:szCs w:val="28"/>
                                <w:lang w:val="en"/>
                              </w:rPr>
                            </w:pPr>
                          </w:p>
                        </w:txbxContent>
                      </wps:txbx>
                      <wps:bodyPr vert="eaVert" upright="1"/>
                    </wps:wsp>
                  </a:graphicData>
                </a:graphic>
              </wp:anchor>
            </w:drawing>
          </mc:Choice>
          <mc:Fallback>
            <w:pict>
              <v:shape id="_x0000_s1026" o:spid="_x0000_s1026" o:spt="202" type="#_x0000_t202" style="position:absolute;left:0pt;margin-left:-32.3pt;margin-top:169.25pt;height:31.5pt;width:42.8pt;z-index:251659264;mso-width-relative:page;mso-height-relative:page;" fillcolor="#FFFFFF" filled="t" stroked="t" coordsize="21600,21600" o:gfxdata="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JLtm31wAAAAoBAAAPAAAA&#10;AAAAAAEAIAAAACIAAABkcnMvZG93bnJldi54bWxQSwECFAAUAAAACACHTuJA93uuBBYCAABTBAAA&#10;DgAAAAAAAAABACAAAAAmAQAAZHJzL2Uyb0RvYy54bWxQSwUGAAAAAAYABgBZAQAArgUAAAAA&#10;">
                <v:fill on="t" focussize="0,0"/>
                <v:stroke color="#FFFFFF" joinstyle="miter"/>
                <v:imagedata o:title=""/>
                <o:lock v:ext="edit" aspectratio="f"/>
                <v:textbox style="layout-flow:vertical-ideographic;">
                  <w:txbxContent>
                    <w:p w14:paraId="318105EF">
                      <w:pPr>
                        <w:rPr>
                          <w:rFonts w:hint="eastAsia" w:ascii="宋体" w:hAnsi="宋体" w:eastAsia="宋体" w:cs="宋体"/>
                          <w:sz w:val="28"/>
                          <w:szCs w:val="28"/>
                          <w:lang w:val="en"/>
                        </w:rPr>
                      </w:pPr>
                    </w:p>
                  </w:txbxContent>
                </v:textbox>
              </v:shape>
            </w:pict>
          </mc:Fallback>
        </mc:AlternateContent>
      </w:r>
      <w:r>
        <w:rPr>
          <w:rFonts w:hint="eastAsia" w:ascii="方正楷体_GB2312" w:hAnsi="方正楷体_GB2312" w:eastAsia="方正楷体_GB2312" w:cs="方正楷体_GB2312"/>
          <w:color w:val="000000"/>
          <w:spacing w:val="-4"/>
          <w:sz w:val="32"/>
          <w:szCs w:val="32"/>
          <w:lang w:val="en-US" w:eastAsia="zh-CN"/>
        </w:rPr>
        <w:t>年    月     日</w:t>
      </w:r>
    </w:p>
    <w:sectPr>
      <w:footerReference r:id="rId3" w:type="default"/>
      <w:footerReference r:id="rId4" w:type="even"/>
      <w:pgSz w:w="11906" w:h="16838"/>
      <w:pgMar w:top="2041" w:right="1474" w:bottom="1644"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12" w:usb3="00000000" w:csb0="00040001" w:csb1="00000000"/>
  </w:font>
  <w:font w:name="方正楷体_GB2312">
    <w:panose1 w:val="02000000000000000000"/>
    <w:charset w:val="86"/>
    <w:family w:val="auto"/>
    <w:pitch w:val="default"/>
    <w:sig w:usb0="A00002BF" w:usb1="184F6CFA" w:usb2="00000012" w:usb3="00000000" w:csb0="00040001" w:csb1="00000000"/>
    <w:embedRegular r:id="rId1" w:fontKey="{DA2EACB7-B25C-447C-94AA-9B7DE8923E5C}"/>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2764F">
    <w:pPr>
      <w:pStyle w:val="5"/>
      <w:ind w:right="360"/>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F2377BB">
                          <w:pPr>
                            <w:pStyle w:val="5"/>
                            <w:jc w:val="both"/>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iC+ss0BAACnAwAADgAAAGRycy9lMm9Eb2MueG1srVNLbtswEN0X6B0I&#10;7mspD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9iC+ss0BAACnAwAADgAAAAAAAAABACAAAAAeAQAAZHJzL2Uy&#10;b0RvYy54bWxQSwUGAAAAAAYABgBZAQAAXQUAAAAA&#10;">
              <v:fill on="f" focussize="0,0"/>
              <v:stroke on="f"/>
              <v:imagedata o:title=""/>
              <o:lock v:ext="edit" aspectratio="f"/>
              <v:textbox inset="0mm,0mm,0mm,0mm" style="mso-fit-shape-to-text:t;">
                <w:txbxContent>
                  <w:p w14:paraId="5F2377BB">
                    <w:pPr>
                      <w:pStyle w:val="5"/>
                      <w:jc w:val="both"/>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2F76AEE">
                          <w:pPr>
                            <w:pStyle w:val="5"/>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S3tjc0BAACnAwAADgAAAGRycy9lMm9Eb2MueG1srVNLbtswEN0X6B0I&#10;7mspR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BS3tjc0BAACnAwAADgAAAAAAAAABACAAAAAeAQAAZHJzL2Uy&#10;b0RvYy54bWxQSwUGAAAAAAYABgBZAQAAXQUAAAAA&#10;">
              <v:fill on="f" focussize="0,0"/>
              <v:stroke on="f"/>
              <v:imagedata o:title=""/>
              <o:lock v:ext="edit" aspectratio="f"/>
              <v:textbox inset="0mm,0mm,0mm,0mm" style="mso-fit-shape-to-text:t;">
                <w:txbxContent>
                  <w:p w14:paraId="62F76AEE">
                    <w:pPr>
                      <w:pStyle w:val="5"/>
                    </w:pP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-142875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18784D0">
                          <w:pPr>
                            <w:pStyle w:val="5"/>
                          </w:pPr>
                        </w:p>
                      </w:txbxContent>
                    </wps:txbx>
                    <wps:bodyPr wrap="none" lIns="0" tIns="0" rIns="0" bIns="0" upright="0">
                      <a:spAutoFit/>
                    </wps:bodyPr>
                  </wps:wsp>
                </a:graphicData>
              </a:graphic>
            </wp:anchor>
          </w:drawing>
        </mc:Choice>
        <mc:Fallback>
          <w:pict>
            <v:shape id="_x0000_s1026" o:spid="_x0000_s1026" o:spt="202" type="#_x0000_t202" style="position:absolute;left:0pt;margin-top:-11.25pt;height:144pt;width:144pt;mso-position-horizontal:outside;mso-position-horizontal-relative:margin;mso-wrap-style:none;z-index:251659264;mso-width-relative:page;mso-height-relative:page;" filled="f" stroked="f" coordsize="21600,21600" o:gfxdata="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yD6iadQAAAAIAQAADwAAAAAAAAABACAAAAAiAAAAZHJzL2Rv&#10;d25yZXYueG1sUEsBAhQAFAAAAAgAh07iQCaXk3TMAQAApwMAAA4AAAAAAAAAAQAgAAAAIwEAAGRy&#10;cy9lMm9Eb2MueG1sUEsFBgAAAAAGAAYAWQEAAGEFAAAAAA==&#10;">
              <v:fill on="f" focussize="0,0"/>
              <v:stroke on="f"/>
              <v:imagedata o:title=""/>
              <o:lock v:ext="edit" aspectratio="f"/>
              <v:textbox inset="0mm,0mm,0mm,0mm" style="mso-fit-shape-to-text:t;">
                <w:txbxContent>
                  <w:p w14:paraId="118784D0">
                    <w:pPr>
                      <w:pStyle w:val="5"/>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DA936">
    <w:pPr>
      <w:pStyle w:val="5"/>
    </w:pPr>
    <w:r>
      <w:rPr>
        <w:sz w:val="18"/>
      </w:rPr>
      <mc:AlternateContent>
        <mc:Choice Requires="wps">
          <w:drawing>
            <wp:anchor distT="0" distB="0" distL="114300" distR="114300" simplePos="0" relativeHeight="251662336" behindDoc="0" locked="0" layoutInCell="1" allowOverlap="1">
              <wp:simplePos x="0" y="0"/>
              <wp:positionH relativeFrom="margin">
                <wp:posOffset>5715</wp:posOffset>
              </wp:positionH>
              <wp:positionV relativeFrom="paragraph">
                <wp:posOffset>-270510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rot="240000">
                        <a:off x="0" y="0"/>
                        <a:ext cx="1828800" cy="1828800"/>
                      </a:xfrm>
                      <a:prstGeom prst="rect">
                        <a:avLst/>
                      </a:prstGeom>
                      <a:noFill/>
                      <a:ln>
                        <a:noFill/>
                      </a:ln>
                      <a:effectLst/>
                    </wps:spPr>
                    <wps:txbx>
                      <w:txbxContent>
                        <w:p w14:paraId="4EC103F9">
                          <w:pPr>
                            <w:pStyle w:val="5"/>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left:0.45pt;margin-top:-21.3pt;height:144pt;width:144pt;mso-position-horizontal-relative:margin;mso-wrap-style:none;rotation:262144f;z-index:251662336;mso-width-relative:page;mso-height-relative:page;" filled="f" stroked="f" coordsize="21600,21600" o:gfxdata="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yyLAndgAAAAIAQAADwAAAAAAAAAB&#10;ACAAAAAiAAAAZHJzL2Rvd25yZXYueG1sUEsBAhQAFAAAAAgAh07iQEAbcrrXAQAAtAMAAA4AAAAA&#10;AAAAAQAgAAAAJwEAAGRycy9lMm9Eb2MueG1sUEsFBgAAAAAGAAYAWQEAAHAFAAAAAA==&#10;">
              <v:fill on="f" focussize="0,0"/>
              <v:stroke on="f"/>
              <v:imagedata o:title=""/>
              <o:lock v:ext="edit" aspectratio="f"/>
              <v:textbox inset="0mm,0mm,0mm,0mm" style="mso-fit-shape-to-text:t;">
                <w:txbxContent>
                  <w:p w14:paraId="4EC103F9">
                    <w:pPr>
                      <w:pStyle w:val="5"/>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VkMWVlNDQ1NDU5ZDlkMTYxNGIxMTlmYzQwZjJmNzgifQ=="/>
  </w:docVars>
  <w:rsids>
    <w:rsidRoot w:val="2CD6492B"/>
    <w:rsid w:val="12191EC2"/>
    <w:rsid w:val="16766311"/>
    <w:rsid w:val="2CD6492B"/>
    <w:rsid w:val="2E750F02"/>
    <w:rsid w:val="300F07EA"/>
    <w:rsid w:val="37D35752"/>
    <w:rsid w:val="3A415332"/>
    <w:rsid w:val="3EC80A0E"/>
    <w:rsid w:val="3EDC011C"/>
    <w:rsid w:val="41407D81"/>
    <w:rsid w:val="474E188F"/>
    <w:rsid w:val="4B1B7153"/>
    <w:rsid w:val="4DCC7B7E"/>
    <w:rsid w:val="620D6CC0"/>
    <w:rsid w:val="75353DF2"/>
    <w:rsid w:val="767934C2"/>
    <w:rsid w:val="8F77D292"/>
    <w:rsid w:val="EFEE03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pacing w:val="-8"/>
      <w:kern w:val="2"/>
      <w:sz w:val="32"/>
      <w:szCs w:val="32"/>
      <w:lang w:val="en-US" w:eastAsia="zh-CN" w:bidi="ar-SA"/>
    </w:rPr>
  </w:style>
  <w:style w:type="paragraph" w:styleId="2">
    <w:name w:val="heading 4"/>
    <w:basedOn w:val="1"/>
    <w:next w:val="1"/>
    <w:semiHidden/>
    <w:unhideWhenUsed/>
    <w:qFormat/>
    <w:uiPriority w:val="0"/>
    <w:pPr>
      <w:keepNext/>
      <w:keepLines/>
      <w:spacing w:before="280" w:beforeLines="0" w:beforeAutospacing="0" w:after="290" w:afterLines="0" w:afterAutospacing="0" w:line="575" w:lineRule="exact"/>
      <w:ind w:firstLine="420" w:firstLineChars="200"/>
      <w:outlineLvl w:val="3"/>
    </w:pPr>
    <w:rPr>
      <w:rFonts w:ascii="仿宋_GB2312" w:hAnsi="仿宋_GB2312" w:eastAsia="仿宋_GB2312"/>
      <w:b/>
      <w:sz w:val="32"/>
    </w:rPr>
  </w:style>
  <w:style w:type="paragraph" w:styleId="3">
    <w:name w:val="heading 5"/>
    <w:basedOn w:val="1"/>
    <w:next w:val="1"/>
    <w:semiHidden/>
    <w:unhideWhenUsed/>
    <w:qFormat/>
    <w:uiPriority w:val="0"/>
    <w:pPr>
      <w:keepNext/>
      <w:keepLines/>
      <w:kinsoku w:val="0"/>
      <w:autoSpaceDE w:val="0"/>
      <w:autoSpaceDN w:val="0"/>
      <w:snapToGrid w:val="0"/>
      <w:spacing w:before="280" w:beforeLines="0" w:beforeAutospacing="0" w:after="290" w:afterLines="0" w:afterAutospacing="0" w:line="575" w:lineRule="exact"/>
      <w:ind w:firstLine="420" w:firstLineChars="200"/>
      <w:outlineLvl w:val="4"/>
    </w:pPr>
    <w:rPr>
      <w:rFonts w:ascii="仿宋_GB2312" w:hAnsi="仿宋_GB2312" w:eastAsia="仿宋_GB2312"/>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next w:val="1"/>
    <w:qFormat/>
    <w:uiPriority w:val="0"/>
    <w:pPr>
      <w:spacing w:line="300" w:lineRule="exact"/>
      <w:jc w:val="center"/>
    </w:pPr>
    <w:rPr>
      <w:rFonts w:ascii="宋体"/>
      <w:sz w:val="44"/>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10">
    <w:name w:val="x"/>
    <w:basedOn w:val="1"/>
    <w:qFormat/>
    <w:uiPriority w:val="0"/>
    <w:pPr>
      <w:keepNext/>
      <w:keepLines/>
      <w:spacing w:before="260" w:beforeLines="0" w:after="260" w:afterLines="0"/>
      <w:ind w:firstLine="640" w:firstLineChars="200"/>
      <w:outlineLvl w:val="2"/>
    </w:pPr>
    <w:rPr>
      <w:rFonts w:hint="eastAsia" w:ascii="仿宋_GB2312" w:hAnsi="仿宋_GB2312" w:eastAsia="仿宋_GB2312" w:cs="仿宋_GB2312"/>
      <w:bCs/>
      <w:color w:val="auto"/>
      <w:sz w:val="32"/>
      <w:szCs w:val="32"/>
    </w:rPr>
  </w:style>
  <w:style w:type="paragraph" w:customStyle="1" w:styleId="11">
    <w:name w:val="样式1"/>
    <w:basedOn w:val="1"/>
    <w:next w:val="1"/>
    <w:qFormat/>
    <w:uiPriority w:val="0"/>
    <w:pPr>
      <w:keepNext/>
      <w:keepLines/>
      <w:spacing w:beforeLines="0" w:afterLines="0" w:line="575" w:lineRule="exact"/>
      <w:ind w:left="0" w:leftChars="0" w:firstLine="420" w:firstLineChars="200"/>
      <w:outlineLvl w:val="3"/>
    </w:pPr>
    <w:rPr>
      <w:rFonts w:ascii="仿宋_GB2312" w:hAnsi="仿宋_GB2312" w:eastAsia="仿宋_GB2312"/>
      <w:sz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383</Words>
  <Characters>383</Characters>
  <Lines>0</Lines>
  <Paragraphs>0</Paragraphs>
  <TotalTime>6</TotalTime>
  <ScaleCrop>false</ScaleCrop>
  <LinksUpToDate>false</LinksUpToDate>
  <CharactersWithSpaces>392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2024-09-02T23:23:00Z</dcterms:created>
  <dc:creator>ucfuhic</dc:creator>
  <cp:lastModifiedBy>阿伟</cp:lastModifiedBy>
  <dcterms:modified xsi:type="dcterms:W3CDTF">2026-08-05T06:19:46Z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05D487BAD95F49988A3C55553D85E60D_13</vt:lpwstr>
  </property>
  <property fmtid="{D5CDD505-2E9C-101B-9397-08002B2CF9AE}" pid="4" name="KSOTemplateDocerSaveRecord">
    <vt:lpwstr>eyJoZGlkIjoiZDVkMWVlNDQ1NDU5ZDlkMTYxNGIxMTlmYzQwZjJmNzgiLCJ1c2VySWQiOiIyNDQ2NTAwMzAifQ==</vt:lpwstr>
  </property>
</Properties>
</file>