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E1B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sz w:val="44"/>
          <w:szCs w:val="44"/>
        </w:rPr>
        <w:t>关于公务员考录专业审核事项的温馨提示</w:t>
      </w:r>
    </w:p>
    <w:p w14:paraId="16A9CD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ascii="Times New Roman" w:hAnsi="方正仿宋_GBK" w:eastAsia="方正仿宋_GBK" w:cs="方正仿宋_GBK"/>
          <w:b w:val="0"/>
          <w:sz w:val="32"/>
        </w:rPr>
      </w:pPr>
    </w:p>
    <w:p w14:paraId="674019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各位考生：</w:t>
      </w:r>
    </w:p>
    <w:p w14:paraId="2094A2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大家好！</w:t>
      </w:r>
    </w:p>
    <w:p w14:paraId="01110B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欢迎报考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徐州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市公务员。为进一步做好我市公务员考录专业审核工作，切实维护广大考生合法权益，确保公务员考录工作公平公正，本着合法合规原则，根据上级关于公务员考录专业审核有关要求，结合我市实际，现就专业审核有关事项作如下提示：</w:t>
      </w:r>
    </w:p>
    <w:p w14:paraId="2FC201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b w:val="0"/>
          <w:sz w:val="32"/>
          <w:szCs w:val="32"/>
        </w:rPr>
      </w:pP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1．专业审核以《江苏省202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年度考试录用公务员专业参考目录》（以下简称《专业参考目录》）为准，《专业参考目录》不按照“学科门类”“一级学科”“二级学科”的结构划分；目录中第2列为“大类”名称，第3、4、5列为各学历层次具体专业名称，具体专业之间不存在包含与被包含的关系。部分专业同时归属多个大类，均可认定属于这些大类。对于要求大类的职位，审核时不再区分学历层次，该大类下各学历层次的专业名称均可视为符合要求。</w:t>
      </w:r>
    </w:p>
    <w:p w14:paraId="629E57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eastAsia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．专业名称中有表示连接关系的“和”“与”“及”“及其”，且其他部分均相同的专业可视为同一专业。</w:t>
      </w:r>
    </w:p>
    <w:p w14:paraId="65BE5D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eastAsia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．“XX”与“XX学”、硕士研究生的“XX”与“XX硕士”、括号外相同且括号内为“XX”与“XX方向”的可视为同一专业。专业名称带括号且括号内为专业培养方向或补充说明的，原则上括号内或括号外之一符合职位专业要求即可。</w:t>
      </w:r>
    </w:p>
    <w:p w14:paraId="505F6F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eastAsia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．如有报考人员所学专业不在所报考职位专业要求范围内的，报考人员可在202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年11月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日16:00之前向招录机关（审核单位）提供由学校开具的成绩单等课程设置证明材料，便于招录机关（审核单位）进行审核，如认为符合所报考职位专业要求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，可同意报考该职位，并及时在报名网站上公告专业调整情况。</w:t>
      </w:r>
    </w:p>
    <w:p w14:paraId="0D6F40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．</w:t>
      </w:r>
      <w:r>
        <w:rPr>
          <w:rFonts w:hint="default" w:ascii="Times New Roman" w:hAnsi="Times New Roman" w:eastAsia="方正仿宋_GB18030" w:cs="Times New Roman"/>
          <w:b w:val="0"/>
          <w:bCs w:val="0"/>
          <w:sz w:val="32"/>
          <w:szCs w:val="32"/>
        </w:rPr>
        <w:t>如考生不确定自己专业能否通过</w:t>
      </w:r>
      <w:r>
        <w:rPr>
          <w:rFonts w:hint="default" w:ascii="Times New Roman" w:hAnsi="Times New Roman" w:eastAsia="方正仿宋_GB18030" w:cs="Times New Roman"/>
          <w:b w:val="0"/>
          <w:bCs w:val="0"/>
          <w:sz w:val="32"/>
          <w:szCs w:val="32"/>
          <w:lang w:val="en-US" w:eastAsia="zh-CN"/>
        </w:rPr>
        <w:t>资格</w:t>
      </w:r>
      <w:r>
        <w:rPr>
          <w:rFonts w:hint="default" w:ascii="Times New Roman" w:hAnsi="Times New Roman" w:eastAsia="方正仿宋_GB18030" w:cs="Times New Roman"/>
          <w:b w:val="0"/>
          <w:bCs w:val="0"/>
          <w:sz w:val="32"/>
          <w:szCs w:val="32"/>
        </w:rPr>
        <w:t>初审，建议尽早填报，留有余地。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最后2天报名的考生较多，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资格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初审结果可能在报名截止后作出，如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资</w:t>
      </w:r>
      <w:r>
        <w:rPr>
          <w:rFonts w:hint="eastAsia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格初审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不通过，将无法改报。</w:t>
      </w:r>
    </w:p>
    <w:p w14:paraId="0AEBA6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default" w:ascii="Times New Roman" w:hAnsi="Times New Roman" w:eastAsia="方正仿宋_GB18030" w:cs="Times New Roman"/>
          <w:color w:val="auto"/>
          <w:sz w:val="32"/>
          <w:szCs w:val="32"/>
        </w:rPr>
        <w:t>有关简章和各招录机关的</w:t>
      </w:r>
      <w:r>
        <w:rPr>
          <w:rFonts w:hint="default" w:ascii="Times New Roman" w:hAnsi="Times New Roman" w:eastAsia="方正仿宋_GB18030" w:cs="Times New Roman"/>
          <w:color w:val="auto"/>
          <w:sz w:val="32"/>
          <w:szCs w:val="32"/>
          <w:lang w:eastAsia="zh-CN"/>
        </w:rPr>
        <w:t>招考人数</w:t>
      </w:r>
      <w:r>
        <w:rPr>
          <w:rFonts w:hint="default" w:ascii="Times New Roman" w:hAnsi="Times New Roman" w:eastAsia="方正仿宋_GB18030" w:cs="Times New Roman"/>
          <w:color w:val="auto"/>
          <w:sz w:val="32"/>
          <w:szCs w:val="32"/>
        </w:rPr>
        <w:t>、具体职位、考试类别、资格条件等信息可通过以下网站查询：徐州党建网公务员考录专栏（www.xzdj.cn/Category_1226/Index.aspx）、徐州人事考试网（hrss.xz.gov.cn/rsks）。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如有疑问和建议，欢迎拨打招录</w:t>
      </w:r>
      <w:bookmarkStart w:id="0" w:name="_GoBack"/>
      <w:bookmarkEnd w:id="0"/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机关政策咨询电话。</w:t>
      </w:r>
    </w:p>
    <w:p w14:paraId="0A8B6A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最后，预祝各位考生取得满意的成绩！</w:t>
      </w:r>
    </w:p>
    <w:p w14:paraId="4FE422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方正仿宋_GB18030" w:cs="Times New Roman"/>
          <w:b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 xml:space="preserve">                                                         </w:t>
      </w:r>
    </w:p>
    <w:p w14:paraId="55718A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eastAsia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 xml:space="preserve">                                                           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徐州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市公务员局</w:t>
      </w:r>
    </w:p>
    <w:p w14:paraId="52404C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eastAsia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 xml:space="preserve">                                                             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202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18030" w:cs="Times New Roman"/>
          <w:b w:val="0"/>
          <w:sz w:val="32"/>
          <w:szCs w:val="32"/>
        </w:rPr>
        <w:t>年10月</w:t>
      </w:r>
    </w:p>
    <w:sectPr>
      <w:headerReference r:id="rId5" w:type="default"/>
      <w:footerReference r:id="rId6" w:type="default"/>
      <w:pgSz w:w="11906" w:h="16838"/>
      <w:pgMar w:top="2041" w:right="1587" w:bottom="1587" w:left="1587" w:header="720" w:footer="850" w:gutter="0"/>
      <w:pgNumType w:fmt="decimal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9BD0FA2D-FAE6-40FD-9960-5B9CDB740311}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  <w:embedRegular r:id="rId2" w:fontKey="{C0A116DD-7BB3-45E2-BA74-5F2A6EA48A63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EFF6675-3E16-4C90-BE6C-D4E950F9042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C87F405-F41E-4CC1-A84E-A88D2C0EA36F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2B2F51F3-9245-4803-ABAE-CE60DE6AF95A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3750D">
    <w:pPr>
      <w:pStyle w:val="24"/>
      <w:spacing w:before="0" w:after="0"/>
      <w:jc w:val="center"/>
    </w:pPr>
    <w:r>
      <w:rPr>
        <w:rFonts w:ascii="宋体" w:hAnsi="宋体" w:eastAsia="宋体" w:cs="宋体"/>
        <w:b w:val="0"/>
        <w:sz w:val="28"/>
      </w:rPr>
      <w:t xml:space="preserve">— </w:t>
    </w:r>
    <w:r>
      <w:rPr>
        <w:rFonts w:ascii="宋体" w:hAnsi="宋体" w:eastAsia="宋体" w:cs="宋体"/>
        <w:b w:val="0"/>
        <w:sz w:val="28"/>
      </w:rPr>
      <w:fldChar w:fldCharType="begin"/>
    </w:r>
    <w:r>
      <w:rPr>
        <w:rFonts w:ascii="宋体" w:hAnsi="宋体" w:eastAsia="宋体" w:cs="宋体"/>
        <w:b w:val="0"/>
        <w:sz w:val="28"/>
      </w:rPr>
      <w:instrText xml:space="preserve"> PAGE </w:instrText>
    </w:r>
    <w:r>
      <w:rPr>
        <w:rFonts w:ascii="宋体" w:hAnsi="宋体" w:eastAsia="宋体" w:cs="宋体"/>
        <w:b w:val="0"/>
        <w:sz w:val="28"/>
      </w:rPr>
      <w:fldChar w:fldCharType="end"/>
    </w:r>
    <w:r>
      <w:rPr>
        <w:rFonts w:ascii="宋体" w:hAnsi="宋体" w:eastAsia="宋体" w:cs="宋体"/>
        <w:b w:val="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1B354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7E0339"/>
    <w:rsid w:val="0BE533AF"/>
    <w:rsid w:val="0EE17037"/>
    <w:rsid w:val="14A32AD4"/>
    <w:rsid w:val="28CC2F94"/>
    <w:rsid w:val="34BD356D"/>
    <w:rsid w:val="3F0264C5"/>
    <w:rsid w:val="46125A46"/>
    <w:rsid w:val="49AE4D9E"/>
    <w:rsid w:val="53AA2830"/>
    <w:rsid w:val="54C415FA"/>
    <w:rsid w:val="5BEC4191"/>
    <w:rsid w:val="6AC50223"/>
    <w:rsid w:val="769F0874"/>
    <w:rsid w:val="DCBC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610</Words>
  <Characters>641</Characters>
  <Lines>0</Lines>
  <Paragraphs>0</Paragraphs>
  <TotalTime>17</TotalTime>
  <ScaleCrop>false</ScaleCrop>
  <LinksUpToDate>false</LinksUpToDate>
  <CharactersWithSpaces>641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啃苹果的兔子牙</cp:lastModifiedBy>
  <cp:lastPrinted>2026-10-30T09:12:01Z</cp:lastPrinted>
  <dcterms:modified xsi:type="dcterms:W3CDTF">2026-10-30T09:13:12Z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A8AD22AF370D4203902FFFB4D0B4885A_13</vt:lpwstr>
  </property>
  <property fmtid="{D5CDD505-2E9C-101B-9397-08002B2CF9AE}" pid="4" name="KSOTemplateDocerSaveRecord">
    <vt:lpwstr>eyJoZGlkIjoiNDQ3NGU5Mjc3N2FjYzZiYzIyMTY4NzE3M2Y3MTBiYjUiLCJ1c2VySWQiOiI1NDI5NzkxODQifQ==</vt:lpwstr>
  </property>
</Properties>
</file>