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青岛海检集团有限公司应聘人员报名表（社招）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359"/>
        <w:gridCol w:w="342"/>
        <w:gridCol w:w="729"/>
        <w:gridCol w:w="236"/>
        <w:gridCol w:w="1558"/>
        <w:gridCol w:w="236"/>
        <w:gridCol w:w="822"/>
        <w:gridCol w:w="424"/>
        <w:gridCol w:w="696"/>
        <w:gridCol w:w="1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exact"/>
          <w:jc w:val="center"/>
        </w:trPr>
        <w:tc>
          <w:tcPr>
            <w:tcW w:w="9588" w:type="dxa"/>
            <w:gridSpan w:val="12"/>
            <w:tcBorders>
              <w:top w:val="nil"/>
              <w:left w:val="nil"/>
              <w:bottom w:val="single" w:color="auto" w:sz="4" w:space="0"/>
              <w:right w:val="nil"/>
            </w:tcBorders>
            <w:noWrap w:val="0"/>
            <w:vAlign w:val="bottom"/>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97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电话号码</w:t>
            </w:r>
          </w:p>
        </w:tc>
        <w:tc>
          <w:tcPr>
            <w:tcW w:w="3965"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邮箱</w:t>
            </w:r>
          </w:p>
        </w:tc>
        <w:tc>
          <w:tcPr>
            <w:tcW w:w="299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7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850"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jc w:val="center"/>
        </w:trPr>
        <w:tc>
          <w:tcPr>
            <w:tcW w:w="2308" w:type="dxa"/>
            <w:gridSpan w:val="2"/>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04" w:hRule="exact"/>
          <w:jc w:val="center"/>
        </w:trPr>
        <w:tc>
          <w:tcPr>
            <w:tcW w:w="2308" w:type="dxa"/>
            <w:gridSpan w:val="2"/>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04" w:hRule="exact"/>
          <w:jc w:val="center"/>
        </w:trPr>
        <w:tc>
          <w:tcPr>
            <w:tcW w:w="2308" w:type="dxa"/>
            <w:gridSpan w:val="2"/>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1"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24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57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p>
      <w:pPr>
        <w:keepNext w:val="0"/>
        <w:keepLines w:val="0"/>
        <w:pageBreakBefore w:val="0"/>
        <w:widowControl w:val="0"/>
        <w:kinsoku/>
        <w:wordWrap/>
        <w:overflowPunct/>
        <w:topLinePunct w:val="0"/>
        <w:bidi w:val="0"/>
        <w:spacing w:line="560" w:lineRule="exact"/>
        <w:ind w:left="0" w:leftChars="0" w:right="0" w:rightChars="0"/>
        <w:jc w:val="left"/>
        <w:rPr>
          <w:rFonts w:hint="eastAsia" w:ascii="仿宋_GB2312" w:eastAsia="仿宋_GB2312"/>
          <w:color w:val="auto"/>
          <w:sz w:val="32"/>
          <w:szCs w:val="32"/>
          <w:highlight w:val="none"/>
        </w:rPr>
        <w:sectPr>
          <w:pgSz w:w="11906" w:h="16838"/>
          <w:pgMar w:top="2098" w:right="1474" w:bottom="1984" w:left="1587" w:header="851" w:footer="992" w:gutter="0"/>
          <w:pgNumType w:fmt="decimal"/>
          <w:cols w:space="720"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altName w:val="宋体"/>
    <w:panose1 w:val="03000509000000000000"/>
    <w:charset w:val="86"/>
    <w:family w:val="script"/>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2F44492B"/>
    <w:rsid w:val="469A3803"/>
    <w:rsid w:val="77FD1738"/>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676</Words>
  <Characters>695</Characters>
  <Lines>0</Lines>
  <Paragraphs>0</Paragraphs>
  <TotalTime>0</TotalTime>
  <ScaleCrop>false</ScaleCrop>
  <LinksUpToDate>false</LinksUpToDate>
  <CharactersWithSpaces>852</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2026-03-04T15:23:00Z</dcterms:created>
  <dc:creator>木子</dc:creator>
  <cp:lastModifiedBy>木子</cp:lastModifiedBy>
  <dcterms:modified xsi:type="dcterms:W3CDTF">2026-10-22T15:45:51Z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D7B2CEAB955C90F32FBFD96A5CBEDA59_43</vt:lpwstr>
  </property>
  <property fmtid="{D5CDD505-2E9C-101B-9397-08002B2CF9AE}" pid="4" name="KSOTemplateDocerSaveRecord">
    <vt:lpwstr>eyJoZGlkIjoiMDdjMjczYzBlMGRlYWMwZmRjNzM5M2JjOTQ4YzE5OTEiLCJ1c2VySWQiOiI0MTkyMjc5OTcifQ==</vt:lpwstr>
  </property>
</Properties>
</file>