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33C61">
      <w:pPr>
        <w:pStyle w:val="7"/>
        <w:widowControl/>
        <w:spacing w:beforeAutospacing="0" w:afterAutospacing="0" w:line="560" w:lineRule="exact"/>
        <w:rPr>
          <w:rFonts w:ascii="黑体" w:hAnsi="黑体" w:eastAsia="黑体" w:cs="黑体"/>
          <w:color w:val="auto"/>
          <w:sz w:val="32"/>
          <w:szCs w:val="32"/>
          <w:highlight w:val="none"/>
          <w:lang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bidi="ar"/>
        </w:rPr>
        <w:t>附件3</w:t>
      </w:r>
    </w:p>
    <w:p w14:paraId="538679A1">
      <w:pPr>
        <w:pStyle w:val="7"/>
        <w:widowControl/>
        <w:spacing w:beforeAutospacing="0" w:afterAutospacing="0" w:line="560" w:lineRule="exact"/>
        <w:jc w:val="center"/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 w:bidi="ar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 w:bidi="ar"/>
        </w:rPr>
        <w:t>宜宾市叙州区应急管理局</w:t>
      </w:r>
    </w:p>
    <w:p w14:paraId="10F5C798">
      <w:pPr>
        <w:pStyle w:val="7"/>
        <w:widowControl/>
        <w:spacing w:beforeAutospacing="0" w:afterAutospacing="0" w:line="560" w:lineRule="exact"/>
        <w:jc w:val="center"/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 w:bidi="ar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bidi="ar"/>
        </w:rPr>
        <w:t>202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 w:bidi="ar"/>
        </w:rPr>
        <w:t>6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bidi="ar"/>
        </w:rPr>
        <w:t>年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 w:bidi="ar"/>
        </w:rPr>
        <w:t>第二次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bidi="ar"/>
        </w:rPr>
        <w:t>公开招聘综合应急救援队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 w:bidi="ar"/>
        </w:rPr>
        <w:t>队员</w:t>
      </w:r>
    </w:p>
    <w:p w14:paraId="633051F5">
      <w:pPr>
        <w:pStyle w:val="7"/>
        <w:widowControl/>
        <w:spacing w:beforeAutospacing="0" w:afterAutospacing="0" w:line="560" w:lineRule="exact"/>
        <w:jc w:val="center"/>
        <w:rPr>
          <w:color w:val="auto"/>
          <w:spacing w:val="-17"/>
          <w:highlight w:val="none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bidi="ar"/>
        </w:rPr>
        <w:t>招聘体能测试项目及标准</w:t>
      </w:r>
    </w:p>
    <w:tbl>
      <w:tblPr>
        <w:tblStyle w:val="9"/>
        <w:tblpPr w:leftFromText="180" w:rightFromText="180" w:vertAnchor="text" w:horzAnchor="page" w:tblpX="1537" w:tblpY="139"/>
        <w:tblOverlap w:val="never"/>
        <w:tblW w:w="9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960"/>
        <w:gridCol w:w="766"/>
        <w:gridCol w:w="859"/>
        <w:gridCol w:w="706"/>
        <w:gridCol w:w="871"/>
        <w:gridCol w:w="838"/>
        <w:gridCol w:w="788"/>
        <w:gridCol w:w="706"/>
        <w:gridCol w:w="723"/>
        <w:gridCol w:w="772"/>
        <w:gridCol w:w="762"/>
      </w:tblGrid>
      <w:tr w14:paraId="603B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0" w:type="dxa"/>
            <w:gridSpan w:val="12"/>
            <w:noWrap w:val="0"/>
            <w:vAlign w:val="center"/>
          </w:tcPr>
          <w:p w14:paraId="4328935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Style w:val="11"/>
                <w:rFonts w:hint="eastAsia" w:ascii="楷体_GB2312" w:hAnsi="楷体_GB2312" w:eastAsia="楷体_GB2312" w:cs="楷体_GB2312"/>
                <w:color w:val="auto"/>
                <w:sz w:val="32"/>
                <w:szCs w:val="32"/>
                <w:highlight w:val="none"/>
              </w:rPr>
              <w:t>体能测试项目及标准</w:t>
            </w:r>
          </w:p>
        </w:tc>
      </w:tr>
      <w:tr w14:paraId="274C0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469" w:type="dxa"/>
            <w:gridSpan w:val="2"/>
            <w:vMerge w:val="restart"/>
            <w:noWrap w:val="0"/>
            <w:vAlign w:val="center"/>
          </w:tcPr>
          <w:p w14:paraId="5E90EF5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测试项目及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得分</w:t>
            </w:r>
          </w:p>
        </w:tc>
        <w:tc>
          <w:tcPr>
            <w:tcW w:w="7791" w:type="dxa"/>
            <w:gridSpan w:val="10"/>
            <w:noWrap w:val="0"/>
            <w:vAlign w:val="center"/>
          </w:tcPr>
          <w:p w14:paraId="178AE66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测试成绩对应分值、测试办法</w:t>
            </w:r>
          </w:p>
        </w:tc>
      </w:tr>
      <w:tr w14:paraId="6D54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69" w:type="dxa"/>
            <w:gridSpan w:val="2"/>
            <w:vMerge w:val="continue"/>
            <w:noWrap w:val="0"/>
            <w:vAlign w:val="center"/>
          </w:tcPr>
          <w:p w14:paraId="055D0CB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D10E56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2.5分</w:t>
            </w:r>
          </w:p>
        </w:tc>
        <w:tc>
          <w:tcPr>
            <w:tcW w:w="859" w:type="dxa"/>
            <w:noWrap w:val="0"/>
            <w:vAlign w:val="center"/>
          </w:tcPr>
          <w:p w14:paraId="1ACB142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5</w:t>
            </w:r>
          </w:p>
          <w:p w14:paraId="0BEE674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分</w:t>
            </w:r>
          </w:p>
        </w:tc>
        <w:tc>
          <w:tcPr>
            <w:tcW w:w="706" w:type="dxa"/>
            <w:noWrap w:val="0"/>
            <w:vAlign w:val="center"/>
          </w:tcPr>
          <w:p w14:paraId="53993BD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7.5分</w:t>
            </w:r>
          </w:p>
        </w:tc>
        <w:tc>
          <w:tcPr>
            <w:tcW w:w="871" w:type="dxa"/>
            <w:noWrap w:val="0"/>
            <w:vAlign w:val="center"/>
          </w:tcPr>
          <w:p w14:paraId="3E1089A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  <w:p w14:paraId="06E802B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分</w:t>
            </w:r>
          </w:p>
        </w:tc>
        <w:tc>
          <w:tcPr>
            <w:tcW w:w="838" w:type="dxa"/>
            <w:noWrap w:val="0"/>
            <w:vAlign w:val="center"/>
          </w:tcPr>
          <w:p w14:paraId="4CCCA6B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12.5分</w:t>
            </w:r>
          </w:p>
        </w:tc>
        <w:tc>
          <w:tcPr>
            <w:tcW w:w="788" w:type="dxa"/>
            <w:noWrap w:val="0"/>
            <w:vAlign w:val="center"/>
          </w:tcPr>
          <w:p w14:paraId="5F8FEE8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15</w:t>
            </w:r>
          </w:p>
          <w:p w14:paraId="05B42EB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分</w:t>
            </w:r>
          </w:p>
        </w:tc>
        <w:tc>
          <w:tcPr>
            <w:tcW w:w="706" w:type="dxa"/>
            <w:noWrap w:val="0"/>
            <w:vAlign w:val="center"/>
          </w:tcPr>
          <w:p w14:paraId="06D6663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17.5分</w:t>
            </w:r>
          </w:p>
        </w:tc>
        <w:tc>
          <w:tcPr>
            <w:tcW w:w="723" w:type="dxa"/>
            <w:noWrap w:val="0"/>
            <w:vAlign w:val="center"/>
          </w:tcPr>
          <w:p w14:paraId="1B85B33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20分</w:t>
            </w:r>
          </w:p>
        </w:tc>
        <w:tc>
          <w:tcPr>
            <w:tcW w:w="772" w:type="dxa"/>
            <w:noWrap w:val="0"/>
            <w:vAlign w:val="center"/>
          </w:tcPr>
          <w:p w14:paraId="6828D85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22.5分</w:t>
            </w:r>
          </w:p>
        </w:tc>
        <w:tc>
          <w:tcPr>
            <w:tcW w:w="762" w:type="dxa"/>
            <w:noWrap w:val="0"/>
            <w:vAlign w:val="center"/>
          </w:tcPr>
          <w:p w14:paraId="1AE5BFA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25</w:t>
            </w:r>
          </w:p>
          <w:p w14:paraId="040C3D5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分</w:t>
            </w:r>
          </w:p>
        </w:tc>
      </w:tr>
      <w:tr w14:paraId="6524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9" w:type="dxa"/>
            <w:vMerge w:val="restart"/>
            <w:noWrap w:val="0"/>
            <w:vAlign w:val="center"/>
          </w:tcPr>
          <w:p w14:paraId="2687DD0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男</w:t>
            </w:r>
          </w:p>
          <w:p w14:paraId="5F05142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06EAD92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性</w:t>
            </w:r>
          </w:p>
          <w:p w14:paraId="1382830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60" w:type="dxa"/>
            <w:vMerge w:val="restart"/>
            <w:noWrap w:val="0"/>
            <w:vAlign w:val="center"/>
          </w:tcPr>
          <w:p w14:paraId="62745B2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"/>
              </w:rPr>
              <w:t>10米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往返跑</w:t>
            </w:r>
          </w:p>
        </w:tc>
        <w:tc>
          <w:tcPr>
            <w:tcW w:w="766" w:type="dxa"/>
            <w:noWrap w:val="0"/>
            <w:vAlign w:val="center"/>
          </w:tcPr>
          <w:p w14:paraId="61AE61C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859" w:type="dxa"/>
            <w:noWrap w:val="0"/>
            <w:vAlign w:val="center"/>
          </w:tcPr>
          <w:p w14:paraId="4E4A0F8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29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  <w:t>00</w:t>
            </w:r>
          </w:p>
        </w:tc>
        <w:tc>
          <w:tcPr>
            <w:tcW w:w="706" w:type="dxa"/>
            <w:noWrap w:val="0"/>
            <w:vAlign w:val="center"/>
          </w:tcPr>
          <w:p w14:paraId="1980631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28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  <w:t>00</w:t>
            </w:r>
          </w:p>
        </w:tc>
        <w:tc>
          <w:tcPr>
            <w:tcW w:w="871" w:type="dxa"/>
            <w:noWrap w:val="0"/>
            <w:vAlign w:val="center"/>
          </w:tcPr>
          <w:p w14:paraId="5BA9FDB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27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  <w:t>50</w:t>
            </w:r>
          </w:p>
        </w:tc>
        <w:tc>
          <w:tcPr>
            <w:tcW w:w="838" w:type="dxa"/>
            <w:noWrap w:val="0"/>
            <w:vAlign w:val="center"/>
          </w:tcPr>
          <w:p w14:paraId="09E6F24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27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″0</w:t>
            </w:r>
          </w:p>
        </w:tc>
        <w:tc>
          <w:tcPr>
            <w:tcW w:w="788" w:type="dxa"/>
            <w:noWrap w:val="0"/>
            <w:vAlign w:val="center"/>
          </w:tcPr>
          <w:p w14:paraId="20A2397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0 </w:t>
            </w:r>
          </w:p>
        </w:tc>
        <w:tc>
          <w:tcPr>
            <w:tcW w:w="706" w:type="dxa"/>
            <w:noWrap w:val="0"/>
            <w:vAlign w:val="center"/>
          </w:tcPr>
          <w:p w14:paraId="3973C67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″50</w:t>
            </w:r>
          </w:p>
        </w:tc>
        <w:tc>
          <w:tcPr>
            <w:tcW w:w="723" w:type="dxa"/>
            <w:noWrap w:val="0"/>
            <w:vAlign w:val="center"/>
          </w:tcPr>
          <w:p w14:paraId="6A0EC4D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772" w:type="dxa"/>
            <w:noWrap w:val="0"/>
            <w:vAlign w:val="center"/>
          </w:tcPr>
          <w:p w14:paraId="2E493A9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762" w:type="dxa"/>
            <w:noWrap w:val="0"/>
            <w:vAlign w:val="center"/>
          </w:tcPr>
          <w:p w14:paraId="79D7871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″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00</w:t>
            </w:r>
          </w:p>
        </w:tc>
      </w:tr>
      <w:tr w14:paraId="4F39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509" w:type="dxa"/>
            <w:vMerge w:val="continue"/>
            <w:noWrap w:val="0"/>
            <w:vAlign w:val="top"/>
          </w:tcPr>
          <w:p w14:paraId="29010B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60" w:type="dxa"/>
            <w:vMerge w:val="continue"/>
            <w:noWrap w:val="0"/>
            <w:vAlign w:val="center"/>
          </w:tcPr>
          <w:p w14:paraId="19A8AA7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791" w:type="dxa"/>
            <w:gridSpan w:val="10"/>
            <w:noWrap w:val="0"/>
            <w:vAlign w:val="top"/>
          </w:tcPr>
          <w:p w14:paraId="2A295AF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1.分组考核。</w:t>
            </w:r>
          </w:p>
          <w:p w14:paraId="75DD798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2.受测者2人一组参加测试，从起点线处听到起跑口令后起跑，计时开始，在折返线处返回跑向起跑线，到达起跑线时为完成1次往返。连续完成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" w:bidi="ar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次往返，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计时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结束并记录跑完全程时间。折返时，单脚踏入折返线，方可返回；折返时，脚未踏入折返线就返回的，每发现1次，完成时间增加5秒。</w:t>
            </w:r>
          </w:p>
          <w:p w14:paraId="28321FC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3.得分超出25分的，每递减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1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秒增加1分，最高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分。</w:t>
            </w:r>
          </w:p>
        </w:tc>
      </w:tr>
      <w:tr w14:paraId="046E8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09" w:type="dxa"/>
            <w:vMerge w:val="continue"/>
            <w:noWrap w:val="0"/>
            <w:vAlign w:val="top"/>
          </w:tcPr>
          <w:p w14:paraId="237CEB1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60" w:type="dxa"/>
            <w:vMerge w:val="restart"/>
            <w:noWrap w:val="0"/>
            <w:vAlign w:val="center"/>
          </w:tcPr>
          <w:p w14:paraId="0D0599E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俯</w:t>
            </w:r>
          </w:p>
          <w:p w14:paraId="3FD5A70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卧</w:t>
            </w:r>
          </w:p>
          <w:p w14:paraId="6C76B63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撑</w:t>
            </w:r>
          </w:p>
        </w:tc>
        <w:tc>
          <w:tcPr>
            <w:tcW w:w="766" w:type="dxa"/>
            <w:noWrap w:val="0"/>
            <w:vAlign w:val="top"/>
          </w:tcPr>
          <w:p w14:paraId="257962F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859" w:type="dxa"/>
            <w:noWrap w:val="0"/>
            <w:vAlign w:val="top"/>
          </w:tcPr>
          <w:p w14:paraId="25F087C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28</w:t>
            </w:r>
          </w:p>
        </w:tc>
        <w:tc>
          <w:tcPr>
            <w:tcW w:w="706" w:type="dxa"/>
            <w:noWrap w:val="0"/>
            <w:vAlign w:val="top"/>
          </w:tcPr>
          <w:p w14:paraId="33ACAD5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871" w:type="dxa"/>
            <w:noWrap w:val="0"/>
            <w:vAlign w:val="top"/>
          </w:tcPr>
          <w:p w14:paraId="13FE3B5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838" w:type="dxa"/>
            <w:noWrap w:val="0"/>
            <w:vAlign w:val="top"/>
          </w:tcPr>
          <w:p w14:paraId="1ED6E7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33</w:t>
            </w:r>
          </w:p>
        </w:tc>
        <w:tc>
          <w:tcPr>
            <w:tcW w:w="788" w:type="dxa"/>
            <w:noWrap w:val="0"/>
            <w:vAlign w:val="top"/>
          </w:tcPr>
          <w:p w14:paraId="44A0FD5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3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706" w:type="dxa"/>
            <w:noWrap w:val="0"/>
            <w:vAlign w:val="top"/>
          </w:tcPr>
          <w:p w14:paraId="631D2A3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723" w:type="dxa"/>
            <w:noWrap w:val="0"/>
            <w:vAlign w:val="top"/>
          </w:tcPr>
          <w:p w14:paraId="494EC1E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772" w:type="dxa"/>
            <w:noWrap w:val="0"/>
            <w:vAlign w:val="top"/>
          </w:tcPr>
          <w:p w14:paraId="01CD81B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48</w:t>
            </w:r>
          </w:p>
        </w:tc>
        <w:tc>
          <w:tcPr>
            <w:tcW w:w="762" w:type="dxa"/>
            <w:noWrap w:val="0"/>
            <w:vAlign w:val="top"/>
          </w:tcPr>
          <w:p w14:paraId="079150B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55</w:t>
            </w:r>
          </w:p>
        </w:tc>
      </w:tr>
      <w:tr w14:paraId="7BB5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509" w:type="dxa"/>
            <w:vMerge w:val="continue"/>
            <w:noWrap w:val="0"/>
            <w:vAlign w:val="top"/>
          </w:tcPr>
          <w:p w14:paraId="29F7410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Style w:val="11"/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0" w:type="dxa"/>
            <w:vMerge w:val="continue"/>
            <w:noWrap w:val="0"/>
            <w:vAlign w:val="center"/>
          </w:tcPr>
          <w:p w14:paraId="7EB68B6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791" w:type="dxa"/>
            <w:gridSpan w:val="10"/>
            <w:noWrap w:val="0"/>
            <w:vAlign w:val="top"/>
          </w:tcPr>
          <w:p w14:paraId="0854984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1.单个或者分组考核。</w:t>
            </w:r>
          </w:p>
          <w:p w14:paraId="187B242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2.按照规定动作要领完成动作。身体保持平直。两臂屈伸后背低于手肘关节。测试中，身体（双手、双脚除外）接触地面时，结束考核。</w:t>
            </w:r>
          </w:p>
          <w:p w14:paraId="5D52076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3.考核以完成个数计算成绩。</w:t>
            </w:r>
          </w:p>
          <w:p w14:paraId="119FDE0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4.得分超出25分，每完成5个计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分，最高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分。</w:t>
            </w:r>
          </w:p>
        </w:tc>
      </w:tr>
      <w:tr w14:paraId="0A19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9" w:type="dxa"/>
            <w:vMerge w:val="continue"/>
            <w:noWrap w:val="0"/>
            <w:vAlign w:val="top"/>
          </w:tcPr>
          <w:p w14:paraId="59C989A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Style w:val="11"/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60" w:type="dxa"/>
            <w:vMerge w:val="restart"/>
            <w:noWrap w:val="0"/>
            <w:vAlign w:val="center"/>
          </w:tcPr>
          <w:p w14:paraId="4442A03A"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000米跑</w:t>
            </w:r>
          </w:p>
          <w:p w14:paraId="3E59B1D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531F24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  <w:t>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〞</w:t>
            </w:r>
          </w:p>
        </w:tc>
        <w:tc>
          <w:tcPr>
            <w:tcW w:w="859" w:type="dxa"/>
            <w:noWrap w:val="0"/>
            <w:vAlign w:val="center"/>
          </w:tcPr>
          <w:p w14:paraId="6CD4324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"/>
              </w:rPr>
              <w:t>6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′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  <w:t>40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〞</w:t>
            </w:r>
          </w:p>
        </w:tc>
        <w:tc>
          <w:tcPr>
            <w:tcW w:w="706" w:type="dxa"/>
            <w:noWrap w:val="0"/>
            <w:vAlign w:val="center"/>
          </w:tcPr>
          <w:p w14:paraId="4068EEA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eastAsia="zh"/>
              </w:rPr>
              <w:t>20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〞</w:t>
            </w:r>
          </w:p>
        </w:tc>
        <w:tc>
          <w:tcPr>
            <w:tcW w:w="871" w:type="dxa"/>
            <w:noWrap w:val="0"/>
            <w:vAlign w:val="center"/>
          </w:tcPr>
          <w:p w14:paraId="586B7ED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0〞</w:t>
            </w:r>
          </w:p>
        </w:tc>
        <w:tc>
          <w:tcPr>
            <w:tcW w:w="838" w:type="dxa"/>
            <w:noWrap w:val="0"/>
            <w:vAlign w:val="center"/>
          </w:tcPr>
          <w:p w14:paraId="04B77BD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〞</w:t>
            </w:r>
          </w:p>
        </w:tc>
        <w:tc>
          <w:tcPr>
            <w:tcW w:w="788" w:type="dxa"/>
            <w:noWrap w:val="0"/>
            <w:vAlign w:val="center"/>
          </w:tcPr>
          <w:p w14:paraId="43D054E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′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0〞</w:t>
            </w:r>
          </w:p>
        </w:tc>
        <w:tc>
          <w:tcPr>
            <w:tcW w:w="706" w:type="dxa"/>
            <w:noWrap w:val="0"/>
            <w:vAlign w:val="center"/>
          </w:tcPr>
          <w:p w14:paraId="25B868F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4′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〞</w:t>
            </w:r>
          </w:p>
        </w:tc>
        <w:tc>
          <w:tcPr>
            <w:tcW w:w="723" w:type="dxa"/>
            <w:noWrap w:val="0"/>
            <w:vAlign w:val="center"/>
          </w:tcPr>
          <w:p w14:paraId="05AFBB0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4′ 00〞</w:t>
            </w:r>
          </w:p>
        </w:tc>
        <w:tc>
          <w:tcPr>
            <w:tcW w:w="772" w:type="dxa"/>
            <w:noWrap w:val="0"/>
            <w:vAlign w:val="center"/>
          </w:tcPr>
          <w:p w14:paraId="382B929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3′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〞</w:t>
            </w:r>
          </w:p>
        </w:tc>
        <w:tc>
          <w:tcPr>
            <w:tcW w:w="762" w:type="dxa"/>
            <w:noWrap w:val="0"/>
            <w:vAlign w:val="center"/>
          </w:tcPr>
          <w:p w14:paraId="6F21E77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3′ 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0〞</w:t>
            </w:r>
          </w:p>
        </w:tc>
      </w:tr>
      <w:tr w14:paraId="416DB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509" w:type="dxa"/>
            <w:vMerge w:val="continue"/>
            <w:noWrap w:val="0"/>
            <w:vAlign w:val="top"/>
          </w:tcPr>
          <w:p w14:paraId="4FE36C7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Style w:val="11"/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 w14:paraId="2FB8F86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Style w:val="11"/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791" w:type="dxa"/>
            <w:gridSpan w:val="10"/>
            <w:noWrap w:val="0"/>
            <w:vAlign w:val="top"/>
          </w:tcPr>
          <w:p w14:paraId="3D16511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1.分组考核。</w:t>
            </w:r>
          </w:p>
          <w:p w14:paraId="5C02F17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2.受测者从起点线处听到起跑口令</w:t>
            </w:r>
            <w:bookmarkStart w:id="0" w:name="_GoBack"/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后起跑，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计时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开始，受测者完成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" w:bidi="ar"/>
              </w:rPr>
              <w:t>3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000米距离到达终点线，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计时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结束并记录跑完全</w:t>
            </w:r>
            <w:bookmarkEnd w:id="0"/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程时间。</w:t>
            </w:r>
          </w:p>
          <w:p w14:paraId="0BE1640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3.考核以完成时间计算成绩。</w:t>
            </w:r>
          </w:p>
          <w:p w14:paraId="660E05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4.得分超出25分，以递减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15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秒计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分，最高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分。</w:t>
            </w:r>
          </w:p>
        </w:tc>
      </w:tr>
      <w:tr w14:paraId="7E3E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09" w:type="dxa"/>
            <w:vMerge w:val="continue"/>
            <w:noWrap w:val="0"/>
            <w:vAlign w:val="top"/>
          </w:tcPr>
          <w:p w14:paraId="7C0B9B9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Style w:val="11"/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60" w:type="dxa"/>
            <w:vMerge w:val="restart"/>
            <w:noWrap w:val="0"/>
            <w:vAlign w:val="center"/>
          </w:tcPr>
          <w:p w14:paraId="3B9F7AFD"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09842E0"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27E590AF"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立</w:t>
            </w:r>
          </w:p>
          <w:p w14:paraId="09137280"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定</w:t>
            </w:r>
          </w:p>
          <w:p w14:paraId="31378EE2"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跳远</w:t>
            </w:r>
          </w:p>
          <w:p w14:paraId="6C9D476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top"/>
          </w:tcPr>
          <w:p w14:paraId="781AF45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160</w:t>
            </w:r>
          </w:p>
        </w:tc>
        <w:tc>
          <w:tcPr>
            <w:tcW w:w="859" w:type="dxa"/>
            <w:noWrap w:val="0"/>
            <w:vAlign w:val="top"/>
          </w:tcPr>
          <w:p w14:paraId="08F73AF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170</w:t>
            </w:r>
          </w:p>
        </w:tc>
        <w:tc>
          <w:tcPr>
            <w:tcW w:w="706" w:type="dxa"/>
            <w:noWrap w:val="0"/>
            <w:vAlign w:val="top"/>
          </w:tcPr>
          <w:p w14:paraId="5AFF375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871" w:type="dxa"/>
            <w:noWrap w:val="0"/>
            <w:vAlign w:val="top"/>
          </w:tcPr>
          <w:p w14:paraId="729A3F7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190</w:t>
            </w:r>
          </w:p>
        </w:tc>
        <w:tc>
          <w:tcPr>
            <w:tcW w:w="838" w:type="dxa"/>
            <w:noWrap w:val="0"/>
            <w:vAlign w:val="top"/>
          </w:tcPr>
          <w:p w14:paraId="6351724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200</w:t>
            </w:r>
          </w:p>
        </w:tc>
        <w:tc>
          <w:tcPr>
            <w:tcW w:w="788" w:type="dxa"/>
            <w:noWrap w:val="0"/>
            <w:vAlign w:val="top"/>
          </w:tcPr>
          <w:p w14:paraId="02E1796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210</w:t>
            </w:r>
          </w:p>
        </w:tc>
        <w:tc>
          <w:tcPr>
            <w:tcW w:w="706" w:type="dxa"/>
            <w:noWrap w:val="0"/>
            <w:vAlign w:val="top"/>
          </w:tcPr>
          <w:p w14:paraId="6606A68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220</w:t>
            </w:r>
          </w:p>
        </w:tc>
        <w:tc>
          <w:tcPr>
            <w:tcW w:w="723" w:type="dxa"/>
            <w:noWrap w:val="0"/>
            <w:vAlign w:val="top"/>
          </w:tcPr>
          <w:p w14:paraId="3312D66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230</w:t>
            </w:r>
          </w:p>
        </w:tc>
        <w:tc>
          <w:tcPr>
            <w:tcW w:w="772" w:type="dxa"/>
            <w:noWrap w:val="0"/>
            <w:vAlign w:val="top"/>
          </w:tcPr>
          <w:p w14:paraId="016E68C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240</w:t>
            </w:r>
          </w:p>
        </w:tc>
        <w:tc>
          <w:tcPr>
            <w:tcW w:w="762" w:type="dxa"/>
            <w:noWrap w:val="0"/>
            <w:vAlign w:val="top"/>
          </w:tcPr>
          <w:p w14:paraId="04CC20E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highlight w:val="none"/>
              </w:rPr>
              <w:t>250</w:t>
            </w:r>
          </w:p>
        </w:tc>
      </w:tr>
      <w:tr w14:paraId="7DAF6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509" w:type="dxa"/>
            <w:vMerge w:val="continue"/>
            <w:noWrap w:val="0"/>
            <w:vAlign w:val="top"/>
          </w:tcPr>
          <w:p w14:paraId="3ABF514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Style w:val="11"/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 w14:paraId="7BAB376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Style w:val="11"/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791" w:type="dxa"/>
            <w:gridSpan w:val="10"/>
            <w:noWrap w:val="0"/>
            <w:vAlign w:val="top"/>
          </w:tcPr>
          <w:p w14:paraId="13C2945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1.单个或者分组考核。</w:t>
            </w:r>
          </w:p>
          <w:p w14:paraId="42898D4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2.考生站立在起跳线后，脚尖与线齐平，不得踩线，不得离开地面，听到“开始”口令后，两脚原地同时起跳，不得有助跑、垫步或连跳动作，测量起跳后沿至身体任何着地最近点后沿的垂直距离，两次测试，记录成绩较好的1次。</w:t>
            </w:r>
          </w:p>
          <w:p w14:paraId="414F75B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3.考核以完成距离计算成绩。</w:t>
            </w:r>
          </w:p>
          <w:p w14:paraId="2C754C2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560" w:firstLineChars="200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4.得分超出25分，每递增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厘米计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分，最高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分。</w:t>
            </w:r>
          </w:p>
        </w:tc>
      </w:tr>
      <w:tr w14:paraId="4D1AD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469" w:type="dxa"/>
            <w:gridSpan w:val="2"/>
            <w:noWrap w:val="0"/>
            <w:vAlign w:val="center"/>
          </w:tcPr>
          <w:p w14:paraId="4F264C7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备  注</w:t>
            </w:r>
          </w:p>
        </w:tc>
        <w:tc>
          <w:tcPr>
            <w:tcW w:w="7791" w:type="dxa"/>
            <w:gridSpan w:val="10"/>
            <w:noWrap w:val="0"/>
            <w:vAlign w:val="center"/>
          </w:tcPr>
          <w:p w14:paraId="4F28DF0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1"/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测试项目及标准中“以上”“以下”均含本级、本数。</w:t>
            </w:r>
          </w:p>
        </w:tc>
      </w:tr>
    </w:tbl>
    <w:p w14:paraId="3838D3A6"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3EB2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4086B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4086B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FA01B8"/>
    <w:multiLevelType w:val="singleLevel"/>
    <w:tmpl w:val="E8FA01B8"/>
    <w:lvl w:ilvl="0" w:tentative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8D8A46"/>
    <w:rsid w:val="010F5E54"/>
    <w:rsid w:val="028A2E61"/>
    <w:rsid w:val="050D7898"/>
    <w:rsid w:val="060C1CBB"/>
    <w:rsid w:val="06F24FBD"/>
    <w:rsid w:val="0ABE3850"/>
    <w:rsid w:val="0B273AD6"/>
    <w:rsid w:val="0BCF2F91"/>
    <w:rsid w:val="0CC87B74"/>
    <w:rsid w:val="0D391E52"/>
    <w:rsid w:val="10D1490E"/>
    <w:rsid w:val="11C777D7"/>
    <w:rsid w:val="14B53B04"/>
    <w:rsid w:val="15524B87"/>
    <w:rsid w:val="17140673"/>
    <w:rsid w:val="1FA140B4"/>
    <w:rsid w:val="201F35CB"/>
    <w:rsid w:val="24842874"/>
    <w:rsid w:val="269404CF"/>
    <w:rsid w:val="2A125B46"/>
    <w:rsid w:val="2CB90C8F"/>
    <w:rsid w:val="2E064941"/>
    <w:rsid w:val="2F3F4467"/>
    <w:rsid w:val="31F2079F"/>
    <w:rsid w:val="31FF5AD0"/>
    <w:rsid w:val="321D581C"/>
    <w:rsid w:val="32C2031C"/>
    <w:rsid w:val="32F6565F"/>
    <w:rsid w:val="365F6841"/>
    <w:rsid w:val="36B27AA9"/>
    <w:rsid w:val="36BA5268"/>
    <w:rsid w:val="387419B7"/>
    <w:rsid w:val="38FB7790"/>
    <w:rsid w:val="3A78100A"/>
    <w:rsid w:val="3AB31573"/>
    <w:rsid w:val="3DE454E5"/>
    <w:rsid w:val="41986C6D"/>
    <w:rsid w:val="426E79CE"/>
    <w:rsid w:val="45A30A43"/>
    <w:rsid w:val="47283EDB"/>
    <w:rsid w:val="474D7DB6"/>
    <w:rsid w:val="477C5F24"/>
    <w:rsid w:val="47994333"/>
    <w:rsid w:val="4ABE0BED"/>
    <w:rsid w:val="4B6401D6"/>
    <w:rsid w:val="4B8A1D1C"/>
    <w:rsid w:val="50CA4969"/>
    <w:rsid w:val="51BF7984"/>
    <w:rsid w:val="51E43809"/>
    <w:rsid w:val="527E6986"/>
    <w:rsid w:val="537B019D"/>
    <w:rsid w:val="54F47C8D"/>
    <w:rsid w:val="55090BF0"/>
    <w:rsid w:val="55301077"/>
    <w:rsid w:val="55794BB0"/>
    <w:rsid w:val="56E40B61"/>
    <w:rsid w:val="57AC0D5F"/>
    <w:rsid w:val="5886561A"/>
    <w:rsid w:val="5943350B"/>
    <w:rsid w:val="5AAD515F"/>
    <w:rsid w:val="5B376B25"/>
    <w:rsid w:val="659B4E89"/>
    <w:rsid w:val="661204ED"/>
    <w:rsid w:val="667A42E4"/>
    <w:rsid w:val="668D4017"/>
    <w:rsid w:val="66D460EA"/>
    <w:rsid w:val="672E70A6"/>
    <w:rsid w:val="67401089"/>
    <w:rsid w:val="68B41D2F"/>
    <w:rsid w:val="6B7E03D2"/>
    <w:rsid w:val="6BDF5356"/>
    <w:rsid w:val="6ED05025"/>
    <w:rsid w:val="6FD44F58"/>
    <w:rsid w:val="70BF6256"/>
    <w:rsid w:val="74E51261"/>
    <w:rsid w:val="76477D19"/>
    <w:rsid w:val="76D812DE"/>
    <w:rsid w:val="77004391"/>
    <w:rsid w:val="77710438"/>
    <w:rsid w:val="782347DB"/>
    <w:rsid w:val="797127B4"/>
    <w:rsid w:val="79E1716A"/>
    <w:rsid w:val="7AEFF798"/>
    <w:rsid w:val="7BED6144"/>
    <w:rsid w:val="7FBB79EF"/>
    <w:rsid w:val="9F8D8A46"/>
    <w:rsid w:val="DBFD8078"/>
    <w:rsid w:val="FFBFE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图表目录1"/>
    <w:basedOn w:val="1"/>
    <w:next w:val="1"/>
    <w:qFormat/>
    <w:uiPriority w:val="99"/>
    <w:pPr>
      <w:tabs>
        <w:tab w:val="left" w:pos="1463"/>
      </w:tabs>
      <w:ind w:left="200" w:leftChars="200" w:hanging="200" w:hangingChars="200"/>
      <w:jc w:val="left"/>
    </w:pPr>
    <w:rPr>
      <w:rFonts w:ascii="Times New Roman" w:hAnsi="Times New Roman" w:eastAsia="仿宋"/>
      <w:sz w:val="32"/>
      <w:szCs w:val="32"/>
    </w:rPr>
  </w:style>
  <w:style w:type="paragraph" w:customStyle="1" w:styleId="14">
    <w:name w:val="二级标题"/>
    <w:basedOn w:val="15"/>
    <w:next w:val="15"/>
    <w:qFormat/>
    <w:uiPriority w:val="0"/>
    <w:pPr>
      <w:outlineLvl w:val="3"/>
    </w:pPr>
    <w:rPr>
      <w:rFonts w:eastAsia="楷体_GB2312"/>
    </w:rPr>
  </w:style>
  <w:style w:type="paragraph" w:customStyle="1" w:styleId="15">
    <w:name w:val="公文主体"/>
    <w:basedOn w:val="1"/>
    <w:qFormat/>
    <w:uiPriority w:val="0"/>
    <w:pPr>
      <w:spacing w:line="580" w:lineRule="exact"/>
      <w:ind w:firstLine="20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1085dc88-9c6b-485c-8cbc-c6b948020e2b</errorID>
      <errorWord>：叙州金才</errorWord>
      <group>L1_Punc</group>
      <groupName>标点问题</groupName>
      <ability>L2_Punc_CN</ability>
      <abilityName>标点符号问题</abilityName>
      <candidateList>
        <item>“叙州金才”</item>
      </candidateList>
      <explain/>
      <paraID>72BCAE79</paraID>
      <start>23</start>
      <end>28</end>
      <status>unmodified</status>
      <modifiedWord/>
      <trackRevisions>false</trackRevisions>
    </reviewItem>
    <reviewItem>
      <errorID>57f57019-6cf9-4af7-b3fd-f21539eb1bea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72BCAE79</paraID>
      <start>69</start>
      <end>70</end>
      <status>unmodified</status>
      <modifiedWord/>
      <trackRevisions>false</trackRevisions>
    </reviewItem>
    <reviewItem>
      <errorID>0a79e8ff-49e3-48fc-a766-0b9e8502daf3</errorID>
      <errorWord>：区应急管理局</errorWord>
      <group>L1_Political</group>
      <groupName>政治性问题</groupName>
      <ability>L2_Keyword</ability>
      <abilityName>固定表述</abilityName>
      <candidateList>
        <item>“区应急管理局”</item>
      </candidateList>
      <explain>此处内容疑似含有固定表述相关错误，建议核查。</explain>
      <paraID>72BCAE79</paraID>
      <start>89</start>
      <end>96</end>
      <status>unmodified</status>
      <modifiedWord/>
      <trackRevisions>false</trackRevisions>
    </reviewItem>
    <reviewItem>
      <errorID>5883392d-0fcd-4e7d-bab4-1a054c92e693</errorID>
      <errorWord>招聘</errorWord>
      <group>L1_Word</group>
      <groupName>字词问题</groupName>
      <ability>L2_Typo</ability>
      <abilityName>字词错误</abilityName>
      <candidateList>
        <item>见招聘</item>
      </candidateList>
      <explain/>
      <paraID> 40D99C5</paraID>
      <start>22</start>
      <end>25</end>
      <status>modified</status>
      <modifiedWord>见招聘</modifiedWord>
      <trackRevisions>false</trackRevisions>
    </reviewItem>
    <reviewItem>
      <errorID>8bd58e2f-ad35-47a3-a423-b12c972cbe36</errorID>
      <errorWord>指截止</errorWord>
      <group>L1_Grammar</group>
      <groupName>语法问题</groupName>
      <ability>L2_Grammar</ability>
      <abilityName>语法错误</abilityName>
      <candidateList>
        <item>指</item>
      </candidateList>
      <explain/>
      <paraID> 40D99C5</paraID>
      <start>103</start>
      <end>106</end>
      <status>unmodified</status>
      <modifiedWord/>
      <trackRevisions>false</trackRevisions>
    </reviewItem>
    <reviewItem>
      <errorID>46535d5f-4330-4456-b242-08a7f3f56a33</errorID>
      <errorWord>--</errorWord>
      <group>L1_Punc</group>
      <groupName>标点问题</groupName>
      <ability>L2_Punc_CN</ability>
      <abilityName>标点符号问题</abilityName>
      <candidateList>
        <item>—</item>
      </candidateList>
      <explain/>
      <paraID>11CD7B9F</paraID>
      <start>19</start>
      <end>21</end>
      <status>unmodified</status>
      <modifiedWord/>
      <trackRevisions>false</trackRevisions>
    </reviewItem>
    <reviewItem>
      <errorID>10ebff26-f0c2-4ba0-b375-b9e9604d2107</errorID>
      <errorWord>通过</errorWord>
      <group>L1_Grammar</group>
      <groupName>语法问题</groupName>
      <ability>L2_Grammar</ability>
      <abilityName>语法错误</abilityName>
      <candidateList>
        <item>报名方式为通过</item>
      </candidateList>
      <explain/>
      <paraID>11CD7B9F</paraID>
      <start>28</start>
      <end>30</end>
      <status>unmodified</status>
      <modifiedWord/>
      <trackRevisions>false</trackRevisions>
    </reviewItem>
    <reviewItem>
      <errorID>7461426d-74d0-49bf-b476-7b668df1e524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43FD5449</paraID>
      <start>29</start>
      <end>30</end>
      <status>unmodified</status>
      <modifiedWord/>
      <trackRevisions>false</trackRevisions>
    </reviewItem>
    <reviewItem>
      <errorID>c76777be-bf2c-4568-9ffb-578b0be08dd2</errorID>
      <errorWord>电脑填写</errorWord>
      <group>L1_Grammar</group>
      <groupName>语法问题</groupName>
      <ability>L2_Grammar</ability>
      <abilityName>语法错误</abilityName>
      <candidateList>
        <item>后在电脑上填写</item>
      </candidateList>
      <explain/>
      <paraID>5A2EC485</paraID>
      <start>182</start>
      <end>189</end>
      <status>modified</status>
      <modifiedWord>后在电脑上填写</modifiedWord>
      <trackRevisions>false</trackRevisions>
    </reviewItem>
    <reviewItem>
      <errorID>3a683f4d-757b-4eb7-8a87-7332e71ea0af</errorID>
      <errorWord>标题</errorWord>
      <group>L1_Word</group>
      <groupName>字词问题</groupName>
      <ability>L2_Typo</ability>
      <abilityName>字词错误</abilityName>
      <candidateList>
        <item>为标题</item>
      </candidateList>
      <explain/>
      <paraID>5A2EC485</paraID>
      <start>242</start>
      <end>245</end>
      <status>modified</status>
      <modifiedWord>为标题</modifiedWord>
      <trackRevisions>false</trackRevisions>
    </reviewItem>
    <reviewItem>
      <errorID>f46fb751-5636-43b1-b48c-38960ce91dd0</errorID>
      <errorWord>发送至</errorWord>
      <group>L1_Punc</group>
      <groupName>标点问题</groupName>
      <ability>L2_Punc_CN</ability>
      <abilityName>标点符号问题</abilityName>
      <candidateList>
        <item>，发送至</item>
      </candidateList>
      <explain/>
      <paraID>5A2EC485</paraID>
      <start>249</start>
      <end>253</end>
      <status>modified</status>
      <modifiedWord>，发送至</modifiedWord>
      <trackRevisions>false</trackRevisions>
    </reviewItem>
    <reviewItem>
      <errorID>a6e5b709-6af4-41bc-aed2-e48046ded948</errorID>
      <errorWord>)</errorWord>
      <group>L1_Punc</group>
      <groupName>标点问题</groupName>
      <ability>L2_Punc_CN</ability>
      <abilityName>标点符号问题</abilityName>
      <candidateList>
        <item>）</item>
      </candidateList>
      <explain/>
      <paraID>5A2EC485</paraID>
      <start>275</start>
      <end>276</end>
      <status>unmodified</status>
      <modifiedWord/>
      <trackRevisions>false</trackRevisions>
    </reviewItem>
    <reviewItem>
      <errorID>be652ff2-235f-4727-8043-53e38f0fa430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5A2EC485</paraID>
      <start>401</start>
      <end>402</end>
      <status>unmodified</status>
      <modifiedWord/>
      <trackRevisions>false</trackRevisions>
    </reviewItem>
    <reviewItem>
      <errorID>f29e00d0-b9c3-40b2-a20b-8cbfc18c9491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5A2EC485</paraID>
      <start>413</start>
      <end>414</end>
      <status>unmodified</status>
      <modifiedWord/>
      <trackRevisions>false</trackRevisions>
    </reviewItem>
    <reviewItem>
      <errorID>0ffd4180-6cdc-48a3-a310-f8fec61b21a7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50D52728</paraID>
      <start>28</start>
      <end>34</end>
      <status>unmodified</status>
      <modifiedWord/>
      <trackRevisions>false</trackRevisions>
    </reviewItem>
    <reviewItem>
      <errorID>5dd9ac1c-6c73-4b4b-831e-3ea0b2da3893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7D28459E</paraID>
      <start>23</start>
      <end>24</end>
      <status>unmodified</status>
      <modifiedWord/>
      <trackRevisions>false</trackRevisions>
    </reviewItem>
    <reviewItem>
      <errorID>e485b029-0e24-459e-bdef-02559f7ade30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7D28459E</paraID>
      <start>50</start>
      <end>55</end>
      <status>unmodified</status>
      <modifiedWord/>
      <trackRevisions>false</trackRevisions>
    </reviewItem>
    <reviewItem>
      <errorID>6cac187b-45c2-4a07-ba33-211b9330494c</errorID>
      <errorWord>报名表</errorWord>
      <group>L1_Punc</group>
      <groupName>标点问题</groupName>
      <ability>L2_Punc_CN</ability>
      <abilityName>标点符号问题</abilityName>
      <candidateList>
        <item>《报名表》</item>
      </candidateList>
      <explain/>
      <paraID>7D20F755</paraID>
      <start>10</start>
      <end>15</end>
      <status>modified</status>
      <modifiedWord>《报名表》</modifiedWord>
      <trackRevisions>false</trackRevisions>
    </reviewItem>
    <reviewItem>
      <errorID>632b41bd-c121-4bfe-a257-e1ba290d7152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6BF4265C</paraID>
      <start>33</start>
      <end>34</end>
      <status>unmodified</status>
      <modifiedWord/>
      <trackRevisions>false</trackRevisions>
    </reviewItem>
    <reviewItem>
      <errorID>08c04b0b-70d3-4142-8d24-601c36dc0b20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6BF4265C</paraID>
      <start>58</start>
      <end>59</end>
      <status>unmodified</status>
      <modifiedWord/>
      <trackRevisions>false</trackRevisions>
    </reviewItem>
    <reviewItem>
      <errorID>c2168946-3a24-4792-99f8-043e06080b05</errorID>
      <errorWord>：</errorWord>
      <group>L1_Punc</group>
      <groupName>标点问题</groupName>
      <ability>L2_Punc_CN</ability>
      <abilityName>标点符号问题</abilityName>
      <candidateList>
        <item>，</item>
      </candidateList>
      <explain/>
      <paraID>3CAFB3D6</paraID>
      <start>13</start>
      <end>14</end>
      <status>unmodified</status>
      <modifiedWord/>
      <trackRevisions>false</trackRevisions>
    </reviewItem>
    <reviewItem>
      <errorID>5a83b3e8-38ee-4958-b118-c0f83f9e1090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2AF1CBA4</paraID>
      <start>35</start>
      <end>36</end>
      <status>unmodified</status>
      <modifiedWord/>
      <trackRevisions>false</trackRevisions>
    </reviewItem>
    <reviewItem>
      <errorID>6635c442-7c3e-4a1b-a85d-79cd4df94be6</errorID>
      <errorWord>宜宾市叙州区人力资源有限责任公司</errorWord>
      <group>L1_Other</group>
      <groupName>其他问题</groupName>
      <ability>L2_Consistency</ability>
      <abilityName>一致性检查</abilityName>
      <candidateList>
        <item>宜宾市叙州区金才人力资源有限责任公司</item>
      </candidateList>
      <explain>实体一致性：发文单位名称前后不一致，首次出现的全称为宜宾市叙州区金才人力资源有限责任公司，落款处遗漏了“金才”二字。</explain>
      <paraID>412650BD</paraID>
      <start>15</start>
      <end>33</end>
      <status>modified</status>
      <modifiedWord>宜宾市叙州区金才人力资源有限责任公司</modifiedWord>
      <trackRevisions>false</trackRevisions>
    </reviewItem>
    <reviewItem>
      <errorID>12f00148-f33e-490c-8f1c-3f13861b778a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37315C6A</paraID>
      <start>12</start>
      <end>13</end>
      <status>unmodified</status>
      <modifiedWord/>
      <trackRevisions>false</trackRevisions>
    </reviewItem>
    <reviewItem>
      <errorID>7fb8dbb7-0e22-405d-80c4-a46595869d5e</errorID>
      <errorWord>招录</errorWord>
      <group>L1_Word</group>
      <groupName>字词问题</groupName>
      <ability>L2_Typo</ability>
      <abilityName>字词错误</abilityName>
      <candidateList>
        <item> 招录</item>
      </candidateList>
      <explain/>
      <paraID> 3CD8F8B</paraID>
      <start>2</start>
      <end>4</end>
      <status>unmodified</status>
      <modifiedWord/>
      <trackRevisions>false</trackRevisions>
    </reviewItem>
    <reviewItem>
      <errorID>8001e8ef-cf6c-44ee-ba70-20f7f83519c7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5ACC4E90</paraID>
      <start>66</start>
      <end>67</end>
      <status>unmodified</status>
      <modifiedWord/>
      <trackRevisions>false</trackRevisions>
    </reviewItem>
    <reviewItem>
      <errorID>df3cf159-67b1-4672-b386-031c06cef7a9</errorID>
      <errorWord>记时</errorWord>
      <group>L1_Word</group>
      <groupName>字词问题</groupName>
      <ability>L2_Typo</ability>
      <abilityName>字词错误</abilityName>
      <candidateList>
        <item>计时</item>
      </candidateList>
      <explain/>
      <paraID>5C02F17A</paraID>
      <start>20</start>
      <end>22</end>
      <status>modified</status>
      <modifiedWord>计时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92ed8b-039b-47f7-9fe3-e7e1091282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735</Words>
  <Characters>857</Characters>
  <Lines>0</Lines>
  <Paragraphs>0</Paragraphs>
  <TotalTime>17</TotalTime>
  <ScaleCrop>false</ScaleCrop>
  <LinksUpToDate>false</LinksUpToDate>
  <CharactersWithSpaces>869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2026-02-27T08:57:00Z</dcterms:created>
  <dc:creator>user</dc:creator>
  <cp:lastModifiedBy>星辰</cp:lastModifiedBy>
  <dcterms:modified xsi:type="dcterms:W3CDTF">2026-10-26T07:15:39Z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2FD02C7E39A846DB8E36AA87A364233D_13</vt:lpwstr>
  </property>
  <property fmtid="{D5CDD505-2E9C-101B-9397-08002B2CF9AE}" pid="4" name="KSOTemplateDocerSaveRecord">
    <vt:lpwstr>eyJoZGlkIjoiZjVjNDRkNzBmNTRiMjk1ZjQ3OGUyNTM3ODMwN2Q4YzkiLCJ1c2VySWQiOiI0NDc5OTU5MTAifQ==</vt:lpwstr>
  </property>
</Properties>
</file>