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A1C11">
      <w:pPr>
        <w:widowControl/>
        <w:spacing w:line="640" w:lineRule="exact"/>
        <w:rPr>
          <w:rFonts w:hint="eastAsia" w:ascii="方正黑体简体" w:eastAsia="方正黑体简体"/>
          <w:szCs w:val="32"/>
        </w:rPr>
      </w:pPr>
      <w:r>
        <w:rPr>
          <w:rFonts w:hint="eastAsia" w:ascii="方正黑体简体" w:eastAsia="方正黑体简体"/>
          <w:szCs w:val="32"/>
        </w:rPr>
        <w:t>附件1</w:t>
      </w:r>
    </w:p>
    <w:p w14:paraId="6B1A6255">
      <w:pPr>
        <w:pStyle w:val="2"/>
        <w:jc w:val="center"/>
        <w:rPr>
          <w:rFonts w:hint="eastAsia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岗位表</w:t>
      </w:r>
    </w:p>
    <w:tbl>
      <w:tblPr>
        <w:tblStyle w:val="6"/>
        <w:tblW w:w="14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1459"/>
        <w:gridCol w:w="1331"/>
        <w:gridCol w:w="912"/>
        <w:gridCol w:w="1154"/>
        <w:gridCol w:w="3067"/>
        <w:gridCol w:w="5095"/>
        <w:gridCol w:w="777"/>
      </w:tblGrid>
      <w:tr w14:paraId="62F80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tblHeader/>
        </w:trPr>
        <w:tc>
          <w:tcPr>
            <w:tcW w:w="522" w:type="dxa"/>
            <w:noWrap w:val="0"/>
            <w:vAlign w:val="center"/>
          </w:tcPr>
          <w:p w14:paraId="5DF4BC9A">
            <w:pPr>
              <w:widowControl/>
              <w:spacing w:line="340" w:lineRule="exact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459" w:type="dxa"/>
            <w:noWrap w:val="0"/>
            <w:vAlign w:val="center"/>
          </w:tcPr>
          <w:p w14:paraId="686C7908">
            <w:pPr>
              <w:widowControl/>
              <w:spacing w:line="340" w:lineRule="exact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  <w:lang w:val="en-US" w:eastAsia="zh-CN"/>
              </w:rPr>
              <w:t>岗位编号</w:t>
            </w:r>
          </w:p>
        </w:tc>
        <w:tc>
          <w:tcPr>
            <w:tcW w:w="1331" w:type="dxa"/>
            <w:noWrap w:val="0"/>
            <w:vAlign w:val="center"/>
          </w:tcPr>
          <w:p w14:paraId="26201E7C">
            <w:pPr>
              <w:widowControl/>
              <w:spacing w:line="340" w:lineRule="exact"/>
              <w:jc w:val="center"/>
              <w:rPr>
                <w:rFonts w:ascii="方正黑体简体" w:hAnsi="方正黑体简体" w:eastAsia="方正黑体简体" w:cs="方正黑体简体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  <w:t>岗位名称</w:t>
            </w:r>
          </w:p>
        </w:tc>
        <w:tc>
          <w:tcPr>
            <w:tcW w:w="912" w:type="dxa"/>
            <w:noWrap w:val="0"/>
            <w:vAlign w:val="center"/>
          </w:tcPr>
          <w:p w14:paraId="64B584BC">
            <w:pPr>
              <w:widowControl/>
              <w:spacing w:line="340" w:lineRule="exact"/>
              <w:jc w:val="center"/>
              <w:rPr>
                <w:rFonts w:ascii="方正黑体简体" w:hAnsi="方正黑体简体" w:eastAsia="方正黑体简体" w:cs="方正黑体简体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  <w:t>职位数</w:t>
            </w:r>
          </w:p>
        </w:tc>
        <w:tc>
          <w:tcPr>
            <w:tcW w:w="1154" w:type="dxa"/>
            <w:noWrap w:val="0"/>
            <w:vAlign w:val="center"/>
          </w:tcPr>
          <w:p w14:paraId="3CB5BD88">
            <w:pPr>
              <w:widowControl/>
              <w:spacing w:line="340" w:lineRule="exact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3067" w:type="dxa"/>
            <w:noWrap w:val="0"/>
            <w:vAlign w:val="center"/>
          </w:tcPr>
          <w:p w14:paraId="65843EE0">
            <w:pPr>
              <w:widowControl/>
              <w:spacing w:line="340" w:lineRule="exact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5095" w:type="dxa"/>
            <w:noWrap w:val="0"/>
            <w:vAlign w:val="center"/>
          </w:tcPr>
          <w:p w14:paraId="1EADDEDB">
            <w:pPr>
              <w:widowControl/>
              <w:spacing w:line="340" w:lineRule="exact"/>
              <w:jc w:val="center"/>
              <w:rPr>
                <w:rFonts w:ascii="方正黑体简体" w:hAnsi="方正黑体简体" w:eastAsia="方正黑体简体" w:cs="方正黑体简体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  <w:t>任职条件</w:t>
            </w:r>
          </w:p>
        </w:tc>
        <w:tc>
          <w:tcPr>
            <w:tcW w:w="777" w:type="dxa"/>
            <w:noWrap w:val="0"/>
            <w:vAlign w:val="center"/>
          </w:tcPr>
          <w:p w14:paraId="4120AFFC">
            <w:pPr>
              <w:widowControl/>
              <w:spacing w:line="340" w:lineRule="exact"/>
              <w:jc w:val="center"/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  <w:szCs w:val="24"/>
              </w:rPr>
              <w:t>备注</w:t>
            </w:r>
          </w:p>
        </w:tc>
      </w:tr>
      <w:tr w14:paraId="7F46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atLeast"/>
        </w:trPr>
        <w:tc>
          <w:tcPr>
            <w:tcW w:w="522" w:type="dxa"/>
            <w:noWrap w:val="0"/>
            <w:vAlign w:val="center"/>
          </w:tcPr>
          <w:p w14:paraId="19DC2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简体" w:hAnsi="方正仿宋简体" w:cs="方正仿宋简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简体" w:hAnsi="方正仿宋简体" w:cs="方正仿宋简体"/>
                <w:kern w:val="2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459" w:type="dxa"/>
            <w:shd w:val="clear" w:color="auto" w:fill="auto"/>
            <w:noWrap w:val="0"/>
            <w:vAlign w:val="center"/>
          </w:tcPr>
          <w:p w14:paraId="3527D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简体" w:hAnsi="方正仿宋简体" w:cs="方正仿宋简体"/>
                <w:kern w:val="2"/>
                <w:sz w:val="20"/>
                <w:szCs w:val="20"/>
                <w:lang w:val="en-US" w:eastAsia="zh-CN" w:bidi="ar-SA"/>
              </w:rPr>
              <w:t>20261022903</w:t>
            </w:r>
          </w:p>
        </w:tc>
        <w:tc>
          <w:tcPr>
            <w:tcW w:w="1331" w:type="dxa"/>
            <w:shd w:val="clear" w:color="auto" w:fill="auto"/>
            <w:noWrap w:val="0"/>
            <w:vAlign w:val="center"/>
          </w:tcPr>
          <w:p w14:paraId="00C68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</w:rPr>
              <w:t>弥牟镇</w:t>
            </w:r>
          </w:p>
          <w:p w14:paraId="26B3E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</w:rPr>
              <w:t>网格员</w:t>
            </w:r>
          </w:p>
        </w:tc>
        <w:tc>
          <w:tcPr>
            <w:tcW w:w="912" w:type="dxa"/>
            <w:shd w:val="clear" w:color="auto" w:fill="auto"/>
            <w:noWrap w:val="0"/>
            <w:vAlign w:val="center"/>
          </w:tcPr>
          <w:p w14:paraId="1EB28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方正仿宋简体" w:hAnsi="方正仿宋简体" w:cs="方正仿宋简体"/>
                <w:kern w:val="2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1154" w:type="dxa"/>
            <w:shd w:val="clear" w:color="auto" w:fill="auto"/>
            <w:noWrap w:val="0"/>
            <w:vAlign w:val="center"/>
          </w:tcPr>
          <w:p w14:paraId="3ACE3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8"/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</w:rPr>
              <w:t>专业</w:t>
            </w: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</w:rPr>
              <w:t>不限</w:t>
            </w:r>
          </w:p>
        </w:tc>
        <w:tc>
          <w:tcPr>
            <w:tcW w:w="3067" w:type="dxa"/>
            <w:shd w:val="clear" w:color="auto" w:fill="auto"/>
            <w:noWrap w:val="0"/>
            <w:vAlign w:val="center"/>
          </w:tcPr>
          <w:p w14:paraId="6C044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1.负责按照“微网实格”的工作要求，积极宣传贯彻党的路线、方针、政策和国家法律法规，以及各级党委、政府的重大决策部署；</w:t>
            </w:r>
          </w:p>
          <w:p w14:paraId="35C10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2.在镇、村（社区）党委的指导下，主要从事村（社区）信息采集与上报、日常巡查、矛盾纠纷</w:t>
            </w:r>
            <w:r>
              <w:rPr>
                <w:rFonts w:hint="eastAsia" w:ascii="方正仿宋简体" w:hAnsi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排查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调解与治安、安全隐患排查、服务居民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和重点、特殊群体等网格相关工作；</w:t>
            </w:r>
          </w:p>
          <w:p w14:paraId="117B4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3.负责组织网格内微网格员开展相关工作；</w:t>
            </w:r>
          </w:p>
          <w:p w14:paraId="04739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4.完成领导交办的其他任务。</w:t>
            </w:r>
          </w:p>
        </w:tc>
        <w:tc>
          <w:tcPr>
            <w:tcW w:w="5095" w:type="dxa"/>
            <w:shd w:val="clear" w:color="auto" w:fill="auto"/>
            <w:noWrap w:val="0"/>
            <w:vAlign w:val="center"/>
          </w:tcPr>
          <w:p w14:paraId="1C027D68">
            <w:pPr>
              <w:widowControl/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0"/>
              <w:jc w:val="left"/>
              <w:textAlignment w:val="center"/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1.具有大学专科及以上学历；</w:t>
            </w:r>
          </w:p>
          <w:p w14:paraId="69C2F73D">
            <w:pPr>
              <w:widowControl/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0"/>
              <w:jc w:val="left"/>
              <w:textAlignment w:val="center"/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2.年龄40周岁及以下（截至公告发布当日）；</w:t>
            </w:r>
          </w:p>
          <w:p w14:paraId="079D3C4A">
            <w:pPr>
              <w:widowControl/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0"/>
              <w:jc w:val="left"/>
              <w:textAlignment w:val="center"/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3.具有一定的组织协调能力和相关业务知识，热爱社区工作，乐于奉献，善于开展群众工作；</w:t>
            </w:r>
          </w:p>
          <w:p w14:paraId="45183EC4">
            <w:pPr>
              <w:widowControl/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0"/>
              <w:jc w:val="left"/>
              <w:textAlignment w:val="center"/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4.身体健康，具</w:t>
            </w:r>
            <w:r>
              <w:rPr>
                <w:rStyle w:val="8"/>
                <w:rFonts w:hint="default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有良好的职业素养</w:t>
            </w: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8"/>
                <w:rFonts w:hint="default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工作严谨细心、原则性强、责任心强</w:t>
            </w: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0C234BB6">
            <w:pPr>
              <w:widowControl/>
              <w:numPr>
                <w:ilvl w:val="0"/>
                <w:numId w:val="0"/>
              </w:numPr>
              <w:snapToGrid/>
              <w:spacing w:before="0" w:beforeAutospacing="0" w:after="0" w:afterAutospacing="0" w:line="300" w:lineRule="exact"/>
              <w:ind w:leftChars="0"/>
              <w:jc w:val="left"/>
              <w:textAlignment w:val="center"/>
              <w:rPr>
                <w:rStyle w:val="8"/>
                <w:rFonts w:hint="default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5.具</w:t>
            </w:r>
            <w:r>
              <w:rPr>
                <w:rStyle w:val="8"/>
                <w:rFonts w:hint="default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有团队协作精神</w:t>
            </w: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8"/>
                <w:rFonts w:hint="default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优秀的表达能力及沟通技巧和组织协调能力</w:t>
            </w: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，能够熟练使用WORD、EXCEL、PDF等办公软件；</w:t>
            </w:r>
          </w:p>
          <w:p w14:paraId="13EF3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6.同等条件下，具备以</w:t>
            </w:r>
            <w:r>
              <w:rPr>
                <w:rStyle w:val="8"/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下条件</w:t>
            </w: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之一</w:t>
            </w:r>
            <w:r>
              <w:rPr>
                <w:rStyle w:val="8"/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者可优先考虑：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Style w:val="8"/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中共党员</w:t>
            </w:r>
            <w:r>
              <w:rPr>
                <w:rStyle w:val="8"/>
                <w:rFonts w:hint="eastAsia" w:ascii="方正仿宋简体" w:hAnsi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方正仿宋简体" w:hAnsi="方正仿宋简体" w:eastAsia="方正仿宋简体" w:cs="方正仿宋简体"/>
                <w:color w:val="000000" w:themeColor="text1"/>
                <w:kern w:val="0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Style w:val="8"/>
                <w:rFonts w:hint="eastAsia" w:ascii="方正仿宋简体" w:hAnsi="方正仿宋简体" w:eastAsia="方正仿宋简体" w:cs="方正仿宋简体"/>
                <w:b w:val="0"/>
                <w:i w:val="0"/>
                <w:caps w:val="0"/>
                <w:color w:val="000000" w:themeColor="text1"/>
                <w:spacing w:val="0"/>
                <w:w w:val="100"/>
                <w:kern w:val="0"/>
                <w:sz w:val="20"/>
                <w:szCs w:val="20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有基层工作经历的人员。</w:t>
            </w:r>
          </w:p>
        </w:tc>
        <w:tc>
          <w:tcPr>
            <w:tcW w:w="777" w:type="dxa"/>
            <w:noWrap w:val="0"/>
            <w:vAlign w:val="center"/>
          </w:tcPr>
          <w:p w14:paraId="642D18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exact"/>
              <w:ind w:left="120" w:leftChars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 w14:paraId="48E8A9C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mODc2NThlNjNlNWIyYTg5YzljZDZlN2JlMTMwMjQifQ=="/>
  </w:docVars>
  <w:rsids>
    <w:rsidRoot w:val="5BD71D43"/>
    <w:rsid w:val="04874E51"/>
    <w:rsid w:val="072B05C6"/>
    <w:rsid w:val="0B797943"/>
    <w:rsid w:val="1ACB1652"/>
    <w:rsid w:val="289E31B0"/>
    <w:rsid w:val="2B991CC7"/>
    <w:rsid w:val="4A6F0548"/>
    <w:rsid w:val="4E521678"/>
    <w:rsid w:val="521C52AA"/>
    <w:rsid w:val="56F105A3"/>
    <w:rsid w:val="5BD71D43"/>
    <w:rsid w:val="5EC4689F"/>
    <w:rsid w:val="66FF5376"/>
    <w:rsid w:val="6A62202D"/>
    <w:rsid w:val="70320C0E"/>
    <w:rsid w:val="762B0202"/>
    <w:rsid w:val="7BEC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0" w:lineRule="exact"/>
      <w:jc w:val="left"/>
    </w:pPr>
    <w:rPr>
      <w:rFonts w:ascii="Calibri" w:hAnsi="Calibri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6"/>
    <w:basedOn w:val="1"/>
    <w:next w:val="1"/>
    <w:semiHidden/>
    <w:qFormat/>
    <w:uiPriority w:val="0"/>
    <w:pPr>
      <w:widowControl/>
      <w:wordWrap w:val="0"/>
      <w:ind w:left="1700"/>
    </w:pPr>
    <w:rPr>
      <w:rFonts w:ascii="Times New Roman" w:hAnsi="Times New Roman"/>
      <w:kern w:val="0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NormalCharacter"/>
    <w:qFormat/>
    <w:uiPriority w:val="0"/>
    <w:rPr>
      <w:rFonts w:ascii="Calibri" w:hAnsi="Calibri" w:eastAsia="方正仿宋简体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435</Characters>
  <Lines>0</Lines>
  <Paragraphs>0</Paragraphs>
  <TotalTime>4</TotalTime>
  <ScaleCrop>false</ScaleCrop>
  <LinksUpToDate>false</LinksUpToDate>
  <CharactersWithSpaces>435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2024-06-26T06:49:00Z</dcterms:created>
  <dc:creator>陈杰</dc:creator>
  <cp:lastModifiedBy>罗术涛</cp:lastModifiedBy>
  <cp:lastPrinted>2025-09-11T02:15:00Z</cp:lastPrinted>
  <dcterms:modified xsi:type="dcterms:W3CDTF">2026-10-22T08:13:34Z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0FE5696BDD7F4673A59D4F91D3FCD528_13</vt:lpwstr>
  </property>
  <property fmtid="{D5CDD505-2E9C-101B-9397-08002B2CF9AE}" pid="4" name="KSOTemplateDocerSaveRecord">
    <vt:lpwstr>eyJoZGlkIjoiYjU1MTdmYzc5YTE1NTlkNTMyNTZmN2VkY2I4MGY2ZDQiLCJ1c2VySWQiOiIxNjg4NTY2ODg5In0=</vt:lpwstr>
  </property>
</Properties>
</file>