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EAB94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楷体" w:hAnsi="楷体" w:eastAsia="楷体" w:cs="楷体"/>
          <w:sz w:val="31"/>
          <w:szCs w:val="31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1"/>
          <w:szCs w:val="31"/>
        </w:rPr>
        <w:t>附件1</w:t>
      </w:r>
    </w:p>
    <w:p w14:paraId="1CF051E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center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44"/>
          <w:szCs w:val="44"/>
        </w:rPr>
        <w:t>宜宾市高县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44"/>
          <w:szCs w:val="44"/>
          <w:lang w:eastAsia="zh-CN"/>
        </w:rPr>
        <w:t>图书馆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44"/>
          <w:szCs w:val="44"/>
        </w:rPr>
        <w:t>吸纳就业见习人员岗位表</w:t>
      </w:r>
    </w:p>
    <w:tbl>
      <w:tblPr>
        <w:tblStyle w:val="3"/>
        <w:tblW w:w="14206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0"/>
        <w:gridCol w:w="1400"/>
        <w:gridCol w:w="1080"/>
        <w:gridCol w:w="1700"/>
        <w:gridCol w:w="1440"/>
        <w:gridCol w:w="3090"/>
        <w:gridCol w:w="2428"/>
        <w:gridCol w:w="1688"/>
      </w:tblGrid>
      <w:tr w14:paraId="1B7F66D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D7371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right="0"/>
              <w:jc w:val="center"/>
              <w:rPr>
                <w:rFonts w:hint="eastAsia" w:ascii="黑体" w:hAnsi="宋体" w:eastAsia="黑体" w:cs="黑体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sz w:val="28"/>
                <w:szCs w:val="28"/>
              </w:rPr>
              <w:t>见习岗位</w:t>
            </w:r>
          </w:p>
          <w:p w14:paraId="54AE20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right="0"/>
              <w:jc w:val="center"/>
            </w:pPr>
            <w:r>
              <w:rPr>
                <w:rFonts w:hint="eastAsia" w:ascii="黑体" w:hAnsi="宋体" w:eastAsia="黑体" w:cs="黑体"/>
                <w:sz w:val="28"/>
                <w:szCs w:val="28"/>
              </w:rPr>
              <w:t>名称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E480A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right="0"/>
              <w:jc w:val="center"/>
            </w:pPr>
            <w:r>
              <w:rPr>
                <w:rFonts w:hint="eastAsia" w:ascii="黑体" w:hAnsi="宋体" w:eastAsia="黑体" w:cs="黑体"/>
                <w:sz w:val="28"/>
                <w:szCs w:val="28"/>
              </w:rPr>
              <w:t>见习期限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46464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right="0"/>
              <w:jc w:val="center"/>
            </w:pPr>
            <w:r>
              <w:rPr>
                <w:rFonts w:hint="eastAsia" w:ascii="黑体" w:hAnsi="宋体" w:eastAsia="黑体" w:cs="黑体"/>
                <w:sz w:val="28"/>
                <w:szCs w:val="28"/>
              </w:rPr>
              <w:t>拟接收</w:t>
            </w:r>
          </w:p>
          <w:p w14:paraId="7FA361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right="0"/>
              <w:jc w:val="center"/>
              <w:rPr>
                <w:rFonts w:hint="eastAsia" w:ascii="黑体" w:hAnsi="宋体" w:eastAsia="黑体" w:cs="黑体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sz w:val="28"/>
                <w:szCs w:val="28"/>
              </w:rPr>
              <w:t>见习</w:t>
            </w:r>
          </w:p>
          <w:p w14:paraId="3C35BF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right="0"/>
              <w:jc w:val="center"/>
            </w:pPr>
            <w:r>
              <w:rPr>
                <w:rFonts w:hint="eastAsia" w:ascii="黑体" w:hAnsi="宋体" w:eastAsia="黑体" w:cs="黑体"/>
                <w:sz w:val="28"/>
                <w:szCs w:val="28"/>
              </w:rPr>
              <w:t>人数</w:t>
            </w:r>
          </w:p>
        </w:tc>
        <w:tc>
          <w:tcPr>
            <w:tcW w:w="17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D95A4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right="0"/>
              <w:jc w:val="center"/>
            </w:pPr>
            <w:r>
              <w:rPr>
                <w:rFonts w:hint="eastAsia" w:ascii="黑体" w:hAnsi="宋体" w:eastAsia="黑体" w:cs="黑体"/>
                <w:sz w:val="28"/>
                <w:szCs w:val="28"/>
              </w:rPr>
              <w:t>占单位该</w:t>
            </w:r>
          </w:p>
          <w:p w14:paraId="1AD7D0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right="0"/>
              <w:jc w:val="center"/>
            </w:pPr>
            <w:r>
              <w:rPr>
                <w:rFonts w:hint="eastAsia" w:ascii="黑体" w:hAnsi="宋体" w:eastAsia="黑体" w:cs="黑体"/>
                <w:sz w:val="28"/>
                <w:szCs w:val="28"/>
              </w:rPr>
              <w:t>岗位职工数</w:t>
            </w:r>
          </w:p>
          <w:p w14:paraId="5A37E8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right="0"/>
              <w:jc w:val="center"/>
            </w:pPr>
            <w:r>
              <w:rPr>
                <w:rFonts w:hint="eastAsia" w:ascii="黑体" w:hAnsi="宋体" w:eastAsia="黑体" w:cs="黑体"/>
                <w:sz w:val="28"/>
                <w:szCs w:val="28"/>
              </w:rPr>
              <w:t>比例（%）</w:t>
            </w:r>
          </w:p>
        </w:tc>
        <w:tc>
          <w:tcPr>
            <w:tcW w:w="144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C9E3E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right="0"/>
              <w:jc w:val="center"/>
            </w:pPr>
            <w:r>
              <w:rPr>
                <w:rFonts w:hint="eastAsia" w:ascii="黑体" w:hAnsi="宋体" w:eastAsia="黑体" w:cs="黑体"/>
                <w:sz w:val="28"/>
                <w:szCs w:val="28"/>
              </w:rPr>
              <w:t>学历要求</w:t>
            </w:r>
          </w:p>
        </w:tc>
        <w:tc>
          <w:tcPr>
            <w:tcW w:w="30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B5F85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right="0"/>
              <w:jc w:val="center"/>
            </w:pPr>
            <w:r>
              <w:rPr>
                <w:rFonts w:hint="eastAsia" w:ascii="黑体" w:hAnsi="宋体" w:eastAsia="黑体" w:cs="黑体"/>
                <w:sz w:val="28"/>
                <w:szCs w:val="28"/>
              </w:rPr>
              <w:t>专业要求</w:t>
            </w:r>
          </w:p>
        </w:tc>
        <w:tc>
          <w:tcPr>
            <w:tcW w:w="242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0FA98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420"/>
              <w:jc w:val="center"/>
            </w:pPr>
            <w:r>
              <w:rPr>
                <w:rFonts w:hint="eastAsia" w:ascii="黑体" w:hAnsi="宋体" w:eastAsia="黑体" w:cs="黑体"/>
                <w:sz w:val="28"/>
                <w:szCs w:val="28"/>
              </w:rPr>
              <w:t>主要见习</w:t>
            </w:r>
          </w:p>
          <w:p w14:paraId="40CB47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420"/>
              <w:jc w:val="center"/>
            </w:pPr>
            <w:r>
              <w:rPr>
                <w:rFonts w:hint="eastAsia" w:ascii="黑体" w:hAnsi="宋体" w:eastAsia="黑体" w:cs="黑体"/>
                <w:sz w:val="28"/>
                <w:szCs w:val="28"/>
              </w:rPr>
              <w:t>内容</w:t>
            </w:r>
          </w:p>
        </w:tc>
        <w:tc>
          <w:tcPr>
            <w:tcW w:w="168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73C9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420"/>
              <w:jc w:val="center"/>
            </w:pPr>
            <w:r>
              <w:rPr>
                <w:rFonts w:hint="eastAsia" w:ascii="黑体" w:hAnsi="宋体" w:eastAsia="黑体" w:cs="黑体"/>
                <w:sz w:val="28"/>
                <w:szCs w:val="28"/>
              </w:rPr>
              <w:t>见习待遇</w:t>
            </w:r>
          </w:p>
        </w:tc>
      </w:tr>
      <w:tr w14:paraId="5412EBF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F3852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right="0"/>
              <w:jc w:val="both"/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图书馆</w:t>
            </w:r>
          </w:p>
          <w:p w14:paraId="1BE4C2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right="0"/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管理岗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AB8B0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420"/>
              <w:jc w:val="center"/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12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个月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03778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42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8C7EE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42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22B64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right="0"/>
              <w:jc w:val="center"/>
              <w:rPr>
                <w:rFonts w:hint="eastAsia" w:asci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大专及</w:t>
            </w:r>
          </w:p>
          <w:p w14:paraId="28B695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right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以上</w:t>
            </w:r>
          </w:p>
        </w:tc>
        <w:tc>
          <w:tcPr>
            <w:tcW w:w="30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AFAFF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right="0"/>
              <w:jc w:val="both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不限，</w:t>
            </w: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图书管理、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计算机、文秘</w:t>
            </w: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、人工智能、活动策划等专业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优先</w:t>
            </w:r>
          </w:p>
        </w:tc>
        <w:tc>
          <w:tcPr>
            <w:tcW w:w="242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BAB0D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right="0"/>
              <w:jc w:val="both"/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负责场馆免费开放值守、图书上架、整理、盘点，协助读者借阅服务。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0AAD9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right="0"/>
              <w:jc w:val="both"/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220</w:t>
            </w: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0元</w:t>
            </w:r>
          </w:p>
        </w:tc>
      </w:tr>
    </w:tbl>
    <w:p w14:paraId="00D02FC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left"/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1"/>
          <w:szCs w:val="31"/>
        </w:rPr>
      </w:pPr>
    </w:p>
    <w:p w14:paraId="1161C095"/>
    <w:p w14:paraId="5C2C6A00"/>
    <w:p w14:paraId="622C3C4C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A3514E"/>
    <w:rsid w:val="02A661EC"/>
    <w:rsid w:val="1C534704"/>
    <w:rsid w:val="43123F03"/>
    <w:rsid w:val="75A3514E"/>
    <w:rsid w:val="B3B0C101"/>
    <w:rsid w:val="B9EF43F7"/>
    <w:rsid w:val="F7CD9F57"/>
    <w:rsid w:val="F9C723B4"/>
    <w:rsid w:val="FADF2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 w:eastAsiaTheme="minorEastAsia"/>
      <w:color w:val="auto"/>
      <w:kern w:val="2"/>
      <w:sz w:val="21"/>
      <w:szCs w:val="2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328</Words>
  <Characters>345</Characters>
  <Lines>0</Lines>
  <Paragraphs>0</Paragraphs>
  <TotalTime>25</TotalTime>
  <ScaleCrop>false</ScaleCrop>
  <LinksUpToDate>false</LinksUpToDate>
  <CharactersWithSpaces>349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2025-04-16T03:39:00Z</dcterms:created>
  <dc:creator>幸福路上</dc:creator>
  <cp:lastModifiedBy>肥猫</cp:lastModifiedBy>
  <dcterms:modified xsi:type="dcterms:W3CDTF">2026-10-19T03:20:45Z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E90F1F527B3E93ABBF79D56ACACAEC5A_43</vt:lpwstr>
  </property>
  <property fmtid="{D5CDD505-2E9C-101B-9397-08002B2CF9AE}" pid="4" name="KSOTemplateDocerSaveRecord">
    <vt:lpwstr>eyJoZGlkIjoiNzBiZjkyYjJjMTQxZTlkMzZmM2NhNzkwNDRkY2Q1MGMiLCJ1c2VySWQiOiI3NDM1NjU3NDMifQ==</vt:lpwstr>
  </property>
</Properties>
</file>