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8BDF7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562" w:lineRule="atLeast"/>
        <w:ind w:left="0" w:right="0" w:firstLine="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/>
        </w:rPr>
      </w:pP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附件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/>
        </w:rPr>
        <w:t>2</w:t>
      </w:r>
    </w:p>
    <w:p w14:paraId="31B38326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562" w:lineRule="atLeast"/>
        <w:ind w:right="0"/>
        <w:jc w:val="center"/>
        <w:rPr>
          <w:rFonts w:ascii="创艺简标宋" w:hAnsi="创艺简标宋" w:eastAsia="创艺简标宋" w:cs="创艺简标宋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</w:pPr>
    </w:p>
    <w:p w14:paraId="5ECD283B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562" w:lineRule="atLeast"/>
        <w:ind w:right="0"/>
        <w:jc w:val="center"/>
        <w:rPr>
          <w:rStyle w:val="5"/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ascii="创艺简标宋" w:hAnsi="创艺简标宋" w:eastAsia="创艺简标宋" w:cs="创艺简标宋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  <w:t>公益性岗位信息表</w:t>
      </w:r>
    </w:p>
    <w:p w14:paraId="5B7AC120">
      <w:pPr>
        <w:pStyle w:val="2"/>
        <w:keepNext w:val="0"/>
        <w:keepLines w:val="0"/>
        <w:widowControl/>
        <w:suppressLineNumbers w:val="0"/>
        <w:shd w:val="clear" w:fill="FFFFFF"/>
        <w:spacing w:after="0" w:afterAutospacing="0" w:line="562" w:lineRule="atLeast"/>
        <w:ind w:lef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中山市板芙镇社区卫生服务中心</w:t>
      </w:r>
    </w:p>
    <w:tbl>
      <w:tblPr>
        <w:tblStyle w:val="3"/>
        <w:tblW w:w="13617" w:type="dxa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1824"/>
        <w:gridCol w:w="1010"/>
        <w:gridCol w:w="2877"/>
        <w:gridCol w:w="2905"/>
        <w:gridCol w:w="2119"/>
        <w:gridCol w:w="2882"/>
      </w:tblGrid>
      <w:tr w14:paraId="5EF1F2A0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1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9EAC9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57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岗位名称</w:t>
            </w:r>
          </w:p>
        </w:tc>
        <w:tc>
          <w:tcPr>
            <w:tcW w:w="1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56D85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57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人数</w:t>
            </w:r>
          </w:p>
        </w:tc>
        <w:tc>
          <w:tcPr>
            <w:tcW w:w="28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7F379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57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工作内容</w:t>
            </w:r>
          </w:p>
        </w:tc>
        <w:tc>
          <w:tcPr>
            <w:tcW w:w="2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F9AE1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57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岗位要求</w:t>
            </w:r>
          </w:p>
        </w:tc>
        <w:tc>
          <w:tcPr>
            <w:tcW w:w="2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E1BBF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57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工作地点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F2BF7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57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福利待遇</w:t>
            </w:r>
          </w:p>
        </w:tc>
      </w:tr>
      <w:tr w14:paraId="557A78A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490" w:hRule="atLeast"/>
        </w:trPr>
        <w:tc>
          <w:tcPr>
            <w:tcW w:w="1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68A1B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57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后勤保障岗位</w:t>
            </w:r>
          </w:p>
        </w:tc>
        <w:tc>
          <w:tcPr>
            <w:tcW w:w="1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FE370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570" w:lineRule="atLeast"/>
              <w:ind w:left="0" w:right="0"/>
              <w:jc w:val="center"/>
              <w:rPr>
                <w:rFonts w:hint="eastAsia" w:eastAsia="微软雅黑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8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C680E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0" w:line="57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负责办公室保洁工作</w:t>
            </w:r>
          </w:p>
        </w:tc>
        <w:tc>
          <w:tcPr>
            <w:tcW w:w="2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7E446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0" w:line="57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建议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女性50周岁以下，有从事保洁类工作经验者优先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身体健康，服从工作安排，吃苦耐劳</w:t>
            </w:r>
          </w:p>
        </w:tc>
        <w:tc>
          <w:tcPr>
            <w:tcW w:w="2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C851E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57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中山市板芙镇社区卫生服务中心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9965A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3300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元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月（含社保）</w:t>
            </w:r>
          </w:p>
          <w:p w14:paraId="0EFC8AF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周一至周五</w:t>
            </w:r>
          </w:p>
          <w:p w14:paraId="79FB25B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:30-1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0,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:30-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17:30</w:t>
            </w:r>
            <w:bookmarkStart w:id="0" w:name="_GoBack"/>
            <w:bookmarkEnd w:id="0"/>
          </w:p>
        </w:tc>
      </w:tr>
    </w:tbl>
    <w:p w14:paraId="1FC03CC2">
      <w:pPr>
        <w:pStyle w:val="2"/>
        <w:keepNext w:val="0"/>
        <w:keepLines w:val="0"/>
        <w:widowControl/>
        <w:suppressLineNumbers w:val="0"/>
        <w:shd w:val="clear" w:fill="FFFFFF"/>
        <w:spacing w:after="0" w:afterAutospacing="0" w:line="360" w:lineRule="atLeast"/>
        <w:ind w:left="0" w:firstLine="0"/>
        <w:jc w:val="left"/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联系人：夏慧雯，联系电话：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0760-865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01331</w:t>
      </w:r>
    </w:p>
    <w:p w14:paraId="5EEF42FC">
      <w:pPr>
        <w:pStyle w:val="2"/>
        <w:keepNext w:val="0"/>
        <w:keepLines w:val="0"/>
        <w:widowControl/>
        <w:suppressLineNumbers w:val="0"/>
        <w:shd w:val="clear" w:fill="FFFFFF"/>
        <w:spacing w:after="0" w:afterAutospacing="0" w:line="562" w:lineRule="atLeast"/>
        <w:ind w:left="0" w:firstLine="0"/>
        <w:jc w:val="center"/>
        <w:rPr>
          <w:rStyle w:val="5"/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</w:p>
    <w:p w14:paraId="021A5838">
      <w:pPr>
        <w:pStyle w:val="2"/>
        <w:keepNext w:val="0"/>
        <w:keepLines w:val="0"/>
        <w:widowControl/>
        <w:suppressLineNumbers w:val="0"/>
        <w:shd w:val="clear" w:fill="FFFFFF"/>
        <w:spacing w:after="0" w:afterAutospacing="0" w:line="562" w:lineRule="atLeast"/>
        <w:ind w:left="0" w:firstLine="0"/>
        <w:jc w:val="center"/>
        <w:rPr>
          <w:rStyle w:val="5"/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</w:p>
    <w:p w14:paraId="3CACCFA8">
      <w:pPr>
        <w:pStyle w:val="2"/>
        <w:keepNext w:val="0"/>
        <w:keepLines w:val="0"/>
        <w:widowControl/>
        <w:suppressLineNumbers w:val="0"/>
        <w:shd w:val="clear" w:fill="FFFFFF"/>
        <w:spacing w:after="0" w:afterAutospacing="0" w:line="562" w:lineRule="atLeast"/>
        <w:ind w:left="0" w:firstLine="0"/>
        <w:jc w:val="both"/>
        <w:rPr>
          <w:rStyle w:val="5"/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</w:p>
    <w:p w14:paraId="183DEC06">
      <w:pPr>
        <w:spacing w:line="220" w:lineRule="atLeast"/>
      </w:pPr>
    </w:p>
    <w:sectPr>
      <w:pgSz w:w="16838" w:h="11906" w:orient="landscape"/>
      <w:pgMar w:top="850" w:right="1440" w:bottom="85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创艺简标宋">
    <w:altName w:val="方正小标宋简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323B43"/>
    <w:rsid w:val="003D37D8"/>
    <w:rsid w:val="00426133"/>
    <w:rsid w:val="004358AB"/>
    <w:rsid w:val="008B7726"/>
    <w:rsid w:val="00D31D50"/>
    <w:rsid w:val="08BA2205"/>
    <w:rsid w:val="0EC33291"/>
    <w:rsid w:val="1A2C2961"/>
    <w:rsid w:val="24AB0AB7"/>
    <w:rsid w:val="30AE2A96"/>
    <w:rsid w:val="400E21F9"/>
    <w:rsid w:val="41641635"/>
    <w:rsid w:val="443678E2"/>
    <w:rsid w:val="48B712DC"/>
    <w:rsid w:val="641A4DD4"/>
    <w:rsid w:val="775803DB"/>
    <w:rsid w:val="7B72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430</Words>
  <Characters>538</Characters>
  <Lines>1</Lines>
  <Paragraphs>1</Paragraphs>
  <TotalTime>4</TotalTime>
  <ScaleCrop>false</ScaleCrop>
  <LinksUpToDate>false</LinksUpToDate>
  <CharactersWithSpaces>542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郑伟权</cp:lastModifiedBy>
  <dcterms:modified xsi:type="dcterms:W3CDTF">2026-10-21T01:04:42Z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2052-12.9.0.21300</vt:lpwstr>
  </property>
  <property fmtid="{D5CDD505-2E9C-101B-9397-08002B2CF9AE}" pid="3" name="KSOTemplateDocerSaveRecord">
    <vt:lpwstr>eyJoZGlkIjoiNDRmOGM0NjI0ZWExN2NkNzhkZDQ4OGFiNGI4ZGZkYTciLCJ1c2VySWQiOiI2MzYzNjg3ODAifQ==</vt:lpwstr>
  </property>
  <property fmtid="{D5CDD505-2E9C-101B-9397-08002B2CF9AE}" pid="4" name="ICV">
    <vt:lpwstr>74389E33F32444C6B5D21FDD0EF4C3C7_13</vt:lpwstr>
  </property>
</Properties>
</file>