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45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986"/>
        <w:gridCol w:w="1079"/>
        <w:gridCol w:w="1531"/>
        <w:gridCol w:w="4803"/>
        <w:gridCol w:w="2808"/>
        <w:gridCol w:w="1807"/>
      </w:tblGrid>
      <w:tr w14:paraId="310D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A4044">
            <w:pPr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A54D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附件1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357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4BF8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4C92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8604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57D50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453C7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6D44C">
            <w:pP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A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45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DE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Arial" w:hAnsi="Arial" w:eastAsia="方正小标宋简体" w:cs="Arial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芜湖市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国有资本投资运营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有限公司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所属企业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14:textFill>
                  <w14:solidFill>
                    <w14:schemeClr w14:val="tx1"/>
                  </w14:solidFill>
                </w14:textFill>
              </w:rPr>
              <w:t>定向遴选看护辅警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sz w:val="44"/>
                <w:szCs w:val="4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岗位表</w:t>
            </w:r>
            <w:bookmarkEnd w:id="0"/>
          </w:p>
        </w:tc>
      </w:tr>
      <w:tr w14:paraId="7926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4FB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 号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单位人力资源工作</w:t>
            </w:r>
          </w:p>
          <w:p w14:paraId="42D9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730B9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atLeast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F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A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芜湖市龙华陵园有限公司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业务岗</w:t>
            </w:r>
          </w:p>
        </w:tc>
        <w:tc>
          <w:tcPr>
            <w:tcW w:w="4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D2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1.具有良好的政治、业务素质，品行端正，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实绩突出，群众公认；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2.年龄40周岁以下(1986年10月1日(含)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以后出生);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3.具有5年以上看护辅警工作经历；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4.获得3个及以上年度优秀考核等次；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5.具有定向遴选岗位要求的工作能力；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6.具有大专及以上文化程度；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7.具有正常履行职责的身体条件和心理素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质。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罗先生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F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0553-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2919068</w:t>
            </w:r>
          </w:p>
        </w:tc>
      </w:tr>
    </w:tbl>
    <w:p w14:paraId="2BACBECA">
      <w:pPr>
        <w:pStyle w:val="10"/>
        <w:jc w:val="both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997" w:right="1440" w:bottom="104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D35DC3C-B568-44C8-A298-527DBA2CDA9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183EEA9-835A-4B45-81DD-4240D75B2F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DF2803E-416C-4B5B-93A5-D8E947BB696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A5A9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2CFE81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2CFE81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kZjJhYjc3MGY4ODc0NjhkMjZjODA2NTY4MGUyY2UifQ=="/>
    <w:docVar w:name="KSO_WPS_MARK_KEY" w:val="f1761b2b-a3e9-4681-b38f-a4a99b96e035"/>
  </w:docVars>
  <w:rsids>
    <w:rsidRoot w:val="00172A27"/>
    <w:rsid w:val="01042E8D"/>
    <w:rsid w:val="01FA65AD"/>
    <w:rsid w:val="031147A8"/>
    <w:rsid w:val="078F59E9"/>
    <w:rsid w:val="07911682"/>
    <w:rsid w:val="07A55604"/>
    <w:rsid w:val="0A5B6ED1"/>
    <w:rsid w:val="0F5B22A3"/>
    <w:rsid w:val="11A004F2"/>
    <w:rsid w:val="12490E8B"/>
    <w:rsid w:val="12973477"/>
    <w:rsid w:val="14FE2D27"/>
    <w:rsid w:val="166149F5"/>
    <w:rsid w:val="170A3531"/>
    <w:rsid w:val="17884BDE"/>
    <w:rsid w:val="1A5B64E3"/>
    <w:rsid w:val="1B672A3E"/>
    <w:rsid w:val="1DF74B87"/>
    <w:rsid w:val="20133195"/>
    <w:rsid w:val="23DA138E"/>
    <w:rsid w:val="25DD1494"/>
    <w:rsid w:val="27BC09B5"/>
    <w:rsid w:val="2AB62AAC"/>
    <w:rsid w:val="2B1E3547"/>
    <w:rsid w:val="2C5D75B5"/>
    <w:rsid w:val="2E2E1209"/>
    <w:rsid w:val="321B3DBE"/>
    <w:rsid w:val="356B1520"/>
    <w:rsid w:val="38182B32"/>
    <w:rsid w:val="3B2E0A9A"/>
    <w:rsid w:val="3F9968E8"/>
    <w:rsid w:val="40C373AE"/>
    <w:rsid w:val="43836230"/>
    <w:rsid w:val="441427F7"/>
    <w:rsid w:val="44F763A1"/>
    <w:rsid w:val="46116FEE"/>
    <w:rsid w:val="479C322F"/>
    <w:rsid w:val="49AB4A2F"/>
    <w:rsid w:val="49E37942"/>
    <w:rsid w:val="4A0D1FF3"/>
    <w:rsid w:val="4C7474EF"/>
    <w:rsid w:val="4C7974AD"/>
    <w:rsid w:val="4D516AF0"/>
    <w:rsid w:val="4FA460CD"/>
    <w:rsid w:val="4FE477FE"/>
    <w:rsid w:val="535E2FE6"/>
    <w:rsid w:val="53B30F04"/>
    <w:rsid w:val="5A44753A"/>
    <w:rsid w:val="5C2564A5"/>
    <w:rsid w:val="5DC52196"/>
    <w:rsid w:val="63BF71BE"/>
    <w:rsid w:val="64966BE4"/>
    <w:rsid w:val="6B1F558A"/>
    <w:rsid w:val="6EB1326D"/>
    <w:rsid w:val="71B746AC"/>
    <w:rsid w:val="75870F13"/>
    <w:rsid w:val="79B576B5"/>
    <w:rsid w:val="7AA73440"/>
    <w:rsid w:val="7E7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</w:rPr>
  </w:style>
  <w:style w:type="paragraph" w:styleId="3">
    <w:name w:val="Body Text Indent"/>
    <w:basedOn w:val="1"/>
    <w:next w:val="4"/>
    <w:qFormat/>
    <w:uiPriority w:val="0"/>
    <w:pPr>
      <w:ind w:firstLine="660"/>
    </w:pPr>
    <w:rPr>
      <w:rFonts w:ascii="宋体" w:hAnsi="宋体"/>
      <w:color w:val="000000"/>
      <w:kern w:val="0"/>
      <w:sz w:val="24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5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next w:val="1"/>
    <w:unhideWhenUsed/>
    <w:qFormat/>
    <w:uiPriority w:val="0"/>
    <w:pPr>
      <w:widowControl w:val="0"/>
      <w:spacing w:beforeLines="0" w:afterLines="0" w:line="520" w:lineRule="exact"/>
      <w:ind w:left="798" w:leftChars="380"/>
      <w:jc w:val="left"/>
    </w:pPr>
    <w:rPr>
      <w:rFonts w:hint="eastAsia" w:ascii="仿宋_GB2312" w:hAnsi="Tahoma" w:eastAsia="仿宋_GB2312" w:cs="Times New Roman"/>
      <w:color w:val="000000"/>
      <w:kern w:val="2"/>
      <w:sz w:val="21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spacing w:before="209" w:beforeLines="0" w:beforeAutospacing="0" w:after="209" w:afterLines="0" w:afterAutospacing="0" w:line="0" w:lineRule="atLeast"/>
      <w:ind w:firstLine="0" w:firstLineChars="0"/>
      <w:jc w:val="center"/>
    </w:pPr>
    <w:rPr>
      <w:rFonts w:ascii="Arial" w:hAnsi="Arial" w:eastAsia="黑体"/>
      <w:sz w:val="52"/>
    </w:rPr>
  </w:style>
  <w:style w:type="paragraph" w:styleId="11">
    <w:name w:val="Body Text First Indent 2"/>
    <w:basedOn w:val="3"/>
    <w:next w:val="1"/>
    <w:qFormat/>
    <w:uiPriority w:val="0"/>
    <w:pPr>
      <w:ind w:firstLine="200" w:firstLineChars="200"/>
    </w:pPr>
    <w:rPr>
      <w:rFonts w:ascii="Times New Roman" w:hAnsi="Times New Roman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8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4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7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0">
    <w:name w:val="_Style 2"/>
    <w:basedOn w:val="1"/>
    <w:qFormat/>
    <w:uiPriority w:val="0"/>
    <w:pPr>
      <w:spacing w:line="351" w:lineRule="atLeast"/>
      <w:ind w:firstLine="623"/>
      <w:textAlignment w:val="baseline"/>
    </w:pPr>
    <w:rPr>
      <w:rFonts w:ascii="仿宋_GB2312" w:hAnsi="仿宋_GB2312" w:cs="仿宋_GB2312"/>
      <w:color w:val="000000"/>
      <w:sz w:val="31"/>
      <w:szCs w:val="31"/>
    </w:rPr>
  </w:style>
  <w:style w:type="character" w:customStyle="1" w:styleId="21">
    <w:name w:val="font21"/>
    <w:basedOn w:val="1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22">
    <w:name w:val="font91"/>
    <w:basedOn w:val="1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23">
    <w:name w:val="font111"/>
    <w:basedOn w:val="13"/>
    <w:qFormat/>
    <w:uiPriority w:val="0"/>
    <w:rPr>
      <w:rFonts w:ascii="方正书宋_GBK" w:hAnsi="方正书宋_GBK" w:eastAsia="方正书宋_GBK" w:cs="方正书宋_GBK"/>
      <w:color w:val="000000"/>
      <w:sz w:val="16"/>
      <w:szCs w:val="16"/>
      <w:u w:val="none"/>
    </w:rPr>
  </w:style>
  <w:style w:type="character" w:customStyle="1" w:styleId="24">
    <w:name w:val="font5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25">
    <w:name w:val="font6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ac3ec57c-9af6-4c8b-99c9-d9814f37463f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6CAEBDEF</paraID>
      <start>2</start>
      <end>7</end>
      <status>ignored</status>
      <modifiedWord/>
      <trackRevisions>false</trackRevisions>
    </reviewItem>
    <reviewItem>
      <errorID>a563d2e0-4f2d-47d0-aa7d-4370fbfc8299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2DDB916</paraID>
      <start>202</start>
      <end>203</end>
      <status>ignored</status>
      <modifiedWord/>
      <trackRevisions>false</trackRevisions>
    </reviewItem>
    <reviewItem>
      <errorID>856bcf6c-4bf9-41a1-9de2-85a34854c61f</errorID>
      <errorWord>可报名时间内</errorWord>
      <group>L1_Grammar</group>
      <groupName>语法问题</groupName>
      <ability>L2_Order</ability>
      <abilityName>语序不当</abilityName>
      <candidateList>
        <item>可</item>
      </candidateList>
      <explain>句子可能没有遵循时空、逻辑顺序，或者介词、关联词等位置不当。</explain>
      <paraID>544EB819</paraID>
      <start>64</start>
      <end>70</end>
      <status>ignored</status>
      <modifiedWord/>
      <trackRevisions>false</trackRevisions>
    </reviewItem>
    <reviewItem>
      <errorID>e466f8b1-6f96-4e8c-a052-7187333e29a9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544EB819</paraID>
      <start>142</start>
      <end>143</end>
      <status>ignored</status>
      <modifiedWord/>
      <trackRevisions>false</trackRevisions>
    </reviewItem>
    <reviewItem>
      <errorID>a9f97582-2866-4d32-b8a7-ce9c819ce115</errorID>
      <errorWord>工作证明</errorWord>
      <group>L1_Grammar</group>
      <groupName>语法问题</groupName>
      <ability>L2_Order</ability>
      <abilityName>语序不当</abilityName>
      <candidateList>
        <item>工作</item>
      </candidateList>
      <explain>句子可能没有遵循时空、逻辑顺序，或者介词、关联词等位置不当。</explain>
      <paraID>480A6FA5</paraID>
      <start>60</start>
      <end>64</end>
      <status>ignored</status>
      <modifiedWord/>
      <trackRevisions>false</trackRevisions>
    </reviewItem>
    <reviewItem>
      <errorID>c3f89394-a65a-4906-8ff8-0d8541ebcf03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276227BA</paraID>
      <start>32</start>
      <end>33</end>
      <status>ignored</status>
      <modifiedWord/>
      <trackRevisions>false</trackRevisions>
    </reviewItem>
    <reviewItem>
      <errorID>5b7d1b38-aac2-4f90-a87a-5b2841e21c07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4AD2C316</paraID>
      <start>44</start>
      <end>45</end>
      <status>ignored</status>
      <modifiedWord/>
      <trackRevisions>false</trackRevisions>
    </reviewItem>
    <reviewItem>
      <errorID>89a82856-15e4-4089-951c-454f084fe379</errorID>
      <errorWord>--</errorWord>
      <group>L1_Punc</group>
      <groupName>标点问题</groupName>
      <ability>L2_Punc</ability>
      <abilityName>标点符号检查</abilityName>
      <candidateList>
        <item>——</item>
      </candidateList>
      <explain>破折号或连接号疑似使用错误。</explain>
      <paraID>204CE90B</paraID>
      <start>23</start>
      <end>25</end>
      <status>ignored</status>
      <modifiedWord/>
      <trackRevisions>false</trackRevisions>
    </reviewItem>
    <reviewItem>
      <errorID>e5536d3f-8a56-493d-b150-473de526200f</errorID>
      <errorWord>考察考生</errorWord>
      <group>L1_Word</group>
      <groupName>字词问题</groupName>
      <ability>L2_Alias</ability>
      <abilityName>也作/曾用词</abilityName>
      <candidateList>
        <item>考查考生</item>
      </candidateList>
      <explain>词汇[考察考生]为不规范表述或旧称，其规范书面表述为[考查考生]。</explain>
      <paraID>1662AE9A</paraID>
      <start>22</start>
      <end>26</end>
      <status>ignored</status>
      <modifiedWord/>
      <trackRevisions>false</trackRevisions>
    </reviewItem>
    <reviewItem>
      <errorID>d959f551-3813-49b0-8db4-64f5476fe47c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77C7AA06</paraID>
      <start>18</start>
      <end>19</end>
      <status>ignored</status>
      <modifiedWord/>
      <trackRevisions>false</trackRevisions>
    </reviewItem>
    <reviewItem>
      <errorID>31b7c416-47d3-46ac-9203-2aba620b181c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77C7AA06</paraID>
      <start>20</start>
      <end>21</end>
      <status>ignored</status>
      <modifiedWord/>
      <trackRevisions>false</trackRevisions>
    </reviewItem>
    <reviewItem>
      <errorID>06b5cefe-761c-4390-8db3-786a471ae727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77C7AA06</paraID>
      <start>26</start>
      <end>27</end>
      <status>ignored</status>
      <modifiedWord/>
      <trackRevisions>false</trackRevisions>
    </reviewItem>
    <reviewItem>
      <errorID>86988afa-99a4-4ff8-93de-d93718220e98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77C7AA06</paraID>
      <start>33</start>
      <end>34</end>
      <status>ignored</status>
      <modifiedWord/>
      <trackRevisions>false</trackRevisions>
    </reviewItem>
    <reviewItem>
      <errorID>0e2110c1-03dc-4cc4-8f5b-2f330ba76cc1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77C7AA06</paraID>
      <start>39</start>
      <end>40</end>
      <status>ignored</status>
      <modifiedWord/>
      <trackRevisions>false</trackRevisions>
    </reviewItem>
    <reviewItem>
      <errorID>4c7e9b02-da39-4f9e-aef8-a2cf28599dad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77C7AA06</paraID>
      <start>42</start>
      <end>43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c84787-6c04-4e0b-87a1-14bc1231fc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852</Words>
  <Characters>902</Characters>
  <Lines>0</Lines>
  <Paragraphs>0</Paragraphs>
  <TotalTime>1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2024-03-28T11:07:00Z</dcterms:created>
  <dc:creator>沈玲</dc:creator>
  <cp:lastModifiedBy>郭文静</cp:lastModifiedBy>
  <cp:lastPrinted>2026-03-12T09:32:00Z</cp:lastPrinted>
  <dcterms:modified xsi:type="dcterms:W3CDTF">2026-10-16T08:45:30Z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EFA19DEE27184FA88A47F8C9060E6DD3_13</vt:lpwstr>
  </property>
  <property fmtid="{D5CDD505-2E9C-101B-9397-08002B2CF9AE}" pid="4" name="KSOTemplateDocerSaveRecord">
    <vt:lpwstr>eyJoZGlkIjoiYjkzMjlmMTM3YjU3ZjU3NWRkYjllNzVlY2Q4ZDc0OGQiLCJ1c2VySWQiOiIxNDQ1MjAwNDIwIn0=</vt:lpwstr>
  </property>
</Properties>
</file>