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FDA49"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/>
        <w:spacing w:line="240" w:lineRule="auto"/>
        <w:ind w:left="0" w:leftChars="0"/>
        <w:jc w:val="both"/>
        <w:rPr>
          <w:rFonts w:eastAsia="方正小标宋简体"/>
          <w:color w:val="000000"/>
          <w:sz w:val="42"/>
          <w:szCs w:val="42"/>
        </w:rPr>
      </w:pPr>
      <w:bookmarkStart w:id="0" w:name="_GoBack"/>
      <w:bookmarkEnd w:id="0"/>
      <w:r>
        <w:rPr>
          <w:rFonts w:hint="eastAsia" w:ascii="仿宋" w:hAnsi="仿宋" w:eastAsia="仿宋" w:cs="Arial"/>
          <w:b/>
          <w:bCs/>
          <w:color w:val="000000"/>
          <w:sz w:val="32"/>
          <w:szCs w:val="32"/>
          <w:lang w:val="en-US" w:eastAsia="zh-CN"/>
        </w:rPr>
        <w:t>附件3</w:t>
      </w:r>
    </w:p>
    <w:p w14:paraId="6C151107"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/>
        <w:spacing w:line="240" w:lineRule="auto"/>
        <w:ind w:left="0" w:leftChars="0"/>
        <w:jc w:val="center"/>
        <w:rPr>
          <w:rFonts w:hint="eastAsia" w:hAnsi="宋体"/>
          <w:color w:val="000000"/>
          <w:sz w:val="32"/>
        </w:rPr>
      </w:pPr>
      <w:r>
        <w:rPr>
          <w:rFonts w:eastAsia="方正小标宋简体"/>
          <w:color w:val="000000"/>
          <w:sz w:val="42"/>
          <w:szCs w:val="42"/>
        </w:rPr>
        <w:t>广东省教师资格申请人员体格检查表</w:t>
      </w:r>
    </w:p>
    <w:p w14:paraId="6F23028B"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/>
        <w:spacing w:line="240" w:lineRule="auto"/>
        <w:ind w:left="0" w:leftChars="0"/>
        <w:jc w:val="center"/>
        <w:rPr>
          <w:rFonts w:eastAsia="楷体_GB2312"/>
          <w:color w:val="000000"/>
          <w:sz w:val="32"/>
        </w:rPr>
      </w:pPr>
      <w:r>
        <w:rPr>
          <w:rFonts w:eastAsia="楷体_GB2312"/>
          <w:color w:val="000000"/>
          <w:sz w:val="32"/>
        </w:rPr>
        <w:t>（201</w:t>
      </w:r>
      <w:r>
        <w:rPr>
          <w:rFonts w:hint="eastAsia" w:eastAsia="楷体_GB2312"/>
          <w:color w:val="000000"/>
          <w:sz w:val="32"/>
        </w:rPr>
        <w:t>3</w:t>
      </w:r>
      <w:r>
        <w:rPr>
          <w:rFonts w:eastAsia="楷体_GB2312"/>
          <w:color w:val="000000"/>
          <w:sz w:val="32"/>
        </w:rPr>
        <w:t>年修订）</w:t>
      </w:r>
    </w:p>
    <w:p w14:paraId="072CFC68"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/>
        <w:spacing w:line="240" w:lineRule="auto"/>
        <w:ind w:left="0" w:leftChars="0"/>
        <w:rPr>
          <w:color w:val="000000"/>
        </w:rPr>
      </w:pPr>
      <w:r>
        <w:rPr>
          <w:rFonts w:eastAsia="黑体"/>
          <w:color w:val="000000"/>
          <w:sz w:val="32"/>
        </w:rPr>
        <w:t> </w:t>
      </w:r>
      <w:r>
        <w:rPr>
          <w:rFonts w:eastAsia="仿宋_GB2312"/>
          <w:color w:val="000000"/>
          <w:u w:val="single"/>
        </w:rPr>
        <w:t xml:space="preserve">             </w:t>
      </w:r>
      <w:r>
        <w:rPr>
          <w:rFonts w:eastAsia="仿宋_GB2312"/>
          <w:color w:val="000000"/>
        </w:rPr>
        <w:t>市</w:t>
      </w:r>
      <w:r>
        <w:rPr>
          <w:rFonts w:eastAsia="仿宋_GB2312"/>
          <w:color w:val="000000"/>
          <w:u w:val="single"/>
        </w:rPr>
        <w:t xml:space="preserve">          </w:t>
      </w:r>
      <w:r>
        <w:rPr>
          <w:rFonts w:eastAsia="仿宋_GB2312"/>
          <w:color w:val="000000"/>
        </w:rPr>
        <w:t xml:space="preserve">县(区)          </w:t>
      </w:r>
      <w:r>
        <w:rPr>
          <w:rFonts w:hint="eastAsia" w:eastAsia="仿宋_GB2312"/>
          <w:color w:val="000000"/>
        </w:rPr>
        <w:t xml:space="preserve">        </w:t>
      </w:r>
      <w:r>
        <w:rPr>
          <w:rFonts w:eastAsia="仿宋_GB2312"/>
          <w:color w:val="000000"/>
        </w:rPr>
        <w:t xml:space="preserve">     申请资格种类  </w:t>
      </w:r>
      <w:r>
        <w:rPr>
          <w:rFonts w:eastAsia="仿宋_GB2312"/>
          <w:color w:val="000000"/>
          <w:u w:val="single"/>
        </w:rPr>
        <w:t xml:space="preserve">               </w:t>
      </w:r>
      <w:r>
        <w:rPr>
          <w:rFonts w:eastAsia="仿宋_GB2312"/>
          <w:color w:val="000000"/>
        </w:rPr>
        <w:t xml:space="preserve"> </w:t>
      </w:r>
    </w:p>
    <w:tbl>
      <w:tblPr>
        <w:tblStyle w:val="2"/>
        <w:tblW w:w="9189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484"/>
        <w:gridCol w:w="69"/>
        <w:gridCol w:w="1220"/>
        <w:gridCol w:w="593"/>
        <w:gridCol w:w="234"/>
        <w:gridCol w:w="453"/>
        <w:gridCol w:w="19"/>
        <w:gridCol w:w="155"/>
        <w:gridCol w:w="519"/>
        <w:gridCol w:w="27"/>
        <w:gridCol w:w="345"/>
        <w:gridCol w:w="173"/>
        <w:gridCol w:w="191"/>
        <w:gridCol w:w="580"/>
        <w:gridCol w:w="13"/>
        <w:gridCol w:w="138"/>
        <w:gridCol w:w="720"/>
        <w:gridCol w:w="380"/>
        <w:gridCol w:w="311"/>
        <w:gridCol w:w="759"/>
        <w:gridCol w:w="1215"/>
      </w:tblGrid>
      <w:tr w14:paraId="5735E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DD87CE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姓  名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2A21A0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6C5F12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性别</w:t>
            </w:r>
          </w:p>
        </w:tc>
        <w:tc>
          <w:tcPr>
            <w:tcW w:w="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E54C41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C302C3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年龄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100095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1A5305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民族</w:t>
            </w:r>
          </w:p>
        </w:tc>
        <w:tc>
          <w:tcPr>
            <w:tcW w:w="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C77AC7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EB089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hint="eastAsia"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贴</w:t>
            </w:r>
          </w:p>
          <w:p w14:paraId="79E5940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 w14:paraId="7EA216E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hint="eastAsia"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相</w:t>
            </w:r>
          </w:p>
          <w:p w14:paraId="7B3EAF6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 w14:paraId="31ECB92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hint="eastAsia"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片</w:t>
            </w:r>
          </w:p>
          <w:p w14:paraId="06CC98F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 w14:paraId="276D21D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处</w:t>
            </w:r>
          </w:p>
        </w:tc>
      </w:tr>
      <w:tr w14:paraId="74DDD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1CF94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籍  贯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00729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7BAB3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身份证号码</w:t>
            </w:r>
          </w:p>
        </w:tc>
        <w:tc>
          <w:tcPr>
            <w:tcW w:w="357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1895CB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9E6FAA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284D1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17D310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工作单位</w:t>
            </w:r>
          </w:p>
        </w:tc>
        <w:tc>
          <w:tcPr>
            <w:tcW w:w="36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51778F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0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29496B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职  业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AE2EC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000964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49C1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ADBE5E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通讯地址</w:t>
            </w:r>
          </w:p>
        </w:tc>
        <w:tc>
          <w:tcPr>
            <w:tcW w:w="36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12FB41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0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99EDA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联系电话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678AB0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2841D6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704D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3" w:hRule="atLeast"/>
        </w:trPr>
        <w:tc>
          <w:tcPr>
            <w:tcW w:w="1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C88F5D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既往病史</w:t>
            </w:r>
          </w:p>
          <w:p w14:paraId="55C9E75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（项目见说明）</w:t>
            </w:r>
          </w:p>
        </w:tc>
        <w:tc>
          <w:tcPr>
            <w:tcW w:w="8114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DC407D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7C19CDC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6E0DD39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                            本人签名：  </w:t>
            </w:r>
          </w:p>
        </w:tc>
      </w:tr>
      <w:tr w14:paraId="4BC6C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89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1E33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(以上空白处由申请人如实填写)</w:t>
            </w:r>
          </w:p>
        </w:tc>
      </w:tr>
      <w:tr w14:paraId="6170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5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DAFA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五官科</w:t>
            </w:r>
          </w:p>
        </w:tc>
        <w:tc>
          <w:tcPr>
            <w:tcW w:w="177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4657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裸眼视力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B73F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右</w:t>
            </w:r>
          </w:p>
        </w:tc>
        <w:tc>
          <w:tcPr>
            <w:tcW w:w="86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0436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矫正</w:t>
            </w:r>
          </w:p>
          <w:p w14:paraId="77EE9B4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视力</w:t>
            </w:r>
          </w:p>
        </w:tc>
        <w:tc>
          <w:tcPr>
            <w:tcW w:w="1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FCC9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右    </w:t>
            </w:r>
          </w:p>
        </w:tc>
        <w:tc>
          <w:tcPr>
            <w:tcW w:w="77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141D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矫正度数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679A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右</w:t>
            </w:r>
          </w:p>
        </w:tc>
        <w:tc>
          <w:tcPr>
            <w:tcW w:w="22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A617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医师意见:</w:t>
            </w:r>
          </w:p>
          <w:p w14:paraId="74631B6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5B3312C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69A0888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29680BE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25B47FD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1B48BD5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签名:</w:t>
            </w:r>
          </w:p>
        </w:tc>
      </w:tr>
      <w:tr w14:paraId="67080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39DB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BD52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58C8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左</w:t>
            </w:r>
          </w:p>
        </w:tc>
        <w:tc>
          <w:tcPr>
            <w:tcW w:w="86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3595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6C99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左    </w:t>
            </w:r>
          </w:p>
        </w:tc>
        <w:tc>
          <w:tcPr>
            <w:tcW w:w="77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933C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8579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左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24AB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20A0C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2AC2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448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辨色力</w:t>
            </w:r>
          </w:p>
        </w:tc>
        <w:tc>
          <w:tcPr>
            <w:tcW w:w="1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D54C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329F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眼病</w:t>
            </w:r>
          </w:p>
        </w:tc>
        <w:tc>
          <w:tcPr>
            <w:tcW w:w="20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F7A3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FF43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7302F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1834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0370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听力</w:t>
            </w:r>
          </w:p>
        </w:tc>
        <w:tc>
          <w:tcPr>
            <w:tcW w:w="19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FEA0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 w:firstLine="105" w:firstLineChars="5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左耳  　　　米</w:t>
            </w:r>
          </w:p>
        </w:tc>
        <w:tc>
          <w:tcPr>
            <w:tcW w:w="25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D96C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　右耳 　　  米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78C7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468D1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ED86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953D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鼻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183A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嗅觉</w:t>
            </w:r>
          </w:p>
        </w:tc>
        <w:tc>
          <w:tcPr>
            <w:tcW w:w="1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7C43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3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09CC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鼻及鼻窦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FE62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3DD9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758A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EE63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F887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面部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F057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5FBE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咽喉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6BDC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A824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7BBC1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0114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3B67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口腔唇腭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ECA6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</w:t>
            </w:r>
          </w:p>
        </w:tc>
        <w:tc>
          <w:tcPr>
            <w:tcW w:w="19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4A6A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齿</w:t>
            </w:r>
          </w:p>
        </w:tc>
        <w:tc>
          <w:tcPr>
            <w:tcW w:w="1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076F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CFA7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747E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3B2F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B996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其他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446A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CCE7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5CEB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5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37FE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外科</w:t>
            </w: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9FE6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身高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BFC1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　厘米</w:t>
            </w:r>
          </w:p>
        </w:tc>
        <w:tc>
          <w:tcPr>
            <w:tcW w:w="2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4191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体重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3EB2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　 千克</w:t>
            </w:r>
          </w:p>
        </w:tc>
        <w:tc>
          <w:tcPr>
            <w:tcW w:w="22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9310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医师意见:</w:t>
            </w:r>
          </w:p>
          <w:p w14:paraId="54E851A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28A4109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7678426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签名:</w:t>
            </w:r>
          </w:p>
        </w:tc>
      </w:tr>
      <w:tr w14:paraId="0948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D7D1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0E92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淋巴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414A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814B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脊柱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8C0C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7552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12ACB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A8B3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8F25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四肢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1645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5D1E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关节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DFD6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17AD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45605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8F06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378E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皮肤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3C05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12FA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颈部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B9EA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DA33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08910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8F4E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A63B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其他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8E6C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3C33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6E3C2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5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5399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内科</w:t>
            </w: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05DC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血压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F41F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B3CB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医师意见:</w:t>
            </w:r>
          </w:p>
          <w:p w14:paraId="2F17F7E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496FDAD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1705100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2DAB0E5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0A62144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  <w:p w14:paraId="2CF4BCE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签名:</w:t>
            </w:r>
          </w:p>
        </w:tc>
      </w:tr>
      <w:tr w14:paraId="32D1F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21BA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C950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营养状况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C2D4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FA4A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61199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7FA0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5606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心脏及血管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98B6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72D0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68EFF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8E15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84AE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呼吸系统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F2BC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69E6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36E2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DCB7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E2DA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神经系统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7B21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1D54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67F1A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4D21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E110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腹部器官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FC99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肝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D6EC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102B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06555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6675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00A3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420A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脾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6498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D6DF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75B7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A2AE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D1FB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其他</w:t>
            </w:r>
          </w:p>
        </w:tc>
        <w:tc>
          <w:tcPr>
            <w:tcW w:w="4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A5A5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2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CCA6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</w:tc>
      </w:tr>
      <w:tr w14:paraId="0A3D7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4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3A50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化验检查</w:t>
            </w:r>
          </w:p>
          <w:p w14:paraId="60F3A9B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方正小标宋简体"/>
                <w:color w:val="000000"/>
                <w:sz w:val="18"/>
                <w:szCs w:val="18"/>
              </w:rPr>
            </w:pPr>
            <w:r>
              <w:rPr>
                <w:rFonts w:eastAsia="仿宋_GB2312"/>
                <w:color w:val="000000"/>
                <w:sz w:val="18"/>
                <w:szCs w:val="18"/>
              </w:rPr>
              <w:t>(附化验单)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AE93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血常规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7F84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  <w:tc>
          <w:tcPr>
            <w:tcW w:w="21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28AB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肝功五项</w:t>
            </w:r>
          </w:p>
          <w:p w14:paraId="7C58D90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（谷草、谷丙转氨酶、胆红素三项）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ACF5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2BE2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肾功三项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DD8C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 </w:t>
            </w:r>
          </w:p>
        </w:tc>
      </w:tr>
      <w:tr w14:paraId="171E9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14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44B0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方正小标宋简体"/>
                <w:color w:val="000000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BC5F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血糖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2D76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1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1AFC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类风湿因子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9F7B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23A2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尿常规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C210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</w:tr>
      <w:tr w14:paraId="2AFCF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C195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方正小标宋简体"/>
                <w:color w:val="000000"/>
              </w:rPr>
            </w:pPr>
            <w:r>
              <w:rPr>
                <w:rFonts w:eastAsia="仿宋_GB2312"/>
                <w:color w:val="000000"/>
              </w:rPr>
              <w:t>仅限申请幼儿教师资格</w:t>
            </w:r>
          </w:p>
        </w:tc>
        <w:tc>
          <w:tcPr>
            <w:tcW w:w="2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3CE5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淋球菌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953A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2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DEA5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医师意见：</w:t>
            </w:r>
          </w:p>
          <w:p w14:paraId="7CF852F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  <w:p w14:paraId="216AA24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</w:rPr>
            </w:pPr>
          </w:p>
          <w:p w14:paraId="1D5A3D0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 xml:space="preserve">签名：             </w:t>
            </w:r>
          </w:p>
        </w:tc>
      </w:tr>
      <w:tr w14:paraId="75BE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FD84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方正小标宋简体"/>
                <w:color w:val="000000"/>
              </w:rPr>
            </w:pPr>
          </w:p>
        </w:tc>
        <w:tc>
          <w:tcPr>
            <w:tcW w:w="2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0D36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梅毒螺旋体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DC30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2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5B27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</w:tr>
      <w:tr w14:paraId="2B692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A531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方正小标宋简体"/>
                <w:color w:val="000000"/>
              </w:rPr>
            </w:pPr>
          </w:p>
        </w:tc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1A70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妇科</w:t>
            </w:r>
          </w:p>
          <w:p w14:paraId="27355BE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检查</w:t>
            </w: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73B2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滴虫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FC7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2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B9EE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</w:tr>
      <w:tr w14:paraId="2E0B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4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3B80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方正小标宋简体"/>
                <w:color w:val="000000"/>
              </w:rPr>
            </w:pPr>
          </w:p>
        </w:tc>
        <w:tc>
          <w:tcPr>
            <w:tcW w:w="12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F07B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AEF6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念球菌</w:t>
            </w:r>
          </w:p>
        </w:tc>
        <w:tc>
          <w:tcPr>
            <w:tcW w:w="32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3374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228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011B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</w:rPr>
            </w:pPr>
          </w:p>
        </w:tc>
      </w:tr>
      <w:tr w14:paraId="2EEE9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2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E50F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胸部透视</w:t>
            </w:r>
          </w:p>
        </w:tc>
        <w:tc>
          <w:tcPr>
            <w:tcW w:w="682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6F3B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  <w:p w14:paraId="206183E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医师签名:</w:t>
            </w:r>
          </w:p>
        </w:tc>
      </w:tr>
      <w:tr w14:paraId="217B0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FCD4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体检结论</w:t>
            </w:r>
          </w:p>
        </w:tc>
        <w:tc>
          <w:tcPr>
            <w:tcW w:w="682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3C46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</w:p>
          <w:p w14:paraId="6D2DA7D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主检医生签名:</w:t>
            </w:r>
          </w:p>
          <w:p w14:paraId="1254D5D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     年    月    日</w:t>
            </w:r>
          </w:p>
        </w:tc>
      </w:tr>
      <w:tr w14:paraId="67DDA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2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61F1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体检医院</w:t>
            </w:r>
          </w:p>
          <w:p w14:paraId="1170435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>意    见 </w:t>
            </w:r>
          </w:p>
        </w:tc>
        <w:tc>
          <w:tcPr>
            <w:tcW w:w="682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E3BA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 xml:space="preserve">                      </w:t>
            </w:r>
          </w:p>
          <w:p w14:paraId="33BAB7C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 w:firstLine="4095" w:firstLineChars="195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体检医院   盖章</w:t>
            </w:r>
          </w:p>
          <w:p w14:paraId="6B0B714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240" w:lineRule="auto"/>
              <w:ind w:left="0" w:leftChars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     年    月    日</w:t>
            </w:r>
          </w:p>
        </w:tc>
      </w:tr>
    </w:tbl>
    <w:p w14:paraId="50E700F1"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/>
        <w:snapToGrid w:val="0"/>
        <w:spacing w:line="240" w:lineRule="auto"/>
        <w:ind w:left="0" w:leftChars="0" w:hanging="630"/>
        <w:rPr>
          <w:rFonts w:hint="eastAsia" w:eastAsia="仿宋_GB2312"/>
          <w:color w:val="000000"/>
        </w:rPr>
      </w:pPr>
      <w:r>
        <w:rPr>
          <w:rFonts w:eastAsia="仿宋_GB2312"/>
          <w:color w:val="000000"/>
        </w:rPr>
        <w:t>说明：既往病史指心脏病、肝炎、哮喘、精神病、癫痫、结核、皮肤病、性传播性疾病等病史。本人应如实填写患病时间、治愈等情况，否则后果自负。</w:t>
      </w:r>
    </w:p>
    <w:p w14:paraId="5DD283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12F2B"/>
    <w:rsid w:val="2E35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419</Characters>
  <Lines>0</Lines>
  <Paragraphs>0</Paragraphs>
  <TotalTime>0</TotalTime>
  <ScaleCrop>false</ScaleCrop>
  <LinksUpToDate>false</LinksUpToDate>
  <CharactersWithSpaces>827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2026-07-30T02:47:00Z</dcterms:created>
  <dc:creator>王梦雅</dc:creator>
  <cp:lastModifiedBy>WPS_1468040074</cp:lastModifiedBy>
  <dcterms:modified xsi:type="dcterms:W3CDTF">2026-09-29T05:39:21Z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eyJoZGlkIjoiNjdmODM2MmMzMmM0ZThhNDI4Yjg2N2YwYTc4YjNmNTMiLCJ1c2VySWQiOiIyMTE0MjE5ODUifQ==</vt:lpwstr>
  </property>
  <property fmtid="{D5CDD505-2E9C-101B-9397-08002B2CF9AE}" pid="4" name="ICV">
    <vt:lpwstr>7CB2636C2BA34C299F4B729597C44060_13</vt:lpwstr>
  </property>
</Properties>
</file>