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875A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highlight w:val="none"/>
        </w:rPr>
        <w:t>：</w:t>
      </w:r>
    </w:p>
    <w:p w14:paraId="1C9901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17"/>
          <w:sz w:val="36"/>
          <w:szCs w:val="36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  <w:t>2026年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17"/>
          <w:sz w:val="36"/>
          <w:szCs w:val="36"/>
          <w:highlight w:val="none"/>
          <w:lang w:val="en-US" w:eastAsia="zh-CN"/>
        </w:rPr>
        <w:t>井冈山市人民医院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17"/>
          <w:sz w:val="36"/>
          <w:szCs w:val="36"/>
          <w:highlight w:val="none"/>
          <w:lang w:eastAsia="zh-CN"/>
        </w:rPr>
        <w:t>招聘岗位及任职要求</w:t>
      </w:r>
    </w:p>
    <w:tbl>
      <w:tblPr>
        <w:tblStyle w:val="4"/>
        <w:tblpPr w:leftFromText="180" w:rightFromText="180" w:vertAnchor="text" w:horzAnchor="page" w:tblpX="773" w:tblpY="539"/>
        <w:tblOverlap w:val="never"/>
        <w:tblW w:w="1064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1477"/>
        <w:gridCol w:w="6754"/>
        <w:gridCol w:w="734"/>
        <w:gridCol w:w="951"/>
      </w:tblGrid>
      <w:tr w14:paraId="0FF842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AFDE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360" w:lineRule="exact"/>
              <w:ind w:left="0"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bookmarkStart w:id="0" w:name="OLE_LINK2"/>
            <w:r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67B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360" w:lineRule="exact"/>
              <w:ind w:left="0"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岗位序号及名称</w:t>
            </w:r>
          </w:p>
        </w:tc>
        <w:tc>
          <w:tcPr>
            <w:tcW w:w="6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C88A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360" w:lineRule="exact"/>
              <w:ind w:left="0"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岗位要求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420E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360" w:lineRule="exact"/>
              <w:ind w:left="0"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拟</w:t>
            </w:r>
            <w:r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招聘</w:t>
            </w:r>
          </w:p>
          <w:p w14:paraId="67B25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360" w:lineRule="exact"/>
              <w:ind w:left="0"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人数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6B7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360" w:lineRule="exact"/>
              <w:ind w:left="0"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薪资待遇</w:t>
            </w:r>
          </w:p>
        </w:tc>
      </w:tr>
      <w:tr w14:paraId="25FFB2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1" w:hRule="atLeast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F255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360" w:lineRule="exact"/>
              <w:ind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highlight w:val="none"/>
                <w:lang w:val="en-US" w:eastAsia="zh-CN"/>
              </w:rPr>
              <w:t>1</w:t>
            </w:r>
          </w:p>
        </w:tc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7E09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360" w:lineRule="exact"/>
              <w:ind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highlight w:val="none"/>
                <w:lang w:val="en-US" w:eastAsia="zh-CN"/>
              </w:rPr>
              <w:t>01－巡回诊疗车（救护车）</w:t>
            </w:r>
          </w:p>
        </w:tc>
        <w:tc>
          <w:tcPr>
            <w:tcW w:w="6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0EA4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360" w:lineRule="exact"/>
              <w:ind w:leftChars="0" w:right="0" w:rightChars="0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highlight w:val="none"/>
                <w:lang w:val="en-US" w:eastAsia="zh-CN"/>
              </w:rPr>
              <w:t>1.年龄要求：45周岁及以下（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/>
              </w:rPr>
              <w:t>1981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eastAsia="zh-CN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eastAsia="zh-CN"/>
              </w:rPr>
              <w:t>日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</w:rPr>
              <w:t>（含）以后出生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highlight w:val="none"/>
                <w:lang w:val="en-US" w:eastAsia="zh-CN"/>
              </w:rPr>
              <w:t>；</w:t>
            </w:r>
          </w:p>
          <w:p w14:paraId="70EBF8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360" w:lineRule="exact"/>
              <w:ind w:leftChars="0" w:right="0" w:rightChars="0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2.学历要求：高中及以上学历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highlight w:val="none"/>
                <w:lang w:val="en-US" w:eastAsia="zh-CN"/>
              </w:rPr>
              <w:t>；</w:t>
            </w:r>
          </w:p>
          <w:p w14:paraId="67DD1F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360" w:lineRule="exact"/>
              <w:ind w:leftChars="0" w:right="0" w:rightChars="0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3.主要工作内容：巡诊、医疗救护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highlight w:val="none"/>
                <w:lang w:val="en-US" w:eastAsia="zh-CN"/>
              </w:rPr>
              <w:t>；</w:t>
            </w:r>
          </w:p>
          <w:p w14:paraId="7023BE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360" w:lineRule="exact"/>
              <w:ind w:left="0" w:right="0" w:firstLine="0" w:firstLineChars="0"/>
              <w:jc w:val="left"/>
              <w:textAlignment w:val="auto"/>
              <w:outlineLvl w:val="9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highlight w:val="none"/>
                <w:lang w:val="en-US" w:eastAsia="zh-CN"/>
              </w:rPr>
              <w:t>4.持证要求：持有A2及以上机动车驾驶证，驾龄5年以上，驾驶技术娴熟。近3年内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</w:rPr>
              <w:t>无重大交通事故记录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highlight w:val="none"/>
                <w:lang w:val="en-US" w:eastAsia="zh-CN"/>
              </w:rPr>
              <w:t>违法犯罪记录，无酒驾、醉驾等违法违规驾驶经历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/>
              </w:rPr>
              <w:t>考生请在交管12123APP查询下载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eastAsia="zh-CN"/>
              </w:rPr>
              <w:t>）；</w:t>
            </w:r>
          </w:p>
          <w:p w14:paraId="5F275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line="360" w:lineRule="exact"/>
              <w:ind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highlight w:val="none"/>
                <w:lang w:val="en-US" w:eastAsia="zh-CN"/>
              </w:rPr>
              <w:t>5.身体条件：身体健康，无高血压、心脏病、糖尿病、癫痫、眩晕症等影响安全驾驶的基础疾病及重大疾病史；无酗酒、吸毒等不良嗜好，无精神类疾病史；视力、听力、辨色力等符合机动车驾驶人体检标准，能适应驾驶员岗位工作强度；须提供近期二级及以上医院出具的体检合格证明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eastAsia="zh-CN"/>
              </w:rPr>
              <w:t>；</w:t>
            </w:r>
          </w:p>
          <w:p w14:paraId="63F7A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line="360" w:lineRule="exact"/>
              <w:ind w:firstLine="0" w:firstLineChars="0"/>
              <w:textAlignment w:val="auto"/>
              <w:outlineLvl w:val="9"/>
              <w:rPr>
                <w:rFonts w:hint="default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highlight w:val="none"/>
                <w:lang w:val="en-US" w:eastAsia="zh-CN"/>
              </w:rPr>
              <w:t>6.品行要求：遵纪守法，品行端正，责任心强，服务意识好。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95E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3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1人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031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3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3000</w:t>
            </w:r>
          </w:p>
        </w:tc>
      </w:tr>
      <w:bookmarkEnd w:id="0"/>
    </w:tbl>
    <w:p w14:paraId="42EFAB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hint="eastAsia" w:ascii="微软雅黑" w:hAnsi="微软雅黑" w:eastAsia="微软雅黑" w:cs="微软雅黑"/>
          <w:b w:val="0"/>
          <w:bCs w:val="0"/>
          <w:color w:val="000000"/>
          <w:spacing w:val="-17"/>
          <w:sz w:val="36"/>
          <w:szCs w:val="36"/>
          <w:highlight w:val="none"/>
          <w:lang w:eastAsia="zh-CN"/>
        </w:rPr>
      </w:pPr>
    </w:p>
    <w:p w14:paraId="56B1C3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240" w:lineRule="auto"/>
        <w:ind w:firstLine="0" w:firstLineChars="0"/>
        <w:jc w:val="center"/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  <w:t>注：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</w:rPr>
        <w:t>年龄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和证书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</w:rPr>
        <w:t>计算截止时间为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  <w:t>202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6年9月1日。</w:t>
      </w:r>
    </w:p>
    <w:p w14:paraId="3E63F12C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7A"/>
    <w:family w:val="swiss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2221CA"/>
    <w:rsid w:val="1722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uiPriority w:val="0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2026-09-30T02:48:00Z</dcterms:created>
  <dc:creator>Sleeping</dc:creator>
  <cp:lastModifiedBy>Sleeping</cp:lastModifiedBy>
  <dcterms:modified xsi:type="dcterms:W3CDTF">2026-09-30T02:48:31Z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82D21839D289474D9A200242E2CB47EE_11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