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96A0A2">
      <w:pPr>
        <w:widowControl/>
        <w:spacing w:line="240" w:lineRule="auto"/>
        <w:ind w:firstLine="0" w:firstLineChars="0"/>
        <w:jc w:val="left"/>
        <w:rPr>
          <w:rFonts w:hint="eastAsia" w:ascii="Times New Roman" w:hAnsi="Times New Roman" w:eastAsia="方正小标宋简体" w:cs="方正小标宋简体"/>
          <w:sz w:val="44"/>
          <w:szCs w:val="44"/>
        </w:rPr>
      </w:pPr>
      <w:r>
        <w:rPr>
          <w:rFonts w:hint="eastAsia" w:ascii="Times New Roman" w:hAnsi="Times New Roman" w:eastAsia="黑体"/>
        </w:rPr>
        <w:t>附件：</w:t>
      </w:r>
    </w:p>
    <w:p w14:paraId="399A1245">
      <w:pPr>
        <w:ind w:left="872" w:leftChars="0" w:hanging="872" w:hangingChars="200"/>
        <w:jc w:val="center"/>
        <w:rPr>
          <w:rFonts w:hint="eastAsia" w:ascii="Times New Roman" w:hAnsi="Times New Roman" w:eastAsia="方正小标宋简体" w:cs="方正小标宋简体"/>
          <w:sz w:val="44"/>
          <w:szCs w:val="44"/>
        </w:rPr>
      </w:pPr>
      <w:r>
        <w:rPr>
          <w:rFonts w:hint="eastAsia" w:ascii="Times New Roman" w:hAnsi="Times New Roman" w:eastAsia="方正小标宋简体" w:cs="方正小标宋简体"/>
          <w:sz w:val="44"/>
          <w:szCs w:val="44"/>
        </w:rPr>
        <w:t>2026年吉安县吉安县</w:t>
      </w:r>
      <w:r>
        <w:rPr>
          <w:rFonts w:hint="eastAsia" w:ascii="Times New Roman" w:hAnsi="Times New Roman" w:eastAsia="方正小标宋简体" w:cs="方正小标宋简体"/>
          <w:sz w:val="44"/>
          <w:szCs w:val="44"/>
          <w:lang w:val="en-US" w:eastAsia="zh-CN"/>
        </w:rPr>
        <w:t>固江人民政府</w:t>
      </w:r>
      <w:r>
        <w:rPr>
          <w:rFonts w:hint="eastAsia" w:ascii="Times New Roman" w:hAnsi="Times New Roman" w:eastAsia="方正小标宋简体" w:cs="方正小标宋简体"/>
          <w:sz w:val="44"/>
          <w:szCs w:val="44"/>
        </w:rPr>
        <w:t>公开招聘岗位及任职要求</w:t>
      </w:r>
    </w:p>
    <w:p w14:paraId="55FE8428">
      <w:pPr>
        <w:ind w:firstLine="632"/>
        <w:rPr>
          <w:rFonts w:hint="eastAsia" w:ascii="Times New Roman" w:hAnsi="Times New Roman"/>
        </w:rPr>
      </w:pPr>
    </w:p>
    <w:tbl>
      <w:tblPr>
        <w:tblStyle w:val="5"/>
        <w:tblpPr w:leftFromText="180" w:rightFromText="180" w:vertAnchor="text" w:horzAnchor="page" w:tblpXSpec="center" w:tblpY="222"/>
        <w:tblOverlap w:val="never"/>
        <w:tblW w:w="8551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1"/>
        <w:gridCol w:w="1116"/>
        <w:gridCol w:w="777"/>
        <w:gridCol w:w="5025"/>
        <w:gridCol w:w="882"/>
      </w:tblGrid>
      <w:tr w14:paraId="7E8E2D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  <w:jc w:val="center"/>
        </w:trPr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E6B23D">
            <w:pPr>
              <w:ind w:left="0" w:leftChars="0" w:firstLine="0" w:firstLineChars="0"/>
              <w:jc w:val="center"/>
              <w:rPr>
                <w:rFonts w:hint="eastAsia"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  <w:szCs w:val="24"/>
              </w:rPr>
              <w:t>序号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3B82B1">
            <w:pPr>
              <w:ind w:left="0" w:leftChars="0" w:firstLine="0" w:firstLineChars="0"/>
              <w:jc w:val="center"/>
              <w:rPr>
                <w:rFonts w:hint="eastAsia"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  <w:szCs w:val="24"/>
              </w:rPr>
              <w:t>岗位</w:t>
            </w:r>
          </w:p>
          <w:p w14:paraId="1F85BAC0">
            <w:pPr>
              <w:ind w:left="0" w:leftChars="0" w:firstLine="0" w:firstLineChars="0"/>
              <w:jc w:val="center"/>
              <w:rPr>
                <w:rFonts w:hint="eastAsia"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  <w:szCs w:val="24"/>
              </w:rPr>
              <w:t>名称</w:t>
            </w:r>
          </w:p>
        </w:tc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E3113B">
            <w:pPr>
              <w:ind w:left="0" w:leftChars="0" w:firstLine="0" w:firstLineChars="0"/>
              <w:jc w:val="center"/>
              <w:rPr>
                <w:rFonts w:hint="eastAsia"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  <w:szCs w:val="24"/>
                <w:lang w:val="en-US" w:eastAsia="zh-CN"/>
              </w:rPr>
              <w:t>招</w:t>
            </w:r>
            <w:r>
              <w:rPr>
                <w:rFonts w:hint="eastAsia" w:ascii="Times New Roman" w:hAnsi="Times New Roman"/>
                <w:b/>
                <w:bCs/>
                <w:sz w:val="24"/>
                <w:szCs w:val="24"/>
              </w:rPr>
              <w:t>聘人数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DDBEAD">
            <w:pPr>
              <w:ind w:left="0" w:leftChars="0" w:firstLine="0" w:firstLineChars="0"/>
              <w:jc w:val="center"/>
              <w:rPr>
                <w:rFonts w:hint="eastAsia"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  <w:szCs w:val="24"/>
              </w:rPr>
              <w:t>岗位要求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5B1701">
            <w:pPr>
              <w:ind w:left="0" w:leftChars="0" w:firstLine="0" w:firstLineChars="0"/>
              <w:rPr>
                <w:rFonts w:hint="eastAsia"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  <w:szCs w:val="24"/>
              </w:rPr>
              <w:t>备注</w:t>
            </w:r>
          </w:p>
        </w:tc>
      </w:tr>
      <w:tr w14:paraId="7B4F4D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2" w:hRule="atLeast"/>
          <w:jc w:val="center"/>
        </w:trPr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B2664E">
            <w:pPr>
              <w:ind w:left="0" w:leftChars="0" w:firstLine="0" w:firstLineChars="0"/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BB96E6">
            <w:pPr>
              <w:ind w:left="0" w:leftChars="0" w:firstLine="0" w:firstLineChars="0"/>
              <w:jc w:val="center"/>
              <w:rPr>
                <w:rFonts w:hint="default" w:ascii="Times New Roman" w:hAnsi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/>
                <w:sz w:val="24"/>
                <w:szCs w:val="24"/>
                <w:lang w:val="en-US" w:eastAsia="zh-CN"/>
              </w:rPr>
              <w:t>综合岗</w:t>
            </w:r>
          </w:p>
        </w:tc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F7E864">
            <w:pPr>
              <w:ind w:left="0" w:leftChars="0" w:firstLine="0" w:firstLineChars="0"/>
              <w:jc w:val="center"/>
              <w:rPr>
                <w:rFonts w:hint="eastAsia"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2D9EE2">
            <w:pPr>
              <w:ind w:left="0" w:leftChars="0" w:firstLine="0" w:firstLineChars="0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1.年龄:35周岁及以下;</w:t>
            </w:r>
          </w:p>
          <w:p w14:paraId="501E2C6B">
            <w:pPr>
              <w:ind w:left="0" w:leftChars="0" w:firstLine="0" w:firstLineChars="0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2.学历:</w:t>
            </w:r>
            <w:r>
              <w:rPr>
                <w:rFonts w:hint="eastAsia" w:ascii="Times New Roman" w:hAnsi="Times New Roman"/>
                <w:sz w:val="24"/>
                <w:szCs w:val="24"/>
                <w:lang w:val="en-US" w:eastAsia="zh-CN"/>
              </w:rPr>
              <w:t>大专</w:t>
            </w:r>
            <w:r>
              <w:rPr>
                <w:rFonts w:hint="eastAsia" w:ascii="Times New Roman" w:hAnsi="Times New Roman"/>
                <w:sz w:val="24"/>
                <w:szCs w:val="24"/>
              </w:rPr>
              <w:t>及以上，专业不限;</w:t>
            </w:r>
          </w:p>
          <w:p w14:paraId="135692BE">
            <w:pPr>
              <w:ind w:left="0" w:leftChars="0" w:firstLine="0" w:firstLineChars="0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3.有较好的文字功底，能熟练使用电脑办公软件，具有良好的沟通协调能力，能够服从工作需要的轮岗安排；</w:t>
            </w:r>
          </w:p>
          <w:p w14:paraId="7E3244B2">
            <w:pPr>
              <w:ind w:left="0" w:leftChars="0" w:firstLine="0" w:firstLineChars="0"/>
              <w:rPr>
                <w:rFonts w:hint="eastAsia" w:ascii="Times New Roman" w:hAnsi="Times New Roman" w:eastAsia="仿宋" w:cs="Times New Roman"/>
                <w:snapToGrid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  <w:lang w:val="en-US" w:eastAsia="zh-CN"/>
              </w:rPr>
              <w:t>4.</w:t>
            </w:r>
            <w:r>
              <w:rPr>
                <w:rFonts w:hint="eastAsia" w:ascii="Times New Roman" w:hAnsi="Times New Roman"/>
                <w:sz w:val="24"/>
                <w:szCs w:val="24"/>
              </w:rPr>
              <w:t>常住固江镇者优先（本岗位不提供住宿，就近稳定上岗）。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270BF7">
            <w:pPr>
              <w:widowControl/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仿宋" w:cs="Times New Roman"/>
                <w:snapToGrid/>
                <w:color w:val="auto"/>
                <w:kern w:val="0"/>
                <w:sz w:val="24"/>
                <w:szCs w:val="24"/>
              </w:rPr>
            </w:pPr>
          </w:p>
        </w:tc>
      </w:tr>
    </w:tbl>
    <w:p w14:paraId="497FFADF">
      <w:pPr>
        <w:ind w:firstLine="632"/>
        <w:rPr>
          <w:rFonts w:hint="eastAsia" w:ascii="Times New Roman" w:hAnsi="Times New Roman"/>
        </w:rPr>
      </w:pPr>
      <w:r>
        <w:rPr>
          <w:rFonts w:hint="eastAsia" w:ascii="Times New Roman" w:hAnsi="Times New Roman"/>
        </w:rPr>
        <w:t>注：1、专业分类按照江西省人力资源和社会保障厅发布的《学科专业目录汇编》执行。</w:t>
      </w:r>
    </w:p>
    <w:p w14:paraId="104A2748">
      <w:pPr>
        <w:ind w:firstLine="632"/>
        <w:rPr>
          <w:rFonts w:hint="eastAsia" w:ascii="Times New Roman" w:hAnsi="Times New Roman"/>
        </w:rPr>
      </w:pPr>
      <w:r>
        <w:rPr>
          <w:rFonts w:hint="eastAsia" w:ascii="Times New Roman" w:hAnsi="Times New Roman"/>
        </w:rPr>
        <w:t>2、年龄及资历计算截止时间为2026年9月</w:t>
      </w:r>
      <w:r>
        <w:rPr>
          <w:rFonts w:hint="eastAsia" w:ascii="Times New Roman" w:hAnsi="Times New Roman"/>
          <w:lang w:val="en-US" w:eastAsia="zh-CN"/>
        </w:rPr>
        <w:t>15</w:t>
      </w:r>
      <w:r>
        <w:rPr>
          <w:rFonts w:hint="eastAsia" w:ascii="Times New Roman" w:hAnsi="Times New Roman"/>
        </w:rPr>
        <w:t>日。</w:t>
      </w:r>
    </w:p>
    <w:p w14:paraId="47EB9B3F">
      <w:pPr>
        <w:ind w:firstLine="632"/>
        <w:rPr>
          <w:rFonts w:ascii="Times New Roman" w:hAnsi="Times New Roman"/>
        </w:rPr>
      </w:pPr>
    </w:p>
    <w:p w14:paraId="781038F3">
      <w:bookmarkStart w:id="0" w:name="_GoBack"/>
      <w:bookmarkEnd w:id="0"/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928" w:right="1474" w:bottom="1814" w:left="1588" w:header="851" w:footer="992" w:gutter="0"/>
      <w:cols w:space="425" w:num="1"/>
      <w:docGrid w:type="linesAndChars" w:linePitch="595" w:charSpace="-8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32"/>
      </w:pPr>
      <w:r>
        <w:separator/>
      </w:r>
    </w:p>
  </w:endnote>
  <w:endnote w:type="continuationSeparator" w:id="1">
    <w:p>
      <w:pPr>
        <w:spacing w:line="240" w:lineRule="auto"/>
        <w:ind w:firstLine="63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A4EE45">
    <w:pPr>
      <w:pStyle w:val="3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FDE7581">
    <w:pPr>
      <w:pStyle w:val="3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0C0FEC">
    <w:pPr>
      <w:pStyle w:val="3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32"/>
      </w:pPr>
      <w:r>
        <w:separator/>
      </w:r>
    </w:p>
  </w:footnote>
  <w:footnote w:type="continuationSeparator" w:id="1">
    <w:p>
      <w:pPr>
        <w:spacing w:line="240" w:lineRule="auto"/>
        <w:ind w:firstLine="63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4B3F8A7">
    <w:pPr>
      <w:pStyle w:val="4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B8CD9C">
    <w:pPr>
      <w:pStyle w:val="4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9449738">
    <w:pPr>
      <w:pStyle w:val="4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6D73D8F"/>
    <w:rsid w:val="16D73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560" w:lineRule="exact"/>
      <w:ind w:firstLine="200" w:firstLineChars="200"/>
      <w:jc w:val="both"/>
    </w:pPr>
    <w:rPr>
      <w:rFonts w:ascii="Times New Roman" w:hAnsi="Times New Roman" w:eastAsia="仿宋_GB2312" w:cstheme="minorBidi"/>
      <w:snapToGrid w:val="0"/>
      <w:kern w:val="0"/>
      <w:sz w:val="32"/>
      <w:szCs w:val="2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BodyText1I2"/>
    <w:basedOn w:val="1"/>
    <w:next w:val="1"/>
    <w:qFormat/>
    <w:uiPriority w:val="0"/>
    <w:pPr>
      <w:widowControl/>
      <w:ind w:firstLine="420" w:firstLineChars="200"/>
      <w:jc w:val="both"/>
      <w:textAlignment w:val="baseline"/>
    </w:p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4">
    <w:name w:val="header"/>
    <w:basedOn w:val="1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2026-09-16T03:40:00Z</dcterms:created>
  <dc:creator>Sleeping</dc:creator>
  <cp:lastModifiedBy>Sleeping</cp:lastModifiedBy>
  <dcterms:modified xsi:type="dcterms:W3CDTF">2026-09-16T03:40:11Z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78AF35EC4F4C432BBDDF4D44F4D1C4A1_11</vt:lpwstr>
  </property>
  <property fmtid="{D5CDD505-2E9C-101B-9397-08002B2CF9AE}" pid="4" name="KSOTemplateDocerSaveRecord">
    <vt:lpwstr>eyJoZGlkIjoiMzM1YTk3YmYxMGUwMDk4YTU0ZDY3MGRiNTJjOTg3NzAiLCJ1c2VySWQiOiI1MzU2NTU0MTcifQ==</vt:lpwstr>
  </property>
</Properties>
</file>