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9E66A7">
      <w:pPr>
        <w:spacing w:line="58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附件3</w:t>
      </w:r>
    </w:p>
    <w:p w14:paraId="05B2D17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700" w:lineRule="exact"/>
        <w:ind w:firstLine="0"/>
        <w:jc w:val="center"/>
        <w:textAlignment w:val="top"/>
        <w:rPr>
          <w:rFonts w:hint="default" w:ascii="方正小标宋_GBK" w:hAnsi="方正小标宋_GBK" w:eastAsia="方正小标宋_GBK" w:cs="方正小标宋_GBK"/>
          <w:bCs/>
          <w:spacing w:val="108"/>
          <w:kern w:val="40"/>
          <w:sz w:val="52"/>
          <w:szCs w:val="52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Cs/>
          <w:spacing w:val="108"/>
          <w:kern w:val="40"/>
          <w:sz w:val="52"/>
          <w:szCs w:val="52"/>
          <w:lang w:val="en-US" w:eastAsia="zh-CN"/>
        </w:rPr>
        <w:t>个人承诺书</w:t>
      </w:r>
    </w:p>
    <w:p w14:paraId="4F0F1142">
      <w:pPr>
        <w:spacing w:line="58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528B452A">
      <w:pPr>
        <w:widowControl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本人已仔细阅读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《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关于市场化选聘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眉山兴眉集团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下属子公司领导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人员的公告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》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及相关材料，清楚并理解其内容。</w:t>
      </w:r>
    </w:p>
    <w:p w14:paraId="33673E0E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在此我郑重承诺：</w:t>
      </w:r>
    </w:p>
    <w:p w14:paraId="49335DD9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一、本人提供的报名表、身份证以及其他报名材料、个人信息均真实准确完整，不存在故意隐瞒或欺骗的情况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5DCC98F8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二、本人若被确定为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候选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人选，自愿接受考察、背景调查，自愿接受统一组织的体检，知悉体检标准参照《公务员录用体检通用标准（试行）》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4559BB60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三、对违反以上承诺所造成的后果，本人自愿承担相应责任。</w:t>
      </w:r>
    </w:p>
    <w:p w14:paraId="62C728E3">
      <w:pPr>
        <w:spacing w:line="580" w:lineRule="exact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 w14:paraId="27B7D5ED">
      <w:pPr>
        <w:spacing w:line="580" w:lineRule="exact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 w14:paraId="7E3AC665">
      <w:pPr>
        <w:spacing w:line="580" w:lineRule="exact"/>
        <w:ind w:right="640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                     承诺人：</w:t>
      </w:r>
    </w:p>
    <w:p w14:paraId="3DE3E9F1">
      <w:pPr>
        <w:spacing w:line="580" w:lineRule="exact"/>
        <w:ind w:right="640" w:firstLine="5280" w:firstLineChars="165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   月   日</w:t>
      </w:r>
    </w:p>
    <w:p w14:paraId="06658F52">
      <w:pPr>
        <w:spacing w:line="58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367EC634">
      <w:pPr>
        <w:pStyle w:val="3"/>
        <w:rPr>
          <w:rFonts w:hint="default" w:ascii="Times New Roman" w:hAnsi="Times New Roman" w:cs="Times New Roman"/>
          <w:lang w:val="en-US" w:eastAsia="zh-CN"/>
        </w:rPr>
      </w:pPr>
    </w:p>
    <w:p w14:paraId="510E6849">
      <w:pPr>
        <w:pStyle w:val="3"/>
        <w:rPr>
          <w:rFonts w:hint="default" w:ascii="Times New Roman" w:hAnsi="Times New Roman" w:cs="Times New Roman"/>
          <w:lang w:val="en-US" w:eastAsia="zh-CN"/>
        </w:rPr>
      </w:pPr>
    </w:p>
    <w:p w14:paraId="1E476100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1AB8806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汉仪书宋二KW"/>
    <w:panose1 w:val="02000000000000000000"/>
    <w:charset w:val="00"/>
    <w:family w:val="auto"/>
    <w:pitch w:val="default"/>
    <w:sig w:usb0="00000000" w:usb1="00000000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B7DA034"/>
    <w:rsid w:val="DB7DA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Arial Unicode MS" w:cs="Times New Roman"/>
      <w:kern w:val="2"/>
      <w:sz w:val="28"/>
      <w:szCs w:val="18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next w:val="1"/>
    <w:qFormat/>
    <w:uiPriority w:val="0"/>
    <w:pPr>
      <w:widowControl w:val="0"/>
      <w:spacing w:line="580" w:lineRule="exact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3">
    <w:name w:val="Body Text 2"/>
    <w:basedOn w:val="1"/>
    <w:next w:val="4"/>
    <w:qFormat/>
    <w:uiPriority w:val="0"/>
    <w:pPr>
      <w:spacing w:after="120" w:line="480" w:lineRule="auto"/>
    </w:pPr>
    <w:rPr>
      <w:kern w:val="0"/>
      <w:sz w:val="20"/>
      <w:szCs w:val="20"/>
    </w:rPr>
  </w:style>
  <w:style w:type="paragraph" w:styleId="4">
    <w:name w:val="Title"/>
    <w:basedOn w:val="1"/>
    <w:next w:val="1"/>
    <w:qFormat/>
    <w:uiPriority w:val="0"/>
    <w:pPr>
      <w:spacing w:line="360" w:lineRule="auto"/>
      <w:ind w:firstLine="480" w:firstLineChars="200"/>
      <w:outlineLvl w:val="0"/>
    </w:pPr>
    <w:rPr>
      <w:rFonts w:eastAsia="宋体"/>
      <w:b/>
      <w:sz w:val="24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2026-09-11T18:59:00Z</dcterms:created>
  <dc:creator>江南</dc:creator>
  <cp:lastModifiedBy>江南</cp:lastModifiedBy>
  <dcterms:modified xsi:type="dcterms:W3CDTF">2026-09-11T19:00:00Z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0F646E2C6AB3F8AB26DFA36A10CD68AB_41</vt:lpwstr>
  </property>
</Properties>
</file>