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C8BABF">
      <w:pPr>
        <w:pStyle w:val="2"/>
        <w:spacing w:line="640" w:lineRule="exact"/>
        <w:ind w:left="0" w:leftChars="0"/>
        <w:rPr>
          <w:rFonts w:hint="eastAsia"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方正黑体_GBK" w:hAnsi="方正黑体_GBK" w:eastAsia="方正黑体_GBK" w:cs="方正黑体_GBK"/>
          <w:b/>
          <w:bCs/>
          <w:color w:val="000000"/>
          <w:spacing w:val="6"/>
          <w:sz w:val="36"/>
          <w:szCs w:val="36"/>
          <w:highlight w:val="none"/>
        </w:rPr>
        <w:t>附件</w:t>
      </w:r>
      <w:r>
        <w:rPr>
          <w:rFonts w:hint="eastAsia" w:ascii="方正黑体_GBK" w:hAnsi="方正黑体_GBK" w:eastAsia="方正黑体_GBK" w:cs="方正黑体_GBK"/>
          <w:b/>
          <w:bCs/>
          <w:color w:val="000000"/>
          <w:spacing w:val="6"/>
          <w:sz w:val="36"/>
          <w:szCs w:val="36"/>
          <w:highlight w:val="none"/>
          <w:lang w:val="en-US" w:eastAsia="zh-CN"/>
        </w:rPr>
        <w:t>1</w:t>
      </w:r>
    </w:p>
    <w:p w14:paraId="051E69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成都</w:t>
      </w:r>
      <w:r>
        <w:rPr>
          <w:rFonts w:hint="eastAsia" w:eastAsia="方正小标宋简体" w:cs="Times New Roman"/>
          <w:sz w:val="44"/>
          <w:szCs w:val="44"/>
          <w:lang w:val="en-US" w:eastAsia="zh-CN"/>
        </w:rPr>
        <w:t>高新区新川里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幼儿园2026年面向社会</w:t>
      </w:r>
    </w:p>
    <w:p w14:paraId="58EB02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700" w:lineRule="exact"/>
        <w:jc w:val="center"/>
        <w:textAlignment w:val="auto"/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公开招聘编外人员岗位表</w:t>
      </w:r>
    </w:p>
    <w:tbl>
      <w:tblPr>
        <w:tblStyle w:val="3"/>
        <w:tblW w:w="4996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8"/>
        <w:gridCol w:w="1669"/>
        <w:gridCol w:w="2406"/>
        <w:gridCol w:w="1213"/>
        <w:gridCol w:w="5139"/>
        <w:gridCol w:w="2358"/>
      </w:tblGrid>
      <w:tr w14:paraId="2A1484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 w:val="0"/>
            <w:vAlign w:val="center"/>
          </w:tcPr>
          <w:p w14:paraId="03F830B6">
            <w:pPr>
              <w:widowControl/>
              <w:spacing w:line="72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highlight w:val="none"/>
                <w:lang w:bidi="ar"/>
              </w:rPr>
              <w:t>岗位代码</w:t>
            </w: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 w:val="0"/>
            <w:vAlign w:val="center"/>
          </w:tcPr>
          <w:p w14:paraId="7AE2A1AD">
            <w:pPr>
              <w:widowControl/>
              <w:spacing w:line="72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highlight w:val="none"/>
                <w:lang w:bidi="ar"/>
              </w:rPr>
              <w:t>招聘单位</w:t>
            </w:r>
          </w:p>
        </w:tc>
        <w:tc>
          <w:tcPr>
            <w:tcW w:w="8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 w:val="0"/>
            <w:vAlign w:val="center"/>
          </w:tcPr>
          <w:p w14:paraId="2088E3CF">
            <w:pPr>
              <w:widowControl/>
              <w:spacing w:line="72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highlight w:val="none"/>
                <w:lang w:val="en-US" w:eastAsia="zh-CN" w:bidi="ar"/>
              </w:rPr>
              <w:t>岗位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highlight w:val="none"/>
                <w:lang w:bidi="ar"/>
              </w:rPr>
              <w:t>名称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 w:val="0"/>
            <w:vAlign w:val="center"/>
          </w:tcPr>
          <w:p w14:paraId="6AC35AE7">
            <w:pPr>
              <w:widowControl/>
              <w:spacing w:line="72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highlight w:val="none"/>
                <w:lang w:bidi="ar"/>
              </w:rPr>
              <w:t>招聘人数</w:t>
            </w:r>
          </w:p>
        </w:tc>
        <w:tc>
          <w:tcPr>
            <w:tcW w:w="1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 w:val="0"/>
            <w:vAlign w:val="center"/>
          </w:tcPr>
          <w:p w14:paraId="52AD5D96">
            <w:pPr>
              <w:widowControl/>
              <w:spacing w:line="72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highlight w:val="none"/>
                <w:lang w:val="en-US" w:eastAsia="zh-CN" w:bidi="ar"/>
              </w:rPr>
              <w:t>岗位职责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 w:val="0"/>
            <w:vAlign w:val="center"/>
          </w:tcPr>
          <w:p w14:paraId="3F645D6C">
            <w:pPr>
              <w:widowControl/>
              <w:spacing w:line="72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  <w:highlight w:val="none"/>
                <w:lang w:val="en-US" w:eastAsia="zh-CN"/>
              </w:rPr>
              <w:t>岗位要求</w:t>
            </w:r>
          </w:p>
        </w:tc>
      </w:tr>
      <w:tr w14:paraId="1ED6B9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atLeast"/>
          <w:jc w:val="center"/>
        </w:trPr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12B63">
            <w:pPr>
              <w:widowControl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0701</w:t>
            </w: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27F9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val="en-US" w:eastAsia="zh-CN"/>
              </w:rPr>
              <w:t>成都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>高新区新川里</w:t>
            </w: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  <w:t>幼儿园</w:t>
            </w:r>
          </w:p>
        </w:tc>
        <w:tc>
          <w:tcPr>
            <w:tcW w:w="8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D72B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教师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4CD87E">
            <w:pPr>
              <w:widowControl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49CF5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依据国家相关规定，结合幼儿发展水平和兴趣制定并执行教育计划，合理安排幼儿一日生活。</w:t>
            </w:r>
          </w:p>
          <w:p w14:paraId="0832BD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严格执行安全、卫生保健制度，全面承担本班幼儿的保育与教育工作，指导并协助保育员管理幼儿生活。</w:t>
            </w:r>
          </w:p>
          <w:p w14:paraId="098DBF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了解幼儿家庭的教育环境，共同商讨教育措施。</w:t>
            </w:r>
          </w:p>
          <w:p w14:paraId="4530ED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4.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积极参加业务学习和教科研等各项活动，持续提升自我专业能力。</w:t>
            </w:r>
          </w:p>
          <w:p w14:paraId="1F0E89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5.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服从园内工作安排。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69E9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详见公告</w:t>
            </w:r>
          </w:p>
        </w:tc>
      </w:tr>
    </w:tbl>
    <w:p w14:paraId="0812B8EF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汉仪中黑KW">
    <w:altName w:val="黑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E37DCD9">
    <w:panose1 w:val="020B07030202040202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C550EB"/>
    <w:rsid w:val="0E41469E"/>
    <w:rsid w:val="18A0668C"/>
    <w:rsid w:val="1B5B38BA"/>
    <w:rsid w:val="32C550EB"/>
    <w:rsid w:val="3F3CC544"/>
    <w:rsid w:val="70A34E0C"/>
    <w:rsid w:val="77DBC1D7"/>
    <w:rsid w:val="7B0D6371"/>
    <w:rsid w:val="7F097532"/>
    <w:rsid w:val="87D94FE6"/>
    <w:rsid w:val="B3EE0756"/>
    <w:rsid w:val="BD5AC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line="480" w:lineRule="auto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338</Words>
  <Characters>357</Characters>
  <Lines>0</Lines>
  <Paragraphs>0</Paragraphs>
  <TotalTime>7</TotalTime>
  <ScaleCrop>false</ScaleCrop>
  <LinksUpToDate>false</LinksUpToDate>
  <CharactersWithSpaces>357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2026-07-21T11:38:00Z</dcterms:created>
  <dc:creator>千葵子的来信</dc:creator>
  <cp:lastModifiedBy>时生</cp:lastModifiedBy>
  <dcterms:modified xsi:type="dcterms:W3CDTF">2026-09-09T01:27:14Z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1E27DA716D9B4D55AB20653E1C6E0AEE_13</vt:lpwstr>
  </property>
  <property fmtid="{D5CDD505-2E9C-101B-9397-08002B2CF9AE}" pid="4" name="KSOTemplateDocerSaveRecord">
    <vt:lpwstr>eyJoZGlkIjoiOTQ3ZjViOGEyNjk5ZjE4MjdlZjU5OWU3NzQxMDQyNjkiLCJ1c2VySWQiOiIzNzc0MzkxMjMifQ==</vt:lpwstr>
  </property>
</Properties>
</file>