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B4514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jc w:val="left"/>
        <w:textAlignment w:val="auto"/>
        <w:rPr>
          <w:b/>
          <w:bCs/>
          <w:color w:val="auto"/>
          <w:sz w:val="44"/>
          <w:szCs w:val="44"/>
          <w:highlight w:val="none"/>
        </w:rPr>
      </w:pPr>
      <w:r>
        <w:rPr>
          <w:rFonts w:hint="eastAsia" w:ascii="黑体" w:hAnsi="黑体" w:eastAsia="黑体" w:cs="黑体"/>
          <w:bCs/>
          <w:color w:val="auto"/>
          <w:sz w:val="24"/>
          <w:highlight w:val="none"/>
        </w:rPr>
        <w:t>附件</w:t>
      </w:r>
      <w:r>
        <w:rPr>
          <w:rFonts w:hint="eastAsia" w:ascii="黑体" w:hAnsi="黑体" w:eastAsia="黑体" w:cs="黑体"/>
          <w:bCs/>
          <w:color w:val="auto"/>
          <w:sz w:val="24"/>
          <w:highlight w:val="none"/>
          <w:lang w:val="en-US" w:eastAsia="zh-CN"/>
        </w:rPr>
        <w:t>3</w:t>
      </w:r>
    </w:p>
    <w:p w14:paraId="471AA4A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b/>
          <w:bCs/>
          <w:color w:val="auto"/>
          <w:sz w:val="44"/>
          <w:szCs w:val="44"/>
          <w:highlight w:val="none"/>
        </w:rPr>
      </w:pPr>
      <w:r>
        <w:rPr>
          <w:rFonts w:hint="eastAsia"/>
          <w:b/>
          <w:bCs/>
          <w:color w:val="auto"/>
          <w:sz w:val="44"/>
          <w:szCs w:val="44"/>
          <w:highlight w:val="none"/>
        </w:rPr>
        <w:t>承诺书</w:t>
      </w:r>
    </w:p>
    <w:p w14:paraId="38F2E54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b/>
          <w:bCs/>
          <w:color w:val="auto"/>
          <w:sz w:val="36"/>
          <w:highlight w:val="none"/>
        </w:rPr>
      </w:pPr>
    </w:p>
    <w:p w14:paraId="00FED51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ascii="仿宋_GB2312" w:hAnsi="仿宋_GB2312" w:eastAsia="仿宋_GB2312" w:cs="仿宋_GB2312"/>
          <w:color w:val="auto"/>
          <w:sz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highlight w:val="none"/>
        </w:rPr>
        <w:t>姓名</w:t>
      </w:r>
      <w:r>
        <w:rPr>
          <w:rFonts w:hint="eastAsia" w:ascii="仿宋_GB2312" w:hAnsi="仿宋_GB2312" w:eastAsia="仿宋_GB2312" w:cs="仿宋_GB2312"/>
          <w:color w:val="auto"/>
          <w:sz w:val="32"/>
          <w:highlight w:val="none"/>
          <w:lang w:val="en-US" w:eastAsia="zh-CN"/>
        </w:rPr>
        <w:t>__________</w:t>
      </w:r>
      <w:r>
        <w:rPr>
          <w:rFonts w:hint="eastAsia" w:ascii="仿宋_GB2312" w:hAnsi="仿宋_GB2312" w:eastAsia="仿宋_GB2312" w:cs="仿宋_GB2312"/>
          <w:color w:val="auto"/>
          <w:sz w:val="32"/>
          <w:highlight w:val="none"/>
        </w:rPr>
        <w:t>，身份证号码：</w:t>
      </w:r>
      <w:r>
        <w:rPr>
          <w:rFonts w:hint="eastAsia" w:ascii="仿宋_GB2312" w:hAnsi="仿宋_GB2312" w:eastAsia="仿宋_GB2312" w:cs="仿宋_GB2312"/>
          <w:color w:val="auto"/>
          <w:sz w:val="32"/>
          <w:highlight w:val="none"/>
          <w:lang w:val="en-US" w:eastAsia="zh-CN"/>
        </w:rPr>
        <w:t>____________________</w:t>
      </w:r>
      <w:r>
        <w:rPr>
          <w:rFonts w:hint="eastAsia" w:ascii="仿宋_GB2312" w:hAnsi="仿宋_GB2312" w:eastAsia="仿宋_GB2312" w:cs="仿宋_GB2312"/>
          <w:color w:val="auto"/>
          <w:sz w:val="32"/>
          <w:highlight w:val="none"/>
        </w:rPr>
        <w:t>，</w:t>
      </w:r>
    </w:p>
    <w:p w14:paraId="02129B6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ascii="仿宋_GB2312" w:hAnsi="仿宋_GB2312" w:eastAsia="仿宋_GB2312" w:cs="仿宋_GB2312"/>
          <w:color w:val="auto"/>
          <w:sz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highlight w:val="none"/>
        </w:rPr>
        <w:t>报名参加</w:t>
      </w:r>
      <w:r>
        <w:rPr>
          <w:rFonts w:hint="eastAsia" w:ascii="仿宋_GB2312" w:hAnsi="仿宋_GB2312" w:eastAsia="仿宋_GB2312" w:cs="仿宋_GB2312"/>
          <w:color w:val="auto"/>
          <w:sz w:val="32"/>
          <w:highlight w:val="none"/>
          <w:lang w:eastAsia="zh-CN"/>
        </w:rPr>
        <w:t>深圳市</w:t>
      </w:r>
      <w:r>
        <w:rPr>
          <w:rFonts w:hint="eastAsia" w:ascii="仿宋_GB2312" w:hAnsi="仿宋_GB2312" w:eastAsia="仿宋_GB2312" w:cs="仿宋_GB2312"/>
          <w:color w:val="auto"/>
          <w:sz w:val="32"/>
          <w:highlight w:val="none"/>
        </w:rPr>
        <w:t>龙岗区公办幼儿园</w:t>
      </w:r>
      <w:r>
        <w:rPr>
          <w:rFonts w:hint="eastAsia" w:ascii="仿宋_GB2312" w:hAnsi="仿宋_GB2312" w:eastAsia="仿宋_GB2312" w:cs="仿宋_GB2312"/>
          <w:color w:val="auto"/>
          <w:sz w:val="32"/>
          <w:highlight w:val="none"/>
          <w:lang w:val="en-US" w:eastAsia="zh-CN"/>
        </w:rPr>
        <w:t>教职工</w:t>
      </w:r>
      <w:r>
        <w:rPr>
          <w:rFonts w:hint="eastAsia" w:ascii="仿宋_GB2312" w:hAnsi="仿宋_GB2312" w:eastAsia="仿宋_GB2312" w:cs="仿宋_GB2312"/>
          <w:color w:val="auto"/>
          <w:sz w:val="32"/>
          <w:highlight w:val="none"/>
        </w:rPr>
        <w:t>招聘，郑重承诺：</w:t>
      </w:r>
    </w:p>
    <w:p w14:paraId="53982950"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ascii="仿宋_GB2312" w:hAnsi="仿宋_GB2312" w:eastAsia="仿宋_GB2312" w:cs="仿宋_GB2312"/>
          <w:b/>
          <w:bCs/>
          <w:color w:val="auto"/>
          <w:sz w:val="32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highlight w:val="none"/>
          <w:u w:val="none"/>
          <w:lang w:eastAsia="zh-CN"/>
        </w:rPr>
        <w:t>是否违法犯罪：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highlight w:val="none"/>
          <w:u w:val="single"/>
        </w:rPr>
        <w:t>□有□无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highlight w:val="none"/>
        </w:rPr>
        <w:t>违法犯罪记录。</w:t>
      </w:r>
    </w:p>
    <w:p w14:paraId="6200C682">
      <w:pPr>
        <w:pStyle w:val="2"/>
        <w:keepNext w:val="0"/>
        <w:keepLines w:val="0"/>
        <w:pageBreakBefore w:val="0"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highlight w:val="none"/>
        </w:rPr>
        <w:t>（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highlight w:val="none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highlight w:val="none"/>
        </w:rPr>
        <w:t>）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highlight w:val="none"/>
          <w:u w:val="none"/>
          <w:lang w:eastAsia="zh-CN"/>
        </w:rPr>
        <w:t>考生身份：</w:t>
      </w:r>
      <w:r>
        <w:rPr>
          <w:rFonts w:hint="eastAsia" w:ascii="仿宋_GB2312" w:hAnsi="仿宋_GB2312" w:eastAsia="仿宋_GB2312" w:cs="仿宋_GB2312"/>
          <w:color w:val="auto"/>
          <w:sz w:val="32"/>
          <w:highlight w:val="none"/>
          <w:u w:val="single"/>
        </w:rPr>
        <w:t>□</w:t>
      </w:r>
      <w:r>
        <w:rPr>
          <w:rFonts w:hint="eastAsia" w:ascii="仿宋_GB2312" w:hAnsi="仿宋_GB2312" w:eastAsia="仿宋_GB2312" w:cs="仿宋_GB2312"/>
          <w:color w:val="auto"/>
          <w:sz w:val="32"/>
          <w:highlight w:val="none"/>
          <w:u w:val="single"/>
          <w:lang w:eastAsia="zh-CN"/>
        </w:rPr>
        <w:t>是</w:t>
      </w:r>
      <w:r>
        <w:rPr>
          <w:rFonts w:hint="eastAsia" w:ascii="仿宋_GB2312" w:hAnsi="仿宋_GB2312" w:eastAsia="仿宋_GB2312" w:cs="仿宋_GB2312"/>
          <w:color w:val="auto"/>
          <w:sz w:val="32"/>
          <w:highlight w:val="none"/>
          <w:u w:val="single"/>
        </w:rPr>
        <w:t>□</w:t>
      </w:r>
      <w:r>
        <w:rPr>
          <w:rFonts w:hint="eastAsia" w:ascii="仿宋_GB2312" w:hAnsi="仿宋_GB2312" w:eastAsia="仿宋_GB2312" w:cs="仿宋_GB2312"/>
          <w:color w:val="auto"/>
          <w:sz w:val="32"/>
          <w:highlight w:val="none"/>
          <w:u w:val="single"/>
          <w:lang w:eastAsia="zh-CN"/>
        </w:rPr>
        <w:t>否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lang w:val="en-US" w:eastAsia="zh-CN"/>
        </w:rPr>
        <w:t>龙岗区幼儿园在职教师或工作人员</w:t>
      </w:r>
      <w:r>
        <w:rPr>
          <w:rFonts w:hint="eastAsia" w:ascii="仿宋_GB2312" w:hAnsi="仿宋_GB2312" w:eastAsia="仿宋_GB2312" w:cs="仿宋_GB2312"/>
          <w:color w:val="auto"/>
          <w:sz w:val="32"/>
          <w:highlight w:val="none"/>
          <w:lang w:eastAsia="zh-CN"/>
        </w:rPr>
        <w:t>。</w:t>
      </w:r>
    </w:p>
    <w:p w14:paraId="7D7233F9">
      <w:pPr>
        <w:pStyle w:val="2"/>
        <w:keepNext w:val="0"/>
        <w:keepLines w:val="0"/>
        <w:pageBreakBefore w:val="0"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highlight w:val="none"/>
          <w:lang w:val="en-US" w:eastAsia="zh-CN"/>
        </w:rPr>
        <w:t>（3）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</w:rPr>
        <w:t>□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u w:val="single"/>
          <w:lang w:val="en-US" w:eastAsia="zh-CN"/>
        </w:rPr>
        <w:t>副班</w:t>
      </w:r>
      <w:r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u w:val="single"/>
          <w:lang w:val="en-US" w:eastAsia="zh-CN" w:bidi="ar-SA"/>
        </w:rPr>
        <w:t>教师岗位应届毕业生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  <w:t>暂未取得幼儿园教师资格证的，须承诺自毕业之日起一年内取得幼儿园教师资格证，否则不再续聘。</w:t>
      </w:r>
    </w:p>
    <w:p w14:paraId="43394E14">
      <w:pPr>
        <w:pStyle w:val="2"/>
        <w:keepNext w:val="0"/>
        <w:keepLines w:val="0"/>
        <w:pageBreakBefore w:val="0"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single"/>
        </w:rPr>
        <w:t>□</w:t>
      </w:r>
      <w:r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u w:val="single"/>
          <w:lang w:val="en-US" w:eastAsia="zh-CN" w:bidi="ar-SA"/>
        </w:rPr>
        <w:t>专任教师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  <w:t>暂未取得幼儿园教师资格证的，须承诺自聘用之日起一年内取得幼儿园教师资格证，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  <w:t>否则不再续聘。</w:t>
      </w:r>
    </w:p>
    <w:p w14:paraId="75841217">
      <w:pPr>
        <w:pStyle w:val="2"/>
        <w:keepNext w:val="0"/>
        <w:keepLines w:val="0"/>
        <w:pageBreakBefore w:val="0"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</w:rPr>
        <w:t>□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u w:val="single"/>
          <w:lang w:val="en-US" w:eastAsia="zh-CN"/>
        </w:rPr>
        <w:t>保健员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  <w:t>暂未取得保健人员上岗证书的，应持有医师资格证、护士证等证书，须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lang w:val="en-US" w:eastAsia="zh-CN" w:bidi="ar-SA"/>
        </w:rPr>
        <w:t>承诺一年内取得保健人员培训证书或上岗证书。</w:t>
      </w:r>
    </w:p>
    <w:p w14:paraId="03A53B60">
      <w:pPr>
        <w:pStyle w:val="2"/>
        <w:keepNext w:val="0"/>
        <w:keepLines w:val="0"/>
        <w:pageBreakBefore w:val="0"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60" w:lineRule="exact"/>
        <w:ind w:firstLine="643" w:firstLineChars="200"/>
        <w:textAlignment w:val="auto"/>
        <w:rPr>
          <w:rFonts w:hint="default" w:ascii="仿宋_GB2312" w:hAnsi="仿宋_GB2312" w:eastAsia="仿宋_GB2312" w:cs="仿宋_GB2312"/>
          <w:b/>
          <w:bCs/>
          <w:color w:val="auto"/>
          <w:sz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highlight w:val="none"/>
          <w:lang w:val="en-US" w:eastAsia="zh-CN"/>
        </w:rPr>
        <w:t>（4）</w:t>
      </w:r>
      <w:r>
        <w:rPr>
          <w:rFonts w:hint="eastAsia" w:ascii="仿宋_GB2312" w:hAnsi="仿宋_GB2312" w:eastAsia="仿宋_GB2312" w:cs="仿宋_GB2312"/>
          <w:color w:val="auto"/>
          <w:sz w:val="32"/>
          <w:highlight w:val="none"/>
          <w:u w:val="none"/>
          <w:lang w:val="en-US" w:eastAsia="zh-CN"/>
        </w:rPr>
        <w:t>如被录用，承诺入职前必须完成健康体检，并提供《托幼机构工作人员健康合格证》。</w:t>
      </w:r>
    </w:p>
    <w:p w14:paraId="31068FB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/>
        <w:textAlignment w:val="auto"/>
        <w:rPr>
          <w:rFonts w:ascii="仿宋_GB2312" w:hAnsi="仿宋_GB2312" w:eastAsia="仿宋_GB2312" w:cs="仿宋_GB2312"/>
          <w:color w:val="auto"/>
          <w:sz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highlight w:val="none"/>
        </w:rPr>
        <w:t>参加招聘的资料均真实、有效</w:t>
      </w:r>
      <w:r>
        <w:rPr>
          <w:rFonts w:hint="eastAsia" w:ascii="仿宋_GB2312" w:hAnsi="仿宋_GB2312" w:eastAsia="仿宋_GB2312" w:cs="仿宋_GB2312"/>
          <w:color w:val="auto"/>
          <w:sz w:val="32"/>
          <w:highlight w:val="none"/>
          <w:u w:val="single"/>
        </w:rPr>
        <w:t>□是□否</w:t>
      </w:r>
      <w:r>
        <w:rPr>
          <w:rFonts w:hint="eastAsia" w:ascii="仿宋_GB2312" w:hAnsi="仿宋_GB2312" w:eastAsia="仿宋_GB2312" w:cs="仿宋_GB2312"/>
          <w:color w:val="auto"/>
          <w:sz w:val="32"/>
          <w:highlight w:val="none"/>
        </w:rPr>
        <w:t>。</w:t>
      </w:r>
    </w:p>
    <w:p w14:paraId="2C02353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ascii="仿宋_GB2312" w:hAnsi="仿宋_GB2312" w:eastAsia="仿宋_GB2312" w:cs="仿宋_GB2312"/>
          <w:color w:val="auto"/>
          <w:sz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highlight w:val="none"/>
        </w:rPr>
        <w:t xml:space="preserve">    上述信息全面、真实、准确，承诺人知晓如有弄虚作假情形，将被取消聘用，并按有关规定接受处分。</w:t>
      </w:r>
    </w:p>
    <w:p w14:paraId="66267EA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64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highlight w:val="none"/>
        </w:rPr>
      </w:pPr>
    </w:p>
    <w:p w14:paraId="08033C3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640"/>
        <w:jc w:val="right"/>
        <w:textAlignment w:val="auto"/>
        <w:rPr>
          <w:rFonts w:ascii="仿宋_GB2312" w:hAnsi="仿宋_GB2312" w:eastAsia="仿宋_GB2312" w:cs="仿宋_GB2312"/>
          <w:color w:val="auto"/>
          <w:sz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highlight w:val="none"/>
        </w:rPr>
        <w:t>承诺人（手写签名+指模）：</w:t>
      </w:r>
    </w:p>
    <w:p w14:paraId="26E0070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640" w:firstLine="3840" w:firstLineChars="1200"/>
        <w:textAlignment w:val="auto"/>
        <w:rPr>
          <w:rFonts w:ascii="仿宋_GB2312" w:hAnsi="仿宋_GB2312" w:eastAsia="仿宋_GB2312" w:cs="仿宋_GB2312"/>
          <w:color w:val="auto"/>
          <w:sz w:val="32"/>
          <w:highlight w:val="none"/>
          <w:u w:val="single"/>
        </w:rPr>
      </w:pPr>
      <w:r>
        <w:rPr>
          <w:rFonts w:hint="eastAsia" w:ascii="仿宋_GB2312" w:hAnsi="仿宋_GB2312" w:eastAsia="仿宋_GB2312" w:cs="仿宋_GB2312"/>
          <w:color w:val="auto"/>
          <w:sz w:val="32"/>
          <w:highlight w:val="none"/>
        </w:rPr>
        <w:t>承诺时间：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BD9EF32"/>
    <w:multiLevelType w:val="singleLevel"/>
    <w:tmpl w:val="FBD9EF32"/>
    <w:lvl w:ilvl="0" w:tentative="0">
      <w:start w:val="1"/>
      <w:numFmt w:val="decimal"/>
      <w:suff w:val="nothing"/>
      <w:lvlText w:val="（%1）"/>
      <w:lvlJc w:val="left"/>
      <w:pPr>
        <w:ind w:left="64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EzNzEwYWQ4YmFkMTFjM2M0N2FhMDcyODM4YTA5MWUifQ=="/>
  </w:docVars>
  <w:rsids>
    <w:rsidRoot w:val="14683A55"/>
    <w:rsid w:val="01A177BA"/>
    <w:rsid w:val="02A27EC6"/>
    <w:rsid w:val="03C50E3C"/>
    <w:rsid w:val="083B791F"/>
    <w:rsid w:val="0A92417E"/>
    <w:rsid w:val="0B992A33"/>
    <w:rsid w:val="0BE7744C"/>
    <w:rsid w:val="0C1725CE"/>
    <w:rsid w:val="108E41B0"/>
    <w:rsid w:val="11A42931"/>
    <w:rsid w:val="13160C95"/>
    <w:rsid w:val="1334260E"/>
    <w:rsid w:val="14006B6D"/>
    <w:rsid w:val="14683A55"/>
    <w:rsid w:val="160D5B5A"/>
    <w:rsid w:val="162E321C"/>
    <w:rsid w:val="17BA3AEF"/>
    <w:rsid w:val="1BF41349"/>
    <w:rsid w:val="1D710EFB"/>
    <w:rsid w:val="271276E8"/>
    <w:rsid w:val="2DE70C6C"/>
    <w:rsid w:val="322356FF"/>
    <w:rsid w:val="32A81BF1"/>
    <w:rsid w:val="3BDF7FE6"/>
    <w:rsid w:val="404D19C2"/>
    <w:rsid w:val="452847AC"/>
    <w:rsid w:val="45617CBE"/>
    <w:rsid w:val="46873754"/>
    <w:rsid w:val="4DBF1F8F"/>
    <w:rsid w:val="4E27453B"/>
    <w:rsid w:val="4ED623F3"/>
    <w:rsid w:val="4EEA20C0"/>
    <w:rsid w:val="50ED1D61"/>
    <w:rsid w:val="52C520E3"/>
    <w:rsid w:val="54C43C80"/>
    <w:rsid w:val="54FF771D"/>
    <w:rsid w:val="569E6B8C"/>
    <w:rsid w:val="578F5A4F"/>
    <w:rsid w:val="5BDB4745"/>
    <w:rsid w:val="5E6D665E"/>
    <w:rsid w:val="5E7A4494"/>
    <w:rsid w:val="5EB10F88"/>
    <w:rsid w:val="624C0450"/>
    <w:rsid w:val="62A36791"/>
    <w:rsid w:val="67801DCE"/>
    <w:rsid w:val="697E32CE"/>
    <w:rsid w:val="6BDF5FCB"/>
    <w:rsid w:val="6BFB70ED"/>
    <w:rsid w:val="6E6E5D1E"/>
    <w:rsid w:val="6E6F4E32"/>
    <w:rsid w:val="71754306"/>
    <w:rsid w:val="763C5112"/>
    <w:rsid w:val="7E10701A"/>
    <w:rsid w:val="7E885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314</Words>
  <Characters>342</Characters>
  <Lines>0</Lines>
  <Paragraphs>0</Paragraphs>
  <TotalTime>5</TotalTime>
  <ScaleCrop>false</ScaleCrop>
  <LinksUpToDate>false</LinksUpToDate>
  <CharactersWithSpaces>348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2020-05-29T07:44:00Z</dcterms:created>
  <dc:creator>admin</dc:creator>
  <cp:lastModifiedBy>Zz</cp:lastModifiedBy>
  <cp:lastPrinted>2021-03-15T08:27:00Z</cp:lastPrinted>
  <dcterms:modified xsi:type="dcterms:W3CDTF">2025-01-10T10:39:42Z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EC0B777CE5C74755B9572CF9DDFCD894</vt:lpwstr>
  </property>
  <property fmtid="{D5CDD505-2E9C-101B-9397-08002B2CF9AE}" pid="4" name="KSOTemplateDocerSaveRecord">
    <vt:lpwstr>eyJoZGlkIjoiODQ4MzYyMGQ4MzQ5ODQ2ZmVjOGE3N2JhNzViNGU1NzQiLCJ1c2VySWQiOiI4MDE5NzAyNzMifQ==</vt:lpwstr>
  </property>
</Properties>
</file>