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49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71B14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92" w:lineRule="exact"/>
        <w:ind w:right="-189" w:rightChars="-9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1352" w:tblpY="225"/>
        <w:tblOverlap w:val="never"/>
        <w:tblW w:w="525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7"/>
        <w:gridCol w:w="4183"/>
        <w:gridCol w:w="2497"/>
      </w:tblGrid>
      <w:tr w14:paraId="12A01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5000" w:type="pct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CD2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报名地址及联系方式</w:t>
            </w:r>
          </w:p>
        </w:tc>
      </w:tr>
      <w:tr w14:paraId="7EEED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F0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招募单位</w:t>
            </w:r>
          </w:p>
        </w:tc>
        <w:tc>
          <w:tcPr>
            <w:tcW w:w="219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B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报名地址</w:t>
            </w:r>
          </w:p>
        </w:tc>
        <w:tc>
          <w:tcPr>
            <w:tcW w:w="1311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35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咨询电话</w:t>
            </w:r>
          </w:p>
        </w:tc>
      </w:tr>
      <w:tr w14:paraId="3DD4A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90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C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自贡市自流井区荣军优抚医院</w:t>
            </w:r>
          </w:p>
        </w:tc>
        <w:tc>
          <w:tcPr>
            <w:tcW w:w="2197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CB2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自贡市自流井区退役军人事务局（自贡市自流井区解放桥社区簸米湾22栋旁）</w:t>
            </w:r>
          </w:p>
        </w:tc>
        <w:tc>
          <w:tcPr>
            <w:tcW w:w="131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5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0813-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2102768</w:t>
            </w:r>
          </w:p>
        </w:tc>
      </w:tr>
    </w:tbl>
    <w:p w14:paraId="1C4C8966"/>
    <w:p w14:paraId="403AB34B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D12FAF"/>
    <w:rsid w:val="2DD1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2026-09-15T07:50:00Z</dcterms:created>
  <dc:creator>WPS_1717497921</dc:creator>
  <cp:lastModifiedBy>WPS_1717497921</cp:lastModifiedBy>
  <dcterms:modified xsi:type="dcterms:W3CDTF">2026-09-15T07:50:35Z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77117917A96A45B1AABC536C0BD91D88_11</vt:lpwstr>
  </property>
  <property fmtid="{D5CDD505-2E9C-101B-9397-08002B2CF9AE}" pid="4" name="KSOTemplateDocerSaveRecord">
    <vt:lpwstr>eyJoZGlkIjoiMWMyZjM4MjI0YTY2NDM3ZWQ5ZTMzOTdkNjgxNDMzNDAiLCJ1c2VySWQiOiIxNjA0MDg4NzUzIn0=</vt:lpwstr>
  </property>
</Properties>
</file>