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505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微软雅黑" w:hAnsi="微软雅黑" w:eastAsia="微软雅黑" w:cs="微软雅黑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微软雅黑" w:hAnsi="微软雅黑" w:cs="微软雅黑"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Cs/>
          <w:color w:val="auto"/>
          <w:sz w:val="32"/>
          <w:szCs w:val="32"/>
          <w:highlight w:val="none"/>
          <w:lang w:val="en" w:eastAsia="zh-CN"/>
        </w:rPr>
        <w:t>.</w:t>
      </w:r>
    </w:p>
    <w:p w14:paraId="6A180D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18EBEC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566424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2E36FD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深圳市福田区天健小学附属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44C9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AE19A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73115E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1E3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7C19A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承诺时间：</w:t>
      </w:r>
    </w:p>
    <w:p w14:paraId="4917DD27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B8835C2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54498C7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07A4089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A7A3DD">
      <w:pPr>
        <w:spacing w:line="240" w:lineRule="exact"/>
        <w:ind w:right="-1069" w:rightChars="-486"/>
        <w:rPr>
          <w:rFonts w:hint="eastAsia"/>
          <w:sz w:val="18"/>
          <w:szCs w:val="18"/>
        </w:rPr>
      </w:pPr>
    </w:p>
    <w:p w14:paraId="43DC7FDF">
      <w:pPr>
        <w:pStyle w:val="14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AD95B76">
      <w:pPr>
        <w:pStyle w:val="15"/>
        <w:jc w:val="left"/>
      </w:pPr>
    </w:p>
    <w:p w14:paraId="10963B77"/>
    <w:sectPr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3BA3C23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9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8"/>
    <w:basedOn w:val="1"/>
    <w:next w:val="1"/>
    <w:autoRedefine/>
    <w:uiPriority w:val="99"/>
    <w:pPr>
      <w:ind w:left="2940" w:leftChars="1400"/>
    </w:p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1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4">
    <w:name w:val="Normal (Web)"/>
    <w:next w:val="1"/>
    <w:unhideWhenUsed/>
    <w:qFormat/>
    <w:uiPriority w:val="0"/>
    <w:pPr>
      <w:keepNext/>
      <w:keepLines/>
      <w:widowControl w:val="0"/>
      <w:spacing w:line="480" w:lineRule="auto"/>
      <w:jc w:val="left"/>
      <w:outlineLvl w:val="6"/>
    </w:pPr>
    <w:rPr>
      <w:rFonts w:asciiTheme="minorHAnsi" w:hAnsiTheme="minorHAnsi" w:eastAsiaTheme="minorEastAsia" w:cstheme="minorBidi"/>
      <w:b/>
      <w:kern w:val="0"/>
      <w:sz w:val="24"/>
      <w:szCs w:val="24"/>
      <w:lang w:val="en-US" w:eastAsia="zh-CN" w:bidi="ar-SA"/>
    </w:rPr>
  </w:style>
  <w:style w:type="paragraph" w:styleId="15">
    <w:name w:val="Title"/>
    <w:basedOn w:val="1"/>
    <w:next w:val="1"/>
    <w:link w:val="20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7">
    <w:name w:val="Table Grid"/>
    <w:basedOn w:val="16"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9">
    <w:name w:val="Hyperlink"/>
    <w:basedOn w:val="18"/>
    <w:uiPriority w:val="0"/>
    <w:rPr>
      <w:color w:val="1E6FFF"/>
      <w:u w:val="single"/>
    </w:rPr>
  </w:style>
  <w:style w:type="character" w:customStyle="1" w:styleId="20">
    <w:name w:val="标题 字符"/>
    <w:basedOn w:val="18"/>
    <w:link w:val="15"/>
    <w:uiPriority w:val="0"/>
    <w:rPr>
      <w:rFonts w:ascii="Arial" w:hAnsi="Arial" w:eastAsia="微软雅黑" w:cstheme="majorBidi"/>
      <w:b/>
      <w:bCs/>
      <w:kern w:val="2"/>
      <w:sz w:val="48"/>
      <w:szCs w:val="32"/>
    </w:rPr>
  </w:style>
  <w:style w:type="character" w:customStyle="1" w:styleId="21">
    <w:name w:val="副标题 字符"/>
    <w:basedOn w:val="18"/>
    <w:link w:val="13"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paragraph" w:customStyle="1" w:styleId="22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3">
    <w:name w:val="melo-codeblock-Base-theme-char"/>
    <w:uiPriority w:val="99"/>
    <w:rPr>
      <w:rFonts w:ascii="Monaco" w:hAnsi="Monaco" w:eastAsia="Monaco" w:cs="Monaco"/>
      <w:color w:val="000000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217</Words>
  <Characters>221</Characters>
  <TotalTime>0</TotalTime>
  <ScaleCrop>false</ScaleCrop>
  <LinksUpToDate>false</LinksUpToDate>
  <CharactersWithSpaces>227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2026-09-14T15:14:00Z</dcterms:created>
  <dc:creator>HUAWEI</dc:creator>
  <cp:lastModifiedBy>蔚儿</cp:lastModifiedBy>
  <dcterms:modified xsi:type="dcterms:W3CDTF">2026-09-14T08:01:44Z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eyJoZGlkIjoiN2FiZTZlYTNiZjg1NjVhMDRiYjJiY2RiZGFhZTIwOWYiLCJ1c2VySWQiOiI3NDU1MzkwNTQifQ==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8BE117397245448A8F07A122B28F9A12_13</vt:lpwstr>
  </property>
</Properties>
</file>