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9A9D47C">
      <w:pPr>
        <w:spacing w:line="360" w:lineRule="exact"/>
        <w:ind w:left="-991" w:leftChars="-472"/>
        <w:jc w:val="left"/>
        <w:rPr>
          <w:rFonts w:hint="eastAsia" w:ascii="黑体" w:hAnsi="黑体" w:eastAsia="黑体"/>
          <w:b/>
          <w:szCs w:val="21"/>
          <w:lang w:val="en-US" w:eastAsia="zh-CN"/>
        </w:rPr>
      </w:pPr>
      <w:r>
        <w:rPr>
          <w:rFonts w:hint="eastAsia" w:ascii="黑体" w:hAnsi="黑体" w:eastAsia="黑体" w:cs="宋体"/>
          <w:bCs/>
          <w:szCs w:val="21"/>
        </w:rPr>
        <w:t>附件</w:t>
      </w:r>
      <w:r>
        <w:rPr>
          <w:rFonts w:hint="eastAsia" w:ascii="黑体" w:hAnsi="黑体" w:eastAsia="黑体" w:cs="宋体"/>
          <w:bCs/>
          <w:szCs w:val="21"/>
          <w:lang w:val="en-US" w:eastAsia="zh-CN"/>
        </w:rPr>
        <w:t>1</w:t>
      </w:r>
    </w:p>
    <w:p w14:paraId="16C21D27">
      <w:pPr>
        <w:spacing w:line="400" w:lineRule="exact"/>
        <w:ind w:left="-991" w:leftChars="-472" w:right="-1021" w:rightChars="-486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6"/>
          <w:szCs w:val="36"/>
        </w:rPr>
        <w:t>深圳市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南山区阳光粤海幼儿园知行世家分园入职</w:t>
      </w:r>
      <w:r>
        <w:rPr>
          <w:rFonts w:hint="eastAsia" w:ascii="宋体" w:hAnsi="宋体"/>
          <w:b/>
          <w:sz w:val="36"/>
          <w:szCs w:val="36"/>
        </w:rPr>
        <w:t>报名表</w:t>
      </w:r>
    </w:p>
    <w:p w14:paraId="12E65C96">
      <w:pPr>
        <w:ind w:right="-1021" w:rightChars="-486"/>
        <w:jc w:val="both"/>
        <w:rPr>
          <w:rFonts w:hint="eastAsia" w:ascii="宋体" w:hAnsi="宋体"/>
          <w:bCs/>
          <w:szCs w:val="21"/>
        </w:rPr>
      </w:pPr>
    </w:p>
    <w:p w14:paraId="0D609B54">
      <w:pPr>
        <w:ind w:left="-113" w:leftChars="-495" w:right="-1021" w:rightChars="-486" w:hanging="926" w:hangingChars="441"/>
        <w:jc w:val="center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  <w:lang w:val="en-US" w:eastAsia="zh-CN"/>
        </w:rPr>
        <w:t>报名</w:t>
      </w:r>
      <w:r>
        <w:rPr>
          <w:rFonts w:hint="eastAsia" w:ascii="宋体" w:hAnsi="宋体"/>
          <w:bCs/>
          <w:szCs w:val="21"/>
        </w:rPr>
        <w:t>单位：</w:t>
      </w:r>
      <w:r>
        <w:rPr>
          <w:rFonts w:hint="eastAsia" w:ascii="宋体" w:hAnsi="宋体"/>
          <w:bCs/>
          <w:szCs w:val="21"/>
          <w:lang w:val="en-US" w:eastAsia="zh-CN"/>
        </w:rPr>
        <w:t>南山区阳光粤海幼儿园知行世家分园</w:t>
      </w:r>
      <w:r>
        <w:rPr>
          <w:rFonts w:hint="eastAsia" w:ascii="宋体" w:hAnsi="宋体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  <w:lang w:val="en-US" w:eastAsia="zh-CN"/>
        </w:rPr>
        <w:t xml:space="preserve">   报名</w:t>
      </w:r>
      <w:r>
        <w:rPr>
          <w:rFonts w:hint="eastAsia" w:ascii="宋体" w:hAnsi="宋体"/>
          <w:bCs/>
          <w:szCs w:val="21"/>
        </w:rPr>
        <w:t>岗位：               填表日期：    年   月   日</w:t>
      </w:r>
    </w:p>
    <w:tbl>
      <w:tblPr>
        <w:tblStyle w:val="7"/>
        <w:tblpPr w:leftFromText="180" w:rightFromText="180" w:vertAnchor="text" w:horzAnchor="margin" w:tblpXSpec="center" w:tblpY="1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2053"/>
        <w:gridCol w:w="907"/>
        <w:gridCol w:w="761"/>
        <w:gridCol w:w="54"/>
        <w:gridCol w:w="800"/>
        <w:gridCol w:w="1001"/>
        <w:gridCol w:w="1010"/>
        <w:gridCol w:w="676"/>
        <w:gridCol w:w="232"/>
        <w:gridCol w:w="463"/>
        <w:gridCol w:w="665"/>
        <w:gridCol w:w="657"/>
      </w:tblGrid>
      <w:tr w14:paraId="6687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 w:val="0"/>
            <w:vAlign w:val="center"/>
          </w:tcPr>
          <w:p w14:paraId="4D9C7F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2053" w:type="dxa"/>
            <w:noWrap w:val="0"/>
            <w:vAlign w:val="center"/>
          </w:tcPr>
          <w:p w14:paraId="6BAFE1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7C1CBEA4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761" w:type="dxa"/>
            <w:noWrap w:val="0"/>
            <w:vAlign w:val="center"/>
          </w:tcPr>
          <w:p w14:paraId="4473C1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0C053BDE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001" w:type="dxa"/>
            <w:noWrap w:val="0"/>
            <w:vAlign w:val="center"/>
          </w:tcPr>
          <w:p w14:paraId="77B3E76C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658D78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健康状况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0B1221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011F932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0126A4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731DE6E6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2BA63A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03691D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0716E2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30D6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7" w:hRule="atLeast"/>
        </w:trPr>
        <w:tc>
          <w:tcPr>
            <w:tcW w:w="1194" w:type="dxa"/>
            <w:noWrap w:val="0"/>
            <w:vAlign w:val="center"/>
          </w:tcPr>
          <w:p w14:paraId="6476E81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2053" w:type="dxa"/>
            <w:noWrap w:val="0"/>
            <w:vAlign w:val="center"/>
          </w:tcPr>
          <w:p w14:paraId="4EC9C8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63DD57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2DC861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07756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3490D9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0EE6F3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E20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6" w:hRule="atLeast"/>
        </w:trPr>
        <w:tc>
          <w:tcPr>
            <w:tcW w:w="1194" w:type="dxa"/>
            <w:noWrap w:val="0"/>
            <w:vAlign w:val="center"/>
          </w:tcPr>
          <w:p w14:paraId="068144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5AFF19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B7555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1130A6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1BCD1D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2176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9" w:hRule="atLeast"/>
        </w:trPr>
        <w:tc>
          <w:tcPr>
            <w:tcW w:w="1194" w:type="dxa"/>
            <w:noWrap w:val="0"/>
            <w:vAlign w:val="center"/>
          </w:tcPr>
          <w:p w14:paraId="54153D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28E4C7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2053" w:type="dxa"/>
            <w:noWrap w:val="0"/>
            <w:vAlign w:val="center"/>
          </w:tcPr>
          <w:p w14:paraId="6C62C7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995BA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823EC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53FA2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065890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22C33074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60E57A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2FDE9F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EE57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1" w:hRule="atLeast"/>
        </w:trPr>
        <w:tc>
          <w:tcPr>
            <w:tcW w:w="1194" w:type="dxa"/>
            <w:noWrap w:val="0"/>
            <w:vAlign w:val="center"/>
          </w:tcPr>
          <w:p w14:paraId="067EBD0E">
            <w:pPr>
              <w:spacing w:line="240" w:lineRule="exact"/>
              <w:ind w:left="105" w:leftChars="5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何时毕业</w:t>
            </w:r>
          </w:p>
          <w:p w14:paraId="6FF8CE77">
            <w:pPr>
              <w:spacing w:line="240" w:lineRule="exact"/>
              <w:ind w:left="105" w:leftChars="5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于何院校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3A4B60DB">
            <w:pPr>
              <w:tabs>
                <w:tab w:val="left" w:pos="1495"/>
              </w:tabs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379A77E3">
            <w:pPr>
              <w:spacing w:line="240" w:lineRule="exact"/>
              <w:ind w:left="-107" w:leftChars="-51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最高学历学位</w:t>
            </w:r>
          </w:p>
        </w:tc>
        <w:tc>
          <w:tcPr>
            <w:tcW w:w="3703" w:type="dxa"/>
            <w:gridSpan w:val="6"/>
            <w:noWrap w:val="0"/>
            <w:vAlign w:val="center"/>
          </w:tcPr>
          <w:p w14:paraId="54CACE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878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1194" w:type="dxa"/>
            <w:noWrap w:val="0"/>
            <w:vAlign w:val="center"/>
          </w:tcPr>
          <w:p w14:paraId="4B0712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76" w:type="dxa"/>
            <w:gridSpan w:val="6"/>
            <w:noWrap w:val="0"/>
            <w:vAlign w:val="center"/>
          </w:tcPr>
          <w:p w14:paraId="1E647F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84BB6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67EFF4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45C8E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3247" w:type="dxa"/>
            <w:gridSpan w:val="2"/>
            <w:noWrap w:val="0"/>
            <w:vAlign w:val="center"/>
          </w:tcPr>
          <w:p w14:paraId="3665124A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现工作单位（202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Cs w:val="21"/>
              </w:rPr>
              <w:t>年应届毕业生填写“毕业生”即可）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572AFA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32FCD8EB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5AD778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26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3247" w:type="dxa"/>
            <w:gridSpan w:val="2"/>
            <w:noWrap w:val="0"/>
            <w:vAlign w:val="center"/>
          </w:tcPr>
          <w:p w14:paraId="3B556C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7226" w:type="dxa"/>
            <w:gridSpan w:val="11"/>
            <w:noWrap w:val="0"/>
            <w:vAlign w:val="center"/>
          </w:tcPr>
          <w:p w14:paraId="56AA3E0C">
            <w:pPr>
              <w:spacing w:line="240" w:lineRule="exact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185B8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 w:val="0"/>
            <w:vAlign w:val="center"/>
          </w:tcPr>
          <w:p w14:paraId="2495D46D">
            <w:pPr>
              <w:pStyle w:val="2"/>
              <w:spacing w:line="240" w:lineRule="exact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2053" w:type="dxa"/>
            <w:noWrap w:val="0"/>
            <w:vAlign w:val="center"/>
          </w:tcPr>
          <w:p w14:paraId="594DDB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73542A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 w14:paraId="7779AA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6A53BE7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413D31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2037D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055649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234417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2053" w:type="dxa"/>
            <w:noWrap w:val="0"/>
            <w:vAlign w:val="center"/>
          </w:tcPr>
          <w:p w14:paraId="25A0CE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6C1C16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1FE405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2"/>
            <w:noWrap w:val="0"/>
            <w:vAlign w:val="center"/>
          </w:tcPr>
          <w:p w14:paraId="65C878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60950D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2AD004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4AB5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61901A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C271B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6CF5B86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23FC38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1768F9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665" w:type="dxa"/>
            <w:noWrap w:val="0"/>
            <w:vAlign w:val="center"/>
          </w:tcPr>
          <w:p w14:paraId="14FDA52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B6116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826F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76810CE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4C6AA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8E1B582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3482E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3730D7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665" w:type="dxa"/>
            <w:noWrap w:val="0"/>
            <w:vAlign w:val="center"/>
          </w:tcPr>
          <w:p w14:paraId="538CA9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0CDC74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549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00CDB7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8605E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615833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0C579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0D5221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7E246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71C21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BB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42940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B7430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11E3B80A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46E48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4C70A0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24DF29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01563E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620F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716DA7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2053" w:type="dxa"/>
            <w:noWrap w:val="0"/>
            <w:vAlign w:val="center"/>
          </w:tcPr>
          <w:p w14:paraId="5D204B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54CF62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611BFD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12BE8C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75BE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84F8D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DC20A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2B7292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425BF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7F53EA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6FC9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6116CA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B2175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014B04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585BF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3E1D61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2D25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55203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239D1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7878F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67294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22A30A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48515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2753B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0655D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3523" w:type="dxa"/>
            <w:gridSpan w:val="5"/>
            <w:noWrap w:val="0"/>
            <w:vAlign w:val="center"/>
          </w:tcPr>
          <w:p w14:paraId="60B14B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354B35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5069F9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C38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10EC0A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46C99A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2053" w:type="dxa"/>
            <w:noWrap w:val="0"/>
            <w:vAlign w:val="center"/>
          </w:tcPr>
          <w:p w14:paraId="1CAE15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07" w:type="dxa"/>
            <w:noWrap w:val="0"/>
            <w:vAlign w:val="center"/>
          </w:tcPr>
          <w:p w14:paraId="4B15BA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称谓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70C880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6D1E72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58F62A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67A45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1F3BC5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35C2AC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695300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42A935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C3F22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10EF4B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74D2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612389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C3FDC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170F37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3732B4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2E3962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37BCD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</w:tr>
      <w:tr w14:paraId="0BC0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F7BAC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1325C7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 w14:paraId="03A3E0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52B6D27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CACE2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1E856A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5626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14150C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25F36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12601B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7B426A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0BE49E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36CA19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E7EA1D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6D2073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E8A25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3516F5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1E3E6F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816E5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2E1109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404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3" w:hRule="atLeast"/>
        </w:trPr>
        <w:tc>
          <w:tcPr>
            <w:tcW w:w="1194" w:type="dxa"/>
            <w:vMerge w:val="restart"/>
            <w:noWrap w:val="0"/>
            <w:vAlign w:val="center"/>
          </w:tcPr>
          <w:p w14:paraId="458943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14E184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情况（县区级及以上）</w:t>
            </w:r>
          </w:p>
        </w:tc>
        <w:tc>
          <w:tcPr>
            <w:tcW w:w="2053" w:type="dxa"/>
            <w:noWrap w:val="0"/>
            <w:vAlign w:val="center"/>
          </w:tcPr>
          <w:p w14:paraId="323D75B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7226" w:type="dxa"/>
            <w:gridSpan w:val="11"/>
            <w:noWrap w:val="0"/>
            <w:vAlign w:val="center"/>
          </w:tcPr>
          <w:p w14:paraId="3349178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内容、级别</w:t>
            </w:r>
          </w:p>
        </w:tc>
      </w:tr>
      <w:tr w14:paraId="0EF4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5FD4AD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ACD6B34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06988E7D">
            <w:pPr>
              <w:spacing w:line="240" w:lineRule="exact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361C2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2978D7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EABCB00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485928A2">
            <w:pPr>
              <w:spacing w:line="240" w:lineRule="exact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5C6BA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FBF5C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841D011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1CB15526">
            <w:pPr>
              <w:spacing w:line="240" w:lineRule="exact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16F0A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66B12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9A109A9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4D7D8D79">
            <w:pPr>
              <w:spacing w:line="240" w:lineRule="exact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2C1A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06" w:hRule="atLeast"/>
        </w:trPr>
        <w:tc>
          <w:tcPr>
            <w:tcW w:w="10473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21F03083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本人愿意提供相关身份及资历文件正本以供核实。若本人故意虚报资料或隐瞒重要事实，招聘单位可取消已发出的口头或书面聘约。即使已受聘，本人接受解聘处理。  </w:t>
            </w:r>
          </w:p>
          <w:p w14:paraId="1D3F62B7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A2A11B3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个人签名（手写）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2BFD50EE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备注：表中的教育类别填写：全日制等；现场资格审查时补充手写签</w:t>
      </w:r>
      <w:r>
        <w:rPr>
          <w:rFonts w:hint="eastAsia"/>
          <w:sz w:val="18"/>
        </w:rPr>
        <w:t>名。</w:t>
      </w:r>
      <w:bookmarkStart w:id="0" w:name="_GoBack"/>
      <w:bookmarkEnd w:id="0"/>
    </w:p>
    <w:sectPr>
      <w:pgSz w:w="11906" w:h="16838"/>
      <w:pgMar w:top="510" w:right="1758" w:bottom="510" w:left="181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0285E8F"/>
    <w:rsid w:val="145D0815"/>
    <w:rsid w:val="254A7D2C"/>
    <w:rsid w:val="2D063D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unhideWhenUsed="0" w:uiPriority="0" w:semiHidden="0" w:name="Balloon Text"/>
    <w:lsdException w:uiPriority="1" w:name="Table Grid"/>
    <w:lsdException w:uiPriority="1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9">
    <w:name w:val="页脚 Char"/>
    <w:link w:val="5"/>
    <w:qFormat/>
    <w:uiPriority w:val="0"/>
    <w:rPr>
      <w:kern w:val="2"/>
      <w:sz w:val="18"/>
      <w:szCs w:val="18"/>
    </w:rPr>
  </w:style>
  <w:style w:type="paragraph" w:customStyle="1" w:styleId="10">
    <w:name w:val="样式3"/>
    <w:basedOn w:val="3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1</Pages>
  <Words>403</Words>
  <Characters>406</Characters>
  <Lines>5</Lines>
  <Paragraphs>1</Paragraphs>
  <TotalTime>9</TotalTime>
  <ScaleCrop>false</ScaleCrop>
  <LinksUpToDate>false</LinksUpToDate>
  <CharactersWithSpaces>453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2018-03-28T07:43:00Z</dcterms:created>
  <dc:creator>微软用户</dc:creator>
  <cp:lastModifiedBy>Choco</cp:lastModifiedBy>
  <cp:lastPrinted>2019-03-26T06:25:00Z</cp:lastPrinted>
  <dcterms:modified xsi:type="dcterms:W3CDTF">2026-09-14T07:31:32Z</dcterms:modified>
  <dc:title>翔安教育集团幼儿园园长（副园长）应聘报名表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D1097ADD71BC4150A29B0D130FC5B871_13</vt:lpwstr>
  </property>
  <property fmtid="{D5CDD505-2E9C-101B-9397-08002B2CF9AE}" pid="4" name="KSOTemplateDocerSaveRecord">
    <vt:lpwstr>eyJoZGlkIjoiN2M2YjIzZjEzZjZkYjQxYzQ2NzZlMDMzYjI1YzU4MWQiLCJ1c2VySWQiOiI2MDgzNDY2MDgifQ==</vt:lpwstr>
  </property>
</Properties>
</file>