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F6416">
      <w:p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附件1</w:t>
      </w:r>
    </w:p>
    <w:p w14:paraId="197F1083">
      <w:pPr>
        <w:spacing w:line="57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政府专职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消防员招录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fldChar w:fldCharType="begin"/>
      </w:r>
      <w:r>
        <w:instrText xml:space="preserve">HYPERLINK "http://10.1.1.149:9080/rsj/jsp/news_detailchose.jsp?btbh=39118&amp;fldm=401008008" \o "公务员录用体检通用标准（试行）    [2011-03-15]    [1167]    编号[39118]"</w:instrTex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fldChar w:fldCharType="separate"/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体检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fldChar w:fldCharType="end"/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不合格病理</w:t>
      </w:r>
    </w:p>
    <w:p w14:paraId="2820611B">
      <w:pPr>
        <w:spacing w:line="570" w:lineRule="exact"/>
        <w:ind w:firstLine="800" w:firstLineChars="25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18BC7B4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招录对象存在以下病理的，不予录用：</w:t>
      </w:r>
    </w:p>
    <w:p w14:paraId="37AD3F68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1.风湿性心脏病、心肌病、冠心病、先天性心脏病、克山病等器质性心脏病，不合格。</w:t>
      </w:r>
    </w:p>
    <w:p w14:paraId="31480477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2.各种血液病，不合格。</w:t>
      </w:r>
    </w:p>
    <w:p w14:paraId="48604211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3.慢性支气管炎伴阻塞性肺气肿、支气管扩张、支气管哮喘；严重慢性胃、肠疾病；急慢性肾炎、慢性肾盂肾炎、多囊肾、肾功能不全，不合格。</w:t>
      </w:r>
    </w:p>
    <w:p w14:paraId="45C48F49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4.糖尿病、尿崩症、肢端肥大症等内分泌系统疾病；各种恶性肿瘤和肝硬化，不合格。</w:t>
      </w:r>
    </w:p>
    <w:p w14:paraId="103CB694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5.有吸毒史、癫痫病史、精神病史、癔病史、夜游症、严重的神经官能症（经常头痛头晕、失眠、记忆力明显下降等），精神活性物质滥用和依赖者，不合格。</w:t>
      </w:r>
    </w:p>
    <w:p w14:paraId="3F81E82B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6.红斑狼疮、皮肌炎或多发性肌炎、硬皮病、结节性多动脉炎、类风湿性关节炎等各种弥漫性结缔组织疾病，大动脉炎，不合格。</w:t>
      </w:r>
    </w:p>
    <w:p w14:paraId="3DCC216F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7.晚期血吸虫病，晚期血丝虫病兼有橡皮肿或有乳糜尿，不合格。</w:t>
      </w:r>
    </w:p>
    <w:p w14:paraId="6A4B7123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8.颅骨缺损、颅内异物存留、颅脑畸形、脑外伤后综合征，不合格。</w:t>
      </w:r>
    </w:p>
    <w:p w14:paraId="24219E7A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9.严重的慢性骨髓炎，不合格。</w:t>
      </w:r>
    </w:p>
    <w:p w14:paraId="5B7B726D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10.三度单纯性甲状腺肿，不合格。</w:t>
      </w:r>
    </w:p>
    <w:p w14:paraId="60316CD6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11.有梗阻的胆结石或泌尿系结石，不合格。</w:t>
      </w:r>
    </w:p>
    <w:p w14:paraId="64043F94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12.淋病、梅毒、软下疳、性病性淋巴肉芽肿、尖锐湿疣、生殖器疱疹，艾滋病，不合格。</w:t>
      </w:r>
    </w:p>
    <w:p w14:paraId="511C80B9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13.双眼矫正视力均低于0.8（标准对数视力4.9）或有明显视功能损害眼病者，不合格。</w:t>
      </w:r>
    </w:p>
    <w:p w14:paraId="7E1100A1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14.双耳均有听力障碍，在佩戴助听器情况下，双耳在3米以内耳语仍听不见者，不合格。</w:t>
      </w:r>
    </w:p>
    <w:p w14:paraId="05F1B114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15.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文身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、肢体功能障碍、单侧耳语听力低于5米、嗅觉迟钝、乙肝病原携带者，不合格。</w:t>
      </w:r>
    </w:p>
    <w:p w14:paraId="303C7754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16.有躯体化、强迫症状、人际关系敏感、抑郁、焦虑、敌对、恐怖、偏执、精神病等心理不健康者，不合格。</w:t>
      </w:r>
    </w:p>
    <w:p w14:paraId="133916E4"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17.未纳入体检标准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，影响正常履行职责的其他严重疾病。</w:t>
      </w:r>
    </w:p>
    <w:p w14:paraId="1DA7677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10D65873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54DD58D4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B2F12E4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B0C9AB8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4726D305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66DC2771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C408420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2C5948D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65F50A0A">
      <w:pPr>
        <w:spacing w:line="570" w:lineRule="exact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6D0B2271">
      <w:pPr>
        <w:spacing w:line="620" w:lineRule="exact"/>
        <w:rPr>
          <w:rFonts w:ascii="黑体" w:eastAsia="黑体"/>
          <w:color w:val="000000"/>
          <w:sz w:val="32"/>
          <w:szCs w:val="32"/>
        </w:rPr>
      </w:pPr>
    </w:p>
    <w:p w14:paraId="44A28881">
      <w:pPr>
        <w:spacing w:line="560" w:lineRule="exact"/>
        <w:ind w:firstLine="880" w:firstLineChars="200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Arial Black" w:eastAsia="方正小标宋简体"/>
          <w:color w:val="000000"/>
          <w:sz w:val="44"/>
          <w:szCs w:val="44"/>
          <w:lang w:val="en-US" w:eastAsia="zh-CN"/>
        </w:rPr>
        <w:t>政府专职</w:t>
      </w:r>
      <w:r>
        <w:rPr>
          <w:rFonts w:hint="eastAsia" w:ascii="方正小标宋简体" w:hAnsi="Arial Black" w:eastAsia="方正小标宋简体"/>
          <w:color w:val="000000"/>
          <w:sz w:val="44"/>
          <w:szCs w:val="44"/>
        </w:rPr>
        <w:t>消防员体能</w:t>
      </w:r>
      <w:r>
        <w:rPr>
          <w:rFonts w:eastAsia="方正小标宋简体"/>
          <w:color w:val="000000"/>
          <w:kern w:val="0"/>
          <w:sz w:val="44"/>
          <w:szCs w:val="44"/>
        </w:rPr>
        <w:t>测试项目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及</w:t>
      </w:r>
      <w:r>
        <w:rPr>
          <w:rFonts w:eastAsia="方正小标宋简体"/>
          <w:color w:val="000000"/>
          <w:kern w:val="0"/>
          <w:sz w:val="44"/>
          <w:szCs w:val="44"/>
        </w:rPr>
        <w:t>标准</w:t>
      </w:r>
    </w:p>
    <w:p w14:paraId="7CD79B58">
      <w:pPr>
        <w:spacing w:line="560" w:lineRule="exact"/>
        <w:ind w:firstLine="880" w:firstLineChars="200"/>
        <w:rPr>
          <w:rFonts w:ascii="方正小标宋简体" w:hAnsi="Arial Black" w:eastAsia="方正小标宋简体"/>
          <w:color w:val="000000"/>
          <w:sz w:val="44"/>
          <w:szCs w:val="44"/>
        </w:rPr>
      </w:pPr>
    </w:p>
    <w:tbl>
      <w:tblPr>
        <w:tblStyle w:val="6"/>
        <w:tblW w:w="89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6"/>
        <w:gridCol w:w="707"/>
        <w:gridCol w:w="725"/>
        <w:gridCol w:w="724"/>
        <w:gridCol w:w="725"/>
        <w:gridCol w:w="724"/>
        <w:gridCol w:w="724"/>
        <w:gridCol w:w="179"/>
        <w:gridCol w:w="545"/>
        <w:gridCol w:w="134"/>
        <w:gridCol w:w="591"/>
        <w:gridCol w:w="88"/>
        <w:gridCol w:w="636"/>
        <w:gridCol w:w="43"/>
        <w:gridCol w:w="681"/>
      </w:tblGrid>
      <w:tr w14:paraId="31CD4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4" w:type="dxa"/>
            <w:vMerge w:val="restart"/>
            <w:vAlign w:val="center"/>
          </w:tcPr>
          <w:p w14:paraId="1AF06C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7242" w:type="dxa"/>
            <w:gridSpan w:val="15"/>
            <w:tcBorders>
              <w:right w:val="single" w:color="auto" w:sz="12" w:space="0"/>
            </w:tcBorders>
            <w:vAlign w:val="center"/>
          </w:tcPr>
          <w:p w14:paraId="07C02A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测试成绩对应分值、测试办法</w:t>
            </w:r>
          </w:p>
        </w:tc>
      </w:tr>
      <w:tr w14:paraId="5EC5E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34" w:type="dxa"/>
            <w:vMerge w:val="continue"/>
            <w:vAlign w:val="center"/>
          </w:tcPr>
          <w:p w14:paraId="2D58501A"/>
        </w:tc>
        <w:tc>
          <w:tcPr>
            <w:tcW w:w="723" w:type="dxa"/>
            <w:gridSpan w:val="2"/>
            <w:vAlign w:val="center"/>
          </w:tcPr>
          <w:p w14:paraId="781E27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1分</w:t>
            </w:r>
          </w:p>
        </w:tc>
        <w:tc>
          <w:tcPr>
            <w:tcW w:w="725" w:type="dxa"/>
            <w:vAlign w:val="center"/>
          </w:tcPr>
          <w:p w14:paraId="45CF777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2分</w:t>
            </w:r>
          </w:p>
        </w:tc>
        <w:tc>
          <w:tcPr>
            <w:tcW w:w="724" w:type="dxa"/>
            <w:vAlign w:val="center"/>
          </w:tcPr>
          <w:p w14:paraId="297F7C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3分</w:t>
            </w:r>
          </w:p>
        </w:tc>
        <w:tc>
          <w:tcPr>
            <w:tcW w:w="725" w:type="dxa"/>
            <w:vAlign w:val="center"/>
          </w:tcPr>
          <w:p w14:paraId="30E76F4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4分</w:t>
            </w:r>
          </w:p>
        </w:tc>
        <w:tc>
          <w:tcPr>
            <w:tcW w:w="724" w:type="dxa"/>
            <w:vAlign w:val="center"/>
          </w:tcPr>
          <w:p w14:paraId="2D21F64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5分</w:t>
            </w:r>
          </w:p>
        </w:tc>
        <w:tc>
          <w:tcPr>
            <w:tcW w:w="724" w:type="dxa"/>
            <w:vAlign w:val="center"/>
          </w:tcPr>
          <w:p w14:paraId="28279C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6分</w:t>
            </w:r>
          </w:p>
        </w:tc>
        <w:tc>
          <w:tcPr>
            <w:tcW w:w="724" w:type="dxa"/>
            <w:gridSpan w:val="2"/>
            <w:vAlign w:val="center"/>
          </w:tcPr>
          <w:p w14:paraId="002A0E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7分</w:t>
            </w:r>
          </w:p>
        </w:tc>
        <w:tc>
          <w:tcPr>
            <w:tcW w:w="725" w:type="dxa"/>
            <w:gridSpan w:val="2"/>
            <w:vAlign w:val="center"/>
          </w:tcPr>
          <w:p w14:paraId="69854BB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8分</w:t>
            </w:r>
          </w:p>
        </w:tc>
        <w:tc>
          <w:tcPr>
            <w:tcW w:w="724" w:type="dxa"/>
            <w:gridSpan w:val="2"/>
            <w:vAlign w:val="center"/>
          </w:tcPr>
          <w:p w14:paraId="47B93F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2"/>
              </w:rPr>
              <w:t>9分</w:t>
            </w:r>
          </w:p>
        </w:tc>
        <w:tc>
          <w:tcPr>
            <w:tcW w:w="724" w:type="dxa"/>
            <w:gridSpan w:val="2"/>
            <w:tcBorders>
              <w:right w:val="single" w:color="auto" w:sz="12" w:space="0"/>
            </w:tcBorders>
            <w:vAlign w:val="center"/>
          </w:tcPr>
          <w:p w14:paraId="4C11396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color w:val="000000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pacing w:val="-10"/>
                <w:kern w:val="0"/>
                <w:sz w:val="22"/>
              </w:rPr>
              <w:t>10分</w:t>
            </w:r>
          </w:p>
        </w:tc>
      </w:tr>
      <w:tr w14:paraId="67A50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4" w:type="dxa"/>
            <w:vMerge w:val="restart"/>
            <w:vAlign w:val="center"/>
          </w:tcPr>
          <w:p w14:paraId="3BBEE2F0"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  <w:highlight w:val="none"/>
              </w:rPr>
            </w:pP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俯卧撑</w:t>
            </w:r>
          </w:p>
          <w:p w14:paraId="22E373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（次/</w:t>
            </w: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分钟）</w:t>
            </w:r>
          </w:p>
        </w:tc>
        <w:tc>
          <w:tcPr>
            <w:tcW w:w="723" w:type="dxa"/>
            <w:gridSpan w:val="2"/>
            <w:vAlign w:val="center"/>
          </w:tcPr>
          <w:p w14:paraId="49AD8BC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725" w:type="dxa"/>
            <w:vAlign w:val="center"/>
          </w:tcPr>
          <w:p w14:paraId="48913DB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724" w:type="dxa"/>
            <w:vAlign w:val="center"/>
          </w:tcPr>
          <w:p w14:paraId="2013943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725" w:type="dxa"/>
            <w:vAlign w:val="center"/>
          </w:tcPr>
          <w:p w14:paraId="6F17B76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724" w:type="dxa"/>
            <w:vAlign w:val="center"/>
          </w:tcPr>
          <w:p w14:paraId="1E00B65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724" w:type="dxa"/>
            <w:vAlign w:val="center"/>
          </w:tcPr>
          <w:p w14:paraId="272183A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724" w:type="dxa"/>
            <w:gridSpan w:val="2"/>
            <w:vAlign w:val="center"/>
          </w:tcPr>
          <w:p w14:paraId="5C64977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725" w:type="dxa"/>
            <w:gridSpan w:val="2"/>
            <w:vAlign w:val="center"/>
          </w:tcPr>
          <w:p w14:paraId="4C30431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32</w:t>
            </w:r>
          </w:p>
        </w:tc>
        <w:tc>
          <w:tcPr>
            <w:tcW w:w="724" w:type="dxa"/>
            <w:gridSpan w:val="2"/>
            <w:vAlign w:val="center"/>
          </w:tcPr>
          <w:p w14:paraId="68F0D46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38</w:t>
            </w:r>
          </w:p>
        </w:tc>
        <w:tc>
          <w:tcPr>
            <w:tcW w:w="724" w:type="dxa"/>
            <w:gridSpan w:val="2"/>
            <w:vAlign w:val="center"/>
          </w:tcPr>
          <w:p w14:paraId="11C1DAD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highlight w:val="none"/>
              </w:rPr>
              <w:t>42</w:t>
            </w:r>
          </w:p>
        </w:tc>
      </w:tr>
      <w:tr w14:paraId="4D1DA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734" w:type="dxa"/>
            <w:vMerge w:val="continue"/>
            <w:vAlign w:val="center"/>
          </w:tcPr>
          <w:p w14:paraId="1BE8AC40"/>
        </w:tc>
        <w:tc>
          <w:tcPr>
            <w:tcW w:w="7242" w:type="dxa"/>
            <w:gridSpan w:val="15"/>
            <w:tcBorders>
              <w:right w:val="single" w:color="auto" w:sz="12" w:space="0"/>
            </w:tcBorders>
            <w:vAlign w:val="center"/>
          </w:tcPr>
          <w:p w14:paraId="08BB860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1.单个或分组考核。</w:t>
            </w:r>
          </w:p>
          <w:p w14:paraId="36B8260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385E82A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3.得分超出10分的，每递增6次增加1分，最高15分。</w:t>
            </w:r>
          </w:p>
        </w:tc>
      </w:tr>
      <w:tr w14:paraId="5F9EA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734" w:type="dxa"/>
            <w:vMerge w:val="restart"/>
            <w:vAlign w:val="center"/>
          </w:tcPr>
          <w:p w14:paraId="2DB13EF8"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米跑</w:t>
            </w:r>
          </w:p>
          <w:p w14:paraId="4FAD9B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 w:eastAsia="黑体"/>
                <w:sz w:val="24"/>
                <w:szCs w:val="24"/>
                <w:highlight w:val="none"/>
              </w:rPr>
              <w:t>（分、秒）</w:t>
            </w:r>
          </w:p>
        </w:tc>
        <w:tc>
          <w:tcPr>
            <w:tcW w:w="723" w:type="dxa"/>
            <w:gridSpan w:val="2"/>
            <w:vAlign w:val="center"/>
          </w:tcPr>
          <w:p w14:paraId="5C4BD1E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3296725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20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3AC077F4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15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A489F1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10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7BCBE12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05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2D36073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00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0EFBAD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55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14:paraId="2FA73E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50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2AEE373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45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  <w:tc>
          <w:tcPr>
            <w:tcW w:w="724" w:type="dxa"/>
            <w:gridSpan w:val="2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658050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3</w:t>
            </w:r>
            <w:r>
              <w:rPr>
                <w:sz w:val="24"/>
                <w:szCs w:val="24"/>
                <w:highlight w:val="none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highlight w:val="none"/>
              </w:rPr>
              <w:t>40</w:t>
            </w:r>
            <w:r>
              <w:rPr>
                <w:sz w:val="24"/>
                <w:szCs w:val="24"/>
                <w:highlight w:val="none"/>
              </w:rPr>
              <w:t>″</w:t>
            </w:r>
          </w:p>
        </w:tc>
      </w:tr>
      <w:tr w14:paraId="62ECE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734" w:type="dxa"/>
            <w:vMerge w:val="continue"/>
            <w:vAlign w:val="center"/>
          </w:tcPr>
          <w:p w14:paraId="3AA0322D"/>
        </w:tc>
        <w:tc>
          <w:tcPr>
            <w:tcW w:w="7242" w:type="dxa"/>
            <w:gridSpan w:val="15"/>
            <w:tcBorders>
              <w:right w:val="single" w:color="auto" w:sz="12" w:space="0"/>
            </w:tcBorders>
            <w:vAlign w:val="center"/>
          </w:tcPr>
          <w:p w14:paraId="7B16BF9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1.分组考核。</w:t>
            </w:r>
          </w:p>
          <w:p w14:paraId="6F8467C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2.在跑道或平地上标出起点线，考生从起点线处听到起跑口令后起跑，完成1000米距离到达终点线，记录时间。</w:t>
            </w:r>
          </w:p>
          <w:p w14:paraId="6BAAB25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3.考核以完成时间计算成绩。</w:t>
            </w:r>
          </w:p>
          <w:p w14:paraId="7052797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</w:rPr>
            </w:pP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4.得分超出10分的，每递减5秒增加1分，最高15分。</w:t>
            </w:r>
          </w:p>
          <w:p w14:paraId="759DE29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highlight w:val="none"/>
                <w:lang w:val="en-US" w:eastAsia="zh-CN"/>
              </w:rPr>
              <w:t>5.35周岁以上达标成绩放宽为5</w:t>
            </w: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′</w:t>
            </w:r>
            <w:r>
              <w:rPr>
                <w:rFonts w:hint="eastAsia" w:ascii="宋体" w:hAnsi="宋体" w:eastAsia="方正仿宋_GBK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ascii="宋体" w:hAnsi="宋体" w:eastAsia="方正仿宋_GBK"/>
                <w:sz w:val="24"/>
                <w:szCs w:val="24"/>
                <w:highlight w:val="none"/>
              </w:rPr>
              <w:t>″</w:t>
            </w:r>
          </w:p>
        </w:tc>
      </w:tr>
      <w:tr w14:paraId="1969F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50" w:type="dxa"/>
            <w:gridSpan w:val="2"/>
            <w:vAlign w:val="center"/>
          </w:tcPr>
          <w:p w14:paraId="7B1D5806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项  目</w:t>
            </w:r>
          </w:p>
        </w:tc>
        <w:tc>
          <w:tcPr>
            <w:tcW w:w="4508" w:type="dxa"/>
            <w:gridSpan w:val="7"/>
            <w:vAlign w:val="center"/>
          </w:tcPr>
          <w:p w14:paraId="794032C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测试办法</w:t>
            </w:r>
          </w:p>
        </w:tc>
        <w:tc>
          <w:tcPr>
            <w:tcW w:w="679" w:type="dxa"/>
            <w:gridSpan w:val="2"/>
            <w:vAlign w:val="center"/>
          </w:tcPr>
          <w:p w14:paraId="28F6FB59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优秀</w:t>
            </w:r>
          </w:p>
        </w:tc>
        <w:tc>
          <w:tcPr>
            <w:tcW w:w="679" w:type="dxa"/>
            <w:gridSpan w:val="2"/>
            <w:vAlign w:val="center"/>
          </w:tcPr>
          <w:p w14:paraId="550F3825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良好</w:t>
            </w:r>
          </w:p>
        </w:tc>
        <w:tc>
          <w:tcPr>
            <w:tcW w:w="679" w:type="dxa"/>
            <w:gridSpan w:val="2"/>
            <w:vAlign w:val="center"/>
          </w:tcPr>
          <w:p w14:paraId="785B4460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中等</w:t>
            </w:r>
          </w:p>
        </w:tc>
        <w:tc>
          <w:tcPr>
            <w:tcW w:w="681" w:type="dxa"/>
            <w:vAlign w:val="center"/>
          </w:tcPr>
          <w:p w14:paraId="215413FB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一般</w:t>
            </w:r>
          </w:p>
        </w:tc>
      </w:tr>
      <w:tr w14:paraId="0B4B0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750" w:type="dxa"/>
            <w:gridSpan w:val="2"/>
            <w:vAlign w:val="center"/>
          </w:tcPr>
          <w:p w14:paraId="437D562A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负重登六楼</w:t>
            </w:r>
          </w:p>
        </w:tc>
        <w:tc>
          <w:tcPr>
            <w:tcW w:w="4508" w:type="dxa"/>
            <w:gridSpan w:val="7"/>
            <w:vAlign w:val="center"/>
          </w:tcPr>
          <w:p w14:paraId="328157CB">
            <w:pPr>
              <w:adjustRightInd w:val="0"/>
              <w:snapToGrid w:val="0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679" w:type="dxa"/>
            <w:gridSpan w:val="2"/>
            <w:vAlign w:val="center"/>
          </w:tcPr>
          <w:p w14:paraId="1B4A561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1′15″</w:t>
            </w:r>
          </w:p>
        </w:tc>
        <w:tc>
          <w:tcPr>
            <w:tcW w:w="679" w:type="dxa"/>
            <w:gridSpan w:val="2"/>
            <w:vAlign w:val="center"/>
          </w:tcPr>
          <w:p w14:paraId="67F4FD8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1′30″</w:t>
            </w:r>
          </w:p>
        </w:tc>
        <w:tc>
          <w:tcPr>
            <w:tcW w:w="679" w:type="dxa"/>
            <w:gridSpan w:val="2"/>
            <w:vAlign w:val="center"/>
          </w:tcPr>
          <w:p w14:paraId="3DB1FC7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1′40″</w:t>
            </w:r>
          </w:p>
        </w:tc>
        <w:tc>
          <w:tcPr>
            <w:tcW w:w="681" w:type="dxa"/>
            <w:vAlign w:val="center"/>
          </w:tcPr>
          <w:p w14:paraId="4156786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18"/>
                <w:szCs w:val="18"/>
              </w:rPr>
              <w:t>1′50″</w:t>
            </w:r>
          </w:p>
        </w:tc>
      </w:tr>
      <w:tr w14:paraId="5EF9A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75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169DE7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备注</w:t>
            </w:r>
          </w:p>
        </w:tc>
        <w:tc>
          <w:tcPr>
            <w:tcW w:w="7226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14D864">
            <w:pPr>
              <w:adjustRightInd w:val="0"/>
              <w:snapToGrid w:val="0"/>
              <w:ind w:firstLine="422" w:firstLineChars="200"/>
              <w:jc w:val="left"/>
              <w:rPr>
                <w:rFonts w:ascii="Times New Roman" w:hAnsi="Times New Roman" w:eastAsia="仿宋_GB2312" w:cs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单项测试成绩达到一般、中等、良好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优秀等次的，分别计2.5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、5分、7.5分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、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10分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，成绩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</w:rPr>
              <w:t>未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val="en-US" w:eastAsia="zh-CN"/>
              </w:rPr>
              <w:t>达到一般等次的不予计分。</w:t>
            </w:r>
          </w:p>
        </w:tc>
      </w:tr>
    </w:tbl>
    <w:p w14:paraId="479BE01A">
      <w:r>
        <w:br w:type="page"/>
      </w:r>
    </w:p>
    <w:p w14:paraId="2B90A48D">
      <w:pPr>
        <w:spacing w:line="570" w:lineRule="exact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 w14:paraId="50AF4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杭州市余杭区消防救援局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政府专职消防员报名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4"/>
          <w:szCs w:val="34"/>
        </w:rPr>
        <w:t>表</w:t>
      </w:r>
    </w:p>
    <w:tbl>
      <w:tblPr>
        <w:tblStyle w:val="6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489"/>
        <w:gridCol w:w="659"/>
        <w:gridCol w:w="504"/>
        <w:gridCol w:w="541"/>
        <w:gridCol w:w="446"/>
        <w:gridCol w:w="313"/>
        <w:gridCol w:w="366"/>
        <w:gridCol w:w="536"/>
        <w:gridCol w:w="880"/>
        <w:gridCol w:w="199"/>
        <w:gridCol w:w="261"/>
        <w:gridCol w:w="370"/>
        <w:gridCol w:w="652"/>
        <w:gridCol w:w="1664"/>
      </w:tblGrid>
      <w:tr w14:paraId="3C47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76" w:type="dxa"/>
            <w:vAlign w:val="center"/>
          </w:tcPr>
          <w:p w14:paraId="5E894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8" w:type="dxa"/>
            <w:gridSpan w:val="2"/>
            <w:vAlign w:val="center"/>
          </w:tcPr>
          <w:p w14:paraId="4ADE5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14:paraId="14DA0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5" w:type="dxa"/>
            <w:gridSpan w:val="3"/>
            <w:shd w:val="clear" w:color="auto" w:fill="auto"/>
            <w:vAlign w:val="center"/>
          </w:tcPr>
          <w:p w14:paraId="735BE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16" w:type="dxa"/>
            <w:gridSpan w:val="2"/>
            <w:vAlign w:val="center"/>
          </w:tcPr>
          <w:p w14:paraId="08005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82" w:type="dxa"/>
            <w:gridSpan w:val="4"/>
            <w:vAlign w:val="center"/>
          </w:tcPr>
          <w:p w14:paraId="23D05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664" w:type="dxa"/>
            <w:vMerge w:val="restart"/>
            <w:vAlign w:val="center"/>
          </w:tcPr>
          <w:p w14:paraId="53262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照片</w:t>
            </w:r>
          </w:p>
        </w:tc>
      </w:tr>
      <w:tr w14:paraId="65387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176" w:type="dxa"/>
            <w:shd w:val="clear" w:color="auto" w:fill="auto"/>
            <w:vAlign w:val="center"/>
          </w:tcPr>
          <w:p w14:paraId="794BA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14:paraId="694E2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14:paraId="5CC04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身高（cm）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5737E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2" w:type="dxa"/>
            <w:gridSpan w:val="2"/>
            <w:shd w:val="clear" w:color="auto" w:fill="auto"/>
            <w:vAlign w:val="center"/>
          </w:tcPr>
          <w:p w14:paraId="49D68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体重</w:t>
            </w:r>
          </w:p>
          <w:p w14:paraId="0339C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（kg）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8D3D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6A978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鞋码</w:t>
            </w:r>
          </w:p>
        </w:tc>
        <w:tc>
          <w:tcPr>
            <w:tcW w:w="652" w:type="dxa"/>
            <w:vAlign w:val="center"/>
          </w:tcPr>
          <w:p w14:paraId="095C0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1656911A"/>
        </w:tc>
      </w:tr>
      <w:tr w14:paraId="466F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76" w:type="dxa"/>
            <w:vAlign w:val="center"/>
          </w:tcPr>
          <w:p w14:paraId="0D2D2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148" w:type="dxa"/>
            <w:gridSpan w:val="2"/>
            <w:vAlign w:val="center"/>
          </w:tcPr>
          <w:p w14:paraId="26085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本科</w:t>
            </w:r>
          </w:p>
        </w:tc>
        <w:tc>
          <w:tcPr>
            <w:tcW w:w="1045" w:type="dxa"/>
            <w:gridSpan w:val="2"/>
            <w:vAlign w:val="center"/>
          </w:tcPr>
          <w:p w14:paraId="54AF9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25" w:type="dxa"/>
            <w:gridSpan w:val="3"/>
            <w:vAlign w:val="center"/>
          </w:tcPr>
          <w:p w14:paraId="08FF7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浙江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</w:p>
        </w:tc>
        <w:tc>
          <w:tcPr>
            <w:tcW w:w="1615" w:type="dxa"/>
            <w:gridSpan w:val="3"/>
            <w:vAlign w:val="center"/>
          </w:tcPr>
          <w:p w14:paraId="42D8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283" w:type="dxa"/>
            <w:gridSpan w:val="3"/>
            <w:vAlign w:val="center"/>
          </w:tcPr>
          <w:p w14:paraId="46C8F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已婚</w:t>
            </w:r>
          </w:p>
        </w:tc>
        <w:tc>
          <w:tcPr>
            <w:tcW w:w="1664" w:type="dxa"/>
            <w:vMerge w:val="continue"/>
            <w:vAlign w:val="center"/>
          </w:tcPr>
          <w:p w14:paraId="2CB6CE02"/>
        </w:tc>
      </w:tr>
      <w:tr w14:paraId="097A7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76" w:type="dxa"/>
            <w:vAlign w:val="center"/>
          </w:tcPr>
          <w:p w14:paraId="5F6B7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  <w:p w14:paraId="3CADA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318" w:type="dxa"/>
            <w:gridSpan w:val="7"/>
            <w:vAlign w:val="center"/>
          </w:tcPr>
          <w:p w14:paraId="5691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浙江省XX学校</w:t>
            </w:r>
          </w:p>
          <w:p w14:paraId="4E9D2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**专业（全日制/非全日制）</w:t>
            </w:r>
          </w:p>
        </w:tc>
        <w:tc>
          <w:tcPr>
            <w:tcW w:w="1615" w:type="dxa"/>
            <w:gridSpan w:val="3"/>
            <w:vAlign w:val="center"/>
          </w:tcPr>
          <w:p w14:paraId="7307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驾驶证</w:t>
            </w:r>
          </w:p>
          <w:p w14:paraId="33EB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其他证件</w:t>
            </w:r>
          </w:p>
        </w:tc>
        <w:tc>
          <w:tcPr>
            <w:tcW w:w="2947" w:type="dxa"/>
            <w:gridSpan w:val="4"/>
            <w:vAlign w:val="center"/>
          </w:tcPr>
          <w:p w14:paraId="45E80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照驾驶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证</w:t>
            </w:r>
          </w:p>
          <w:p w14:paraId="306C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*级运动员/无人机等</w:t>
            </w:r>
          </w:p>
        </w:tc>
      </w:tr>
      <w:tr w14:paraId="7B9EF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76" w:type="dxa"/>
            <w:vAlign w:val="center"/>
          </w:tcPr>
          <w:p w14:paraId="59EE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48" w:type="dxa"/>
            <w:gridSpan w:val="2"/>
            <w:vAlign w:val="center"/>
          </w:tcPr>
          <w:p w14:paraId="2084D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党员</w:t>
            </w:r>
          </w:p>
        </w:tc>
        <w:tc>
          <w:tcPr>
            <w:tcW w:w="1045" w:type="dxa"/>
            <w:gridSpan w:val="2"/>
            <w:vAlign w:val="center"/>
          </w:tcPr>
          <w:p w14:paraId="1E41F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入党团时间</w:t>
            </w:r>
          </w:p>
        </w:tc>
        <w:tc>
          <w:tcPr>
            <w:tcW w:w="1125" w:type="dxa"/>
            <w:gridSpan w:val="3"/>
            <w:vAlign w:val="center"/>
          </w:tcPr>
          <w:p w14:paraId="25FD7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2010.6</w:t>
            </w:r>
          </w:p>
        </w:tc>
        <w:tc>
          <w:tcPr>
            <w:tcW w:w="1615" w:type="dxa"/>
            <w:gridSpan w:val="3"/>
            <w:vAlign w:val="center"/>
          </w:tcPr>
          <w:p w14:paraId="234F0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服役</w:t>
            </w:r>
          </w:p>
        </w:tc>
        <w:tc>
          <w:tcPr>
            <w:tcW w:w="2947" w:type="dxa"/>
            <w:gridSpan w:val="4"/>
            <w:vAlign w:val="center"/>
          </w:tcPr>
          <w:p w14:paraId="1A397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陆军*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</w:p>
        </w:tc>
      </w:tr>
      <w:tr w14:paraId="33D2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65" w:type="dxa"/>
            <w:gridSpan w:val="2"/>
            <w:vMerge w:val="restart"/>
            <w:vAlign w:val="center"/>
          </w:tcPr>
          <w:p w14:paraId="1DB5C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户口所在地</w:t>
            </w:r>
          </w:p>
        </w:tc>
        <w:tc>
          <w:tcPr>
            <w:tcW w:w="2829" w:type="dxa"/>
            <w:gridSpan w:val="6"/>
            <w:vMerge w:val="restart"/>
            <w:vAlign w:val="center"/>
          </w:tcPr>
          <w:p w14:paraId="5B961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4562" w:type="dxa"/>
            <w:gridSpan w:val="7"/>
            <w:vAlign w:val="center"/>
          </w:tcPr>
          <w:p w14:paraId="1260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服役（工作）情况</w:t>
            </w:r>
          </w:p>
        </w:tc>
      </w:tr>
      <w:tr w14:paraId="463B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65" w:type="dxa"/>
            <w:gridSpan w:val="2"/>
            <w:vMerge w:val="continue"/>
            <w:vAlign w:val="center"/>
          </w:tcPr>
          <w:p w14:paraId="053A1A35"/>
        </w:tc>
        <w:tc>
          <w:tcPr>
            <w:tcW w:w="2829" w:type="dxa"/>
            <w:gridSpan w:val="6"/>
            <w:vMerge w:val="continue"/>
            <w:vAlign w:val="center"/>
          </w:tcPr>
          <w:p w14:paraId="2A1C9C24"/>
        </w:tc>
        <w:tc>
          <w:tcPr>
            <w:tcW w:w="2898" w:type="dxa"/>
            <w:gridSpan w:val="6"/>
            <w:vMerge w:val="restart"/>
            <w:vAlign w:val="center"/>
          </w:tcPr>
          <w:p w14:paraId="13087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消防救援队伍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武警部队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解放军部队</w:t>
            </w:r>
          </w:p>
        </w:tc>
        <w:tc>
          <w:tcPr>
            <w:tcW w:w="1664" w:type="dxa"/>
            <w:vAlign w:val="center"/>
          </w:tcPr>
          <w:p w14:paraId="1F760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服役年限</w:t>
            </w:r>
          </w:p>
        </w:tc>
      </w:tr>
      <w:tr w14:paraId="08A6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5" w:type="dxa"/>
            <w:gridSpan w:val="2"/>
            <w:vMerge w:val="continue"/>
            <w:vAlign w:val="center"/>
          </w:tcPr>
          <w:p w14:paraId="023E9AE7"/>
        </w:tc>
        <w:tc>
          <w:tcPr>
            <w:tcW w:w="2829" w:type="dxa"/>
            <w:gridSpan w:val="6"/>
            <w:vMerge w:val="continue"/>
            <w:vAlign w:val="center"/>
          </w:tcPr>
          <w:p w14:paraId="078D929B"/>
        </w:tc>
        <w:tc>
          <w:tcPr>
            <w:tcW w:w="2898" w:type="dxa"/>
            <w:gridSpan w:val="6"/>
            <w:vMerge w:val="continue"/>
            <w:vAlign w:val="center"/>
          </w:tcPr>
          <w:p w14:paraId="296B210D"/>
        </w:tc>
        <w:tc>
          <w:tcPr>
            <w:tcW w:w="1664" w:type="dxa"/>
            <w:vAlign w:val="center"/>
          </w:tcPr>
          <w:p w14:paraId="3FBED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18-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</w:p>
        </w:tc>
      </w:tr>
      <w:tr w14:paraId="76FB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665" w:type="dxa"/>
            <w:gridSpan w:val="2"/>
            <w:vAlign w:val="center"/>
          </w:tcPr>
          <w:p w14:paraId="0C029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829" w:type="dxa"/>
            <w:gridSpan w:val="6"/>
            <w:vAlign w:val="center"/>
          </w:tcPr>
          <w:p w14:paraId="73E8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**********</w:t>
            </w:r>
          </w:p>
        </w:tc>
        <w:tc>
          <w:tcPr>
            <w:tcW w:w="2898" w:type="dxa"/>
            <w:gridSpan w:val="6"/>
            <w:vMerge w:val="continue"/>
            <w:vAlign w:val="center"/>
          </w:tcPr>
          <w:p w14:paraId="16D537D6"/>
        </w:tc>
        <w:tc>
          <w:tcPr>
            <w:tcW w:w="1664" w:type="dxa"/>
            <w:vAlign w:val="center"/>
          </w:tcPr>
          <w:p w14:paraId="4713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班长（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年）</w:t>
            </w:r>
          </w:p>
        </w:tc>
      </w:tr>
      <w:tr w14:paraId="1554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65" w:type="dxa"/>
            <w:gridSpan w:val="2"/>
            <w:shd w:val="clear" w:color="auto" w:fill="auto"/>
            <w:vAlign w:val="center"/>
          </w:tcPr>
          <w:p w14:paraId="2F20B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报名单位</w:t>
            </w:r>
          </w:p>
        </w:tc>
        <w:tc>
          <w:tcPr>
            <w:tcW w:w="7391" w:type="dxa"/>
            <w:gridSpan w:val="13"/>
            <w:shd w:val="clear" w:color="auto" w:fill="auto"/>
            <w:vAlign w:val="center"/>
          </w:tcPr>
          <w:p w14:paraId="7370F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**局**站</w:t>
            </w:r>
          </w:p>
        </w:tc>
      </w:tr>
      <w:tr w14:paraId="0E3B8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65" w:type="dxa"/>
            <w:gridSpan w:val="2"/>
            <w:vAlign w:val="center"/>
          </w:tcPr>
          <w:p w14:paraId="64696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现居住</w:t>
            </w:r>
          </w:p>
          <w:p w14:paraId="4DC9D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2829" w:type="dxa"/>
            <w:gridSpan w:val="6"/>
            <w:vAlign w:val="center"/>
          </w:tcPr>
          <w:p w14:paraId="57184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区XX小区XX幢XX单元701室</w:t>
            </w:r>
          </w:p>
        </w:tc>
        <w:tc>
          <w:tcPr>
            <w:tcW w:w="1615" w:type="dxa"/>
            <w:gridSpan w:val="3"/>
            <w:vAlign w:val="center"/>
          </w:tcPr>
          <w:p w14:paraId="00B9A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2947" w:type="dxa"/>
            <w:gridSpan w:val="4"/>
            <w:vAlign w:val="center"/>
          </w:tcPr>
          <w:p w14:paraId="0DE8D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是/否</w:t>
            </w:r>
          </w:p>
          <w:p w14:paraId="296EA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（调剂范围为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杭州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全市）</w:t>
            </w:r>
          </w:p>
        </w:tc>
      </w:tr>
      <w:tr w14:paraId="3B62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665" w:type="dxa"/>
            <w:gridSpan w:val="2"/>
            <w:vMerge w:val="restart"/>
            <w:vAlign w:val="center"/>
          </w:tcPr>
          <w:p w14:paraId="0AD47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选择报名岗位</w:t>
            </w:r>
          </w:p>
          <w:p w14:paraId="70C4A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（打勾）</w:t>
            </w:r>
          </w:p>
        </w:tc>
        <w:tc>
          <w:tcPr>
            <w:tcW w:w="1163" w:type="dxa"/>
            <w:gridSpan w:val="2"/>
            <w:vAlign w:val="center"/>
          </w:tcPr>
          <w:p w14:paraId="74B64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灭火员</w:t>
            </w:r>
          </w:p>
        </w:tc>
        <w:tc>
          <w:tcPr>
            <w:tcW w:w="987" w:type="dxa"/>
            <w:gridSpan w:val="2"/>
            <w:vAlign w:val="center"/>
          </w:tcPr>
          <w:p w14:paraId="28A6D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通信员</w:t>
            </w:r>
          </w:p>
        </w:tc>
        <w:tc>
          <w:tcPr>
            <w:tcW w:w="1215" w:type="dxa"/>
            <w:gridSpan w:val="3"/>
            <w:vAlign w:val="center"/>
          </w:tcPr>
          <w:p w14:paraId="307B4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驾驶员</w:t>
            </w:r>
          </w:p>
        </w:tc>
        <w:tc>
          <w:tcPr>
            <w:tcW w:w="1340" w:type="dxa"/>
            <w:gridSpan w:val="3"/>
            <w:vAlign w:val="center"/>
          </w:tcPr>
          <w:p w14:paraId="2545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接警员</w:t>
            </w:r>
          </w:p>
        </w:tc>
        <w:tc>
          <w:tcPr>
            <w:tcW w:w="2686" w:type="dxa"/>
            <w:gridSpan w:val="3"/>
            <w:vAlign w:val="center"/>
          </w:tcPr>
          <w:p w14:paraId="28525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联系电话</w:t>
            </w:r>
          </w:p>
        </w:tc>
      </w:tr>
      <w:tr w14:paraId="330F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65" w:type="dxa"/>
            <w:gridSpan w:val="2"/>
            <w:vMerge w:val="continue"/>
            <w:vAlign w:val="center"/>
          </w:tcPr>
          <w:p w14:paraId="5467A80C"/>
        </w:tc>
        <w:tc>
          <w:tcPr>
            <w:tcW w:w="1163" w:type="dxa"/>
            <w:gridSpan w:val="2"/>
            <w:vAlign w:val="center"/>
          </w:tcPr>
          <w:p w14:paraId="56C82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vAlign w:val="center"/>
          </w:tcPr>
          <w:p w14:paraId="64E61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vAlign w:val="center"/>
          </w:tcPr>
          <w:p w14:paraId="17D10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0D11F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vAlign w:val="center"/>
          </w:tcPr>
          <w:p w14:paraId="1A500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</w:tr>
      <w:tr w14:paraId="4817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665" w:type="dxa"/>
            <w:gridSpan w:val="2"/>
            <w:vAlign w:val="center"/>
          </w:tcPr>
          <w:p w14:paraId="06F2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有何特长（有无立功受奖）</w:t>
            </w:r>
          </w:p>
        </w:tc>
        <w:tc>
          <w:tcPr>
            <w:tcW w:w="7391" w:type="dxa"/>
            <w:gridSpan w:val="13"/>
            <w:vAlign w:val="center"/>
          </w:tcPr>
          <w:p w14:paraId="5D3BC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*****</w:t>
            </w:r>
          </w:p>
        </w:tc>
      </w:tr>
      <w:tr w14:paraId="6FFB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665" w:type="dxa"/>
            <w:gridSpan w:val="2"/>
            <w:vAlign w:val="center"/>
          </w:tcPr>
          <w:p w14:paraId="1537E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家庭主要</w:t>
            </w:r>
          </w:p>
          <w:p w14:paraId="7B69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成员</w:t>
            </w:r>
          </w:p>
        </w:tc>
        <w:tc>
          <w:tcPr>
            <w:tcW w:w="7391" w:type="dxa"/>
            <w:gridSpan w:val="13"/>
            <w:vAlign w:val="center"/>
          </w:tcPr>
          <w:p w14:paraId="63176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父亲XXX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职业***    电话：****</w:t>
            </w:r>
          </w:p>
          <w:p w14:paraId="71041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textAlignment w:val="auto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母亲XXX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职业***    电话：****</w:t>
            </w:r>
          </w:p>
        </w:tc>
      </w:tr>
      <w:tr w14:paraId="59180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1665" w:type="dxa"/>
            <w:gridSpan w:val="2"/>
            <w:vAlign w:val="center"/>
          </w:tcPr>
          <w:p w14:paraId="733B0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个人简历</w:t>
            </w:r>
          </w:p>
          <w:p w14:paraId="5D23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（最近五年）</w:t>
            </w:r>
          </w:p>
        </w:tc>
        <w:tc>
          <w:tcPr>
            <w:tcW w:w="7391" w:type="dxa"/>
            <w:gridSpan w:val="13"/>
            <w:vAlign w:val="center"/>
          </w:tcPr>
          <w:p w14:paraId="318D8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月-2022年3月  在家待业/XX单位/XX学校</w:t>
            </w:r>
          </w:p>
          <w:p w14:paraId="75348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02CDFB0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360" w:lineRule="exact"/>
        <w:ind w:right="0"/>
        <w:jc w:val="both"/>
        <w:textAlignment w:val="auto"/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515E124B"/>
    <w:rsid w:val="7070057B"/>
    <w:rsid w:val="7DC8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spacing w:before="0" w:beforeAutospacing="1" w:after="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heading 1 Char"/>
    <w:basedOn w:val="7"/>
    <w:link w:val="2"/>
    <w:qFormat/>
    <w:uiPriority w:val="0"/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character" w:customStyle="1" w:styleId="12">
    <w:name w:val="heading 2 Char"/>
    <w:basedOn w:val="7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7"/>
    <w:link w:val="4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667E078-81A3-4669-AA12-3807D6659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5056</Words>
  <Characters>5446</Characters>
  <Lines>0</Lines>
  <Paragraphs>152</Paragraphs>
  <TotalTime>36</TotalTime>
  <ScaleCrop>false</ScaleCrop>
  <LinksUpToDate>false</LinksUpToDate>
  <CharactersWithSpaces>5494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2026-03-08T00:16:00Z</dcterms:created>
  <dc:creator>1</dc:creator>
  <cp:lastModifiedBy>周周Joyin </cp:lastModifiedBy>
  <cp:lastPrinted>2026-08-24T02:27:00Z</cp:lastPrinted>
  <dcterms:modified xsi:type="dcterms:W3CDTF">2026-09-11T08:05:04Z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eyJoZGlkIjoiNGVjYTg5MzRlZTI1Yzg2MDUzM2JmYzU1NzZlNzIzMzQiLCJ1c2VySWQiOiIzODY1ODI2MTUifQ==</vt:lpwstr>
  </property>
  <property fmtid="{D5CDD505-2E9C-101B-9397-08002B2CF9AE}" pid="4" name="ICV">
    <vt:lpwstr>69B1E9FF47C092460432AA6984A57624_43</vt:lpwstr>
  </property>
</Properties>
</file>