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65F2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600" w:lineRule="exact"/>
        <w:ind w:firstLine="0" w:firstLineChars="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  <w:t>3</w:t>
      </w:r>
    </w:p>
    <w:p w14:paraId="4AF9B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资阳市公安局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</w:t>
      </w:r>
    </w:p>
    <w:p w14:paraId="68CB0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600" w:lineRule="exact"/>
        <w:ind w:firstLine="0" w:firstLineChars="0"/>
        <w:jc w:val="center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警务辅助人员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体能测评项目和标准</w:t>
      </w:r>
    </w:p>
    <w:p w14:paraId="0F56A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600" w:lineRule="exact"/>
        <w:ind w:firstLine="72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6"/>
          <w:szCs w:val="36"/>
        </w:rPr>
      </w:pPr>
    </w:p>
    <w:tbl>
      <w:tblPr>
        <w:tblStyle w:val="6"/>
        <w:tblW w:w="87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3"/>
        <w:gridCol w:w="2769"/>
        <w:gridCol w:w="42"/>
        <w:gridCol w:w="3191"/>
      </w:tblGrid>
      <w:tr w14:paraId="7EAEC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8735" w:type="dxa"/>
            <w:gridSpan w:val="4"/>
            <w:vAlign w:val="center"/>
          </w:tcPr>
          <w:p w14:paraId="745F10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kern w:val="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kern w:val="0"/>
                <w:sz w:val="32"/>
                <w:szCs w:val="32"/>
              </w:rPr>
              <w:t>男子组</w:t>
            </w:r>
          </w:p>
        </w:tc>
      </w:tr>
      <w:tr w14:paraId="75909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2733" w:type="dxa"/>
            <w:vAlign w:val="center"/>
          </w:tcPr>
          <w:p w14:paraId="48D319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kern w:val="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kern w:val="0"/>
                <w:sz w:val="32"/>
                <w:szCs w:val="32"/>
              </w:rPr>
              <w:t>项目</w:t>
            </w:r>
          </w:p>
        </w:tc>
        <w:tc>
          <w:tcPr>
            <w:tcW w:w="2769" w:type="dxa"/>
            <w:vAlign w:val="center"/>
          </w:tcPr>
          <w:p w14:paraId="54406E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kern w:val="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3233" w:type="dxa"/>
            <w:gridSpan w:val="2"/>
            <w:vAlign w:val="center"/>
          </w:tcPr>
          <w:p w14:paraId="2D2046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kern w:val="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kern w:val="0"/>
                <w:sz w:val="32"/>
                <w:szCs w:val="32"/>
              </w:rPr>
              <w:t>31岁（含）以上</w:t>
            </w:r>
          </w:p>
        </w:tc>
      </w:tr>
      <w:tr w14:paraId="2AB50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733" w:type="dxa"/>
            <w:vAlign w:val="center"/>
          </w:tcPr>
          <w:p w14:paraId="22DD6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10米×4往返跑</w:t>
            </w:r>
          </w:p>
        </w:tc>
        <w:tc>
          <w:tcPr>
            <w:tcW w:w="2769" w:type="dxa"/>
            <w:vAlign w:val="center"/>
          </w:tcPr>
          <w:p w14:paraId="25EEF9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≤13″1</w:t>
            </w:r>
          </w:p>
        </w:tc>
        <w:tc>
          <w:tcPr>
            <w:tcW w:w="3233" w:type="dxa"/>
            <w:gridSpan w:val="2"/>
            <w:vAlign w:val="center"/>
          </w:tcPr>
          <w:p w14:paraId="5F67AD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≤13″4</w:t>
            </w:r>
          </w:p>
        </w:tc>
      </w:tr>
      <w:tr w14:paraId="43E35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733" w:type="dxa"/>
            <w:vAlign w:val="center"/>
          </w:tcPr>
          <w:p w14:paraId="1CC54D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1000米跑</w:t>
            </w:r>
          </w:p>
        </w:tc>
        <w:tc>
          <w:tcPr>
            <w:tcW w:w="2769" w:type="dxa"/>
            <w:vAlign w:val="center"/>
          </w:tcPr>
          <w:p w14:paraId="614D1C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≤4′25″</w:t>
            </w:r>
          </w:p>
        </w:tc>
        <w:tc>
          <w:tcPr>
            <w:tcW w:w="3233" w:type="dxa"/>
            <w:gridSpan w:val="2"/>
            <w:vAlign w:val="center"/>
          </w:tcPr>
          <w:p w14:paraId="3916A8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≤4′35″</w:t>
            </w:r>
          </w:p>
        </w:tc>
      </w:tr>
      <w:tr w14:paraId="5D776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733" w:type="dxa"/>
            <w:vAlign w:val="center"/>
          </w:tcPr>
          <w:p w14:paraId="4F0865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纵跳摸高</w:t>
            </w:r>
          </w:p>
        </w:tc>
        <w:tc>
          <w:tcPr>
            <w:tcW w:w="6002" w:type="dxa"/>
            <w:gridSpan w:val="3"/>
            <w:vAlign w:val="center"/>
          </w:tcPr>
          <w:p w14:paraId="34C7C9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≥265厘米</w:t>
            </w:r>
          </w:p>
        </w:tc>
      </w:tr>
      <w:tr w14:paraId="7F138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8735" w:type="dxa"/>
            <w:gridSpan w:val="4"/>
            <w:vAlign w:val="center"/>
          </w:tcPr>
          <w:p w14:paraId="404674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Cs/>
                <w:kern w:val="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kern w:val="0"/>
                <w:sz w:val="32"/>
                <w:szCs w:val="32"/>
              </w:rPr>
              <w:t>女子组</w:t>
            </w:r>
          </w:p>
        </w:tc>
      </w:tr>
      <w:tr w14:paraId="325F4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733" w:type="dxa"/>
            <w:vAlign w:val="center"/>
          </w:tcPr>
          <w:p w14:paraId="79B3F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kern w:val="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kern w:val="0"/>
                <w:sz w:val="32"/>
                <w:szCs w:val="32"/>
              </w:rPr>
              <w:t>项目</w:t>
            </w:r>
          </w:p>
        </w:tc>
        <w:tc>
          <w:tcPr>
            <w:tcW w:w="2811" w:type="dxa"/>
            <w:gridSpan w:val="2"/>
            <w:vAlign w:val="center"/>
          </w:tcPr>
          <w:p w14:paraId="1C6489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kern w:val="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3191" w:type="dxa"/>
            <w:vAlign w:val="center"/>
          </w:tcPr>
          <w:p w14:paraId="061C5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kern w:val="0"/>
                <w:sz w:val="32"/>
                <w:szCs w:val="32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kern w:val="0"/>
                <w:sz w:val="32"/>
                <w:szCs w:val="32"/>
              </w:rPr>
              <w:t>1岁（含）以上</w:t>
            </w:r>
          </w:p>
        </w:tc>
      </w:tr>
      <w:tr w14:paraId="5933C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733" w:type="dxa"/>
            <w:vAlign w:val="center"/>
          </w:tcPr>
          <w:p w14:paraId="4E09D7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10米X4往返跑</w:t>
            </w:r>
          </w:p>
        </w:tc>
        <w:tc>
          <w:tcPr>
            <w:tcW w:w="2811" w:type="dxa"/>
            <w:gridSpan w:val="2"/>
            <w:vAlign w:val="center"/>
          </w:tcPr>
          <w:p w14:paraId="7608D9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≤14″1</w:t>
            </w:r>
          </w:p>
        </w:tc>
        <w:tc>
          <w:tcPr>
            <w:tcW w:w="3191" w:type="dxa"/>
            <w:vAlign w:val="center"/>
          </w:tcPr>
          <w:p w14:paraId="5E9BDA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≤14″4</w:t>
            </w:r>
          </w:p>
        </w:tc>
      </w:tr>
      <w:tr w14:paraId="458B5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733" w:type="dxa"/>
            <w:vAlign w:val="center"/>
          </w:tcPr>
          <w:p w14:paraId="6AE16E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800米跑</w:t>
            </w:r>
          </w:p>
        </w:tc>
        <w:tc>
          <w:tcPr>
            <w:tcW w:w="2811" w:type="dxa"/>
            <w:gridSpan w:val="2"/>
            <w:vAlign w:val="center"/>
          </w:tcPr>
          <w:p w14:paraId="291C6F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≤4′20″</w:t>
            </w:r>
          </w:p>
        </w:tc>
        <w:tc>
          <w:tcPr>
            <w:tcW w:w="3191" w:type="dxa"/>
            <w:vAlign w:val="center"/>
          </w:tcPr>
          <w:p w14:paraId="360927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≤4′30″</w:t>
            </w:r>
          </w:p>
        </w:tc>
      </w:tr>
      <w:tr w14:paraId="3587F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733" w:type="dxa"/>
            <w:vAlign w:val="center"/>
          </w:tcPr>
          <w:p w14:paraId="7B7843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纵跳摸高</w:t>
            </w:r>
          </w:p>
        </w:tc>
        <w:tc>
          <w:tcPr>
            <w:tcW w:w="6002" w:type="dxa"/>
            <w:gridSpan w:val="3"/>
            <w:vAlign w:val="center"/>
          </w:tcPr>
          <w:p w14:paraId="082E9A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≥230厘米</w:t>
            </w:r>
          </w:p>
        </w:tc>
      </w:tr>
      <w:tr w14:paraId="7D5EC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2733" w:type="dxa"/>
            <w:vAlign w:val="center"/>
          </w:tcPr>
          <w:p w14:paraId="6A37DB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备注</w:t>
            </w:r>
          </w:p>
        </w:tc>
        <w:tc>
          <w:tcPr>
            <w:tcW w:w="6002" w:type="dxa"/>
            <w:gridSpan w:val="3"/>
            <w:vAlign w:val="center"/>
          </w:tcPr>
          <w:p w14:paraId="252670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600" w:lineRule="exact"/>
              <w:ind w:firstLine="0" w:firstLineChars="0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32"/>
                <w:szCs w:val="32"/>
                <w:highlight w:val="none"/>
              </w:rPr>
              <w:t>纵跳摸高</w:t>
            </w:r>
            <w:r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达标，且其他任意一</w:t>
            </w:r>
            <w:r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32"/>
                <w:szCs w:val="32"/>
                <w:highlight w:val="none"/>
              </w:rPr>
              <w:t>项</w:t>
            </w:r>
            <w:r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也</w:t>
            </w:r>
            <w:r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32"/>
                <w:szCs w:val="32"/>
                <w:highlight w:val="none"/>
              </w:rPr>
              <w:t>达标</w:t>
            </w:r>
            <w:r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，则体能测评</w:t>
            </w:r>
            <w:r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32"/>
                <w:szCs w:val="32"/>
                <w:highlight w:val="none"/>
              </w:rPr>
              <w:t>合格</w:t>
            </w:r>
            <w:r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32"/>
                <w:szCs w:val="32"/>
                <w:highlight w:val="none"/>
                <w:lang w:eastAsia="zh-CN"/>
              </w:rPr>
              <w:t>，否则不合格。</w:t>
            </w:r>
          </w:p>
        </w:tc>
      </w:tr>
    </w:tbl>
    <w:p w14:paraId="25AFBA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 w:val="0"/>
          <w:sz w:val="32"/>
          <w:szCs w:val="32"/>
          <w:lang w:eastAsia="zh-CN"/>
        </w:rPr>
        <w:t>说明：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1.该标准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参照《公安机关录用人民警察体能测评项目和标准》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执行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lang w:eastAsia="zh-CN"/>
        </w:rPr>
        <w:t>年龄计算时间截止到参加体能测评当月。</w:t>
      </w:r>
      <w:bookmarkStart w:id="0" w:name="_GoBack"/>
      <w:bookmarkEnd w:id="0"/>
    </w:p>
    <w:sectPr>
      <w:footerReference r:id="rId5" w:type="even"/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10E550">
    <w:pPr>
      <w:pStyle w:val="4"/>
      <w:ind w:firstLine="560" w:firstLineChars="200"/>
      <w:rPr>
        <w:rFonts w:asciiTheme="majorEastAsia" w:hAnsiTheme="majorEastAsia" w:eastAsiaTheme="majorEastAsia"/>
        <w:sz w:val="28"/>
        <w:szCs w:val="28"/>
      </w:rPr>
    </w:pPr>
    <w:r>
      <w:rPr>
        <w:rFonts w:hint="eastAsia" w:asciiTheme="majorEastAsia" w:hAnsiTheme="majorEastAsia" w:eastAsiaTheme="majorEastAsia"/>
        <w:sz w:val="28"/>
        <w:szCs w:val="28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3ODI4Nzc1MDU3ZDgzYTdkNGQwZGRkY2FkZDQ2NjMifQ=="/>
  </w:docVars>
  <w:rsids>
    <w:rsidRoot w:val="2A914DA5"/>
    <w:rsid w:val="00005B20"/>
    <w:rsid w:val="00021A4D"/>
    <w:rsid w:val="00041891"/>
    <w:rsid w:val="00043772"/>
    <w:rsid w:val="0007023E"/>
    <w:rsid w:val="0008361C"/>
    <w:rsid w:val="000D4638"/>
    <w:rsid w:val="00100774"/>
    <w:rsid w:val="00110E04"/>
    <w:rsid w:val="00141D53"/>
    <w:rsid w:val="00144B2C"/>
    <w:rsid w:val="00167863"/>
    <w:rsid w:val="001D27E6"/>
    <w:rsid w:val="00200C67"/>
    <w:rsid w:val="00244926"/>
    <w:rsid w:val="0028683F"/>
    <w:rsid w:val="002911BD"/>
    <w:rsid w:val="00297C5B"/>
    <w:rsid w:val="002C5303"/>
    <w:rsid w:val="00321092"/>
    <w:rsid w:val="00390DA6"/>
    <w:rsid w:val="003C30CA"/>
    <w:rsid w:val="003C4D70"/>
    <w:rsid w:val="003C56B9"/>
    <w:rsid w:val="003D414B"/>
    <w:rsid w:val="003F1DDF"/>
    <w:rsid w:val="00424A0B"/>
    <w:rsid w:val="00424F9C"/>
    <w:rsid w:val="0046505E"/>
    <w:rsid w:val="005020F1"/>
    <w:rsid w:val="005221AB"/>
    <w:rsid w:val="00575823"/>
    <w:rsid w:val="005A5590"/>
    <w:rsid w:val="005C08E5"/>
    <w:rsid w:val="005C7634"/>
    <w:rsid w:val="005E67BD"/>
    <w:rsid w:val="00611896"/>
    <w:rsid w:val="00666DE7"/>
    <w:rsid w:val="00673588"/>
    <w:rsid w:val="00726DA5"/>
    <w:rsid w:val="00751F36"/>
    <w:rsid w:val="007A366C"/>
    <w:rsid w:val="007A6643"/>
    <w:rsid w:val="00841B37"/>
    <w:rsid w:val="0086705E"/>
    <w:rsid w:val="008A4EFD"/>
    <w:rsid w:val="008F6102"/>
    <w:rsid w:val="00912EA0"/>
    <w:rsid w:val="009874BA"/>
    <w:rsid w:val="0099373E"/>
    <w:rsid w:val="00994629"/>
    <w:rsid w:val="009D22C7"/>
    <w:rsid w:val="00A27660"/>
    <w:rsid w:val="00A839F8"/>
    <w:rsid w:val="00A83BEA"/>
    <w:rsid w:val="00A9298B"/>
    <w:rsid w:val="00AA7597"/>
    <w:rsid w:val="00AB6699"/>
    <w:rsid w:val="00AE7ECF"/>
    <w:rsid w:val="00B03B86"/>
    <w:rsid w:val="00B10FFB"/>
    <w:rsid w:val="00B27132"/>
    <w:rsid w:val="00B534B2"/>
    <w:rsid w:val="00B5736C"/>
    <w:rsid w:val="00B96E7C"/>
    <w:rsid w:val="00BF4D80"/>
    <w:rsid w:val="00C35B31"/>
    <w:rsid w:val="00C404B2"/>
    <w:rsid w:val="00C44DD9"/>
    <w:rsid w:val="00C71BD7"/>
    <w:rsid w:val="00C95037"/>
    <w:rsid w:val="00CA4858"/>
    <w:rsid w:val="00CB73F3"/>
    <w:rsid w:val="00D06C8E"/>
    <w:rsid w:val="00D135CE"/>
    <w:rsid w:val="00D33C20"/>
    <w:rsid w:val="00D651AD"/>
    <w:rsid w:val="00D65C4A"/>
    <w:rsid w:val="00D93F19"/>
    <w:rsid w:val="00D97C92"/>
    <w:rsid w:val="00DD3999"/>
    <w:rsid w:val="00DD7748"/>
    <w:rsid w:val="00DF4553"/>
    <w:rsid w:val="00DF5566"/>
    <w:rsid w:val="00E06C36"/>
    <w:rsid w:val="00E11D9B"/>
    <w:rsid w:val="00E5442F"/>
    <w:rsid w:val="00E566AF"/>
    <w:rsid w:val="00E63577"/>
    <w:rsid w:val="00E70E88"/>
    <w:rsid w:val="00E81FCD"/>
    <w:rsid w:val="00E949FD"/>
    <w:rsid w:val="00ED090A"/>
    <w:rsid w:val="00EE794A"/>
    <w:rsid w:val="00EF7148"/>
    <w:rsid w:val="00F6262B"/>
    <w:rsid w:val="00F67FD6"/>
    <w:rsid w:val="00F75320"/>
    <w:rsid w:val="00F771BA"/>
    <w:rsid w:val="00FA698D"/>
    <w:rsid w:val="00FD680F"/>
    <w:rsid w:val="00FE3A16"/>
    <w:rsid w:val="04F44F7A"/>
    <w:rsid w:val="08CE2541"/>
    <w:rsid w:val="0D747B34"/>
    <w:rsid w:val="108F7D8F"/>
    <w:rsid w:val="12CD4DBB"/>
    <w:rsid w:val="130A7A9E"/>
    <w:rsid w:val="140E5EE8"/>
    <w:rsid w:val="156A53A0"/>
    <w:rsid w:val="158F6B4C"/>
    <w:rsid w:val="16534086"/>
    <w:rsid w:val="165B9065"/>
    <w:rsid w:val="177F59CB"/>
    <w:rsid w:val="190D7B12"/>
    <w:rsid w:val="1A813BD5"/>
    <w:rsid w:val="1FCF6946"/>
    <w:rsid w:val="1FF78494"/>
    <w:rsid w:val="203647FC"/>
    <w:rsid w:val="207E5F81"/>
    <w:rsid w:val="235777EB"/>
    <w:rsid w:val="2430345C"/>
    <w:rsid w:val="257F27A2"/>
    <w:rsid w:val="25F3318F"/>
    <w:rsid w:val="26FB67A0"/>
    <w:rsid w:val="27384CF5"/>
    <w:rsid w:val="27BF4FD4"/>
    <w:rsid w:val="27E549C9"/>
    <w:rsid w:val="2A914DA5"/>
    <w:rsid w:val="2AA8515F"/>
    <w:rsid w:val="2AB80246"/>
    <w:rsid w:val="2B405CF6"/>
    <w:rsid w:val="2D340315"/>
    <w:rsid w:val="2E642E7C"/>
    <w:rsid w:val="2FC555A0"/>
    <w:rsid w:val="2FD23E16"/>
    <w:rsid w:val="30AF32A8"/>
    <w:rsid w:val="333FB6E2"/>
    <w:rsid w:val="337B42C9"/>
    <w:rsid w:val="33EF143A"/>
    <w:rsid w:val="355C5846"/>
    <w:rsid w:val="3652055B"/>
    <w:rsid w:val="37795F8F"/>
    <w:rsid w:val="38472F59"/>
    <w:rsid w:val="39CF11C8"/>
    <w:rsid w:val="3B77772D"/>
    <w:rsid w:val="3E9353A4"/>
    <w:rsid w:val="3F0D67E2"/>
    <w:rsid w:val="3FB7B1BC"/>
    <w:rsid w:val="3FEFE89F"/>
    <w:rsid w:val="43E719E4"/>
    <w:rsid w:val="45DC228F"/>
    <w:rsid w:val="4B5A5947"/>
    <w:rsid w:val="4BAE7E5C"/>
    <w:rsid w:val="4F9FFDD2"/>
    <w:rsid w:val="530C5752"/>
    <w:rsid w:val="536B25A4"/>
    <w:rsid w:val="53DD34F6"/>
    <w:rsid w:val="542D7858"/>
    <w:rsid w:val="55F379B1"/>
    <w:rsid w:val="568D4F61"/>
    <w:rsid w:val="57E74053"/>
    <w:rsid w:val="58496EF9"/>
    <w:rsid w:val="59FE0812"/>
    <w:rsid w:val="59FF74DD"/>
    <w:rsid w:val="5A9FDF75"/>
    <w:rsid w:val="5ADA6B79"/>
    <w:rsid w:val="5B932B5A"/>
    <w:rsid w:val="5C593045"/>
    <w:rsid w:val="5DFD9FC1"/>
    <w:rsid w:val="5E897C12"/>
    <w:rsid w:val="5EA52305"/>
    <w:rsid w:val="5EB9F39B"/>
    <w:rsid w:val="5F7B85CD"/>
    <w:rsid w:val="5FADA4D1"/>
    <w:rsid w:val="60747F1B"/>
    <w:rsid w:val="626C5880"/>
    <w:rsid w:val="63E7B6C9"/>
    <w:rsid w:val="6674A18E"/>
    <w:rsid w:val="6709435C"/>
    <w:rsid w:val="689FBD6C"/>
    <w:rsid w:val="68F90275"/>
    <w:rsid w:val="69BF098B"/>
    <w:rsid w:val="6A1D3D50"/>
    <w:rsid w:val="6BDB01DE"/>
    <w:rsid w:val="6BDBCBBF"/>
    <w:rsid w:val="6BE501D9"/>
    <w:rsid w:val="6BFBD27C"/>
    <w:rsid w:val="6F2F45FC"/>
    <w:rsid w:val="6F7F7C5B"/>
    <w:rsid w:val="6FCF56A0"/>
    <w:rsid w:val="6FF926A7"/>
    <w:rsid w:val="6FFB0045"/>
    <w:rsid w:val="71F794A5"/>
    <w:rsid w:val="723F27E7"/>
    <w:rsid w:val="727F59F8"/>
    <w:rsid w:val="73817E6E"/>
    <w:rsid w:val="73CD75C9"/>
    <w:rsid w:val="757B834A"/>
    <w:rsid w:val="761C7166"/>
    <w:rsid w:val="764B4787"/>
    <w:rsid w:val="76DB3DFF"/>
    <w:rsid w:val="799656BC"/>
    <w:rsid w:val="79BF2793"/>
    <w:rsid w:val="7A7B6647"/>
    <w:rsid w:val="7ADF1D51"/>
    <w:rsid w:val="7BFF7E51"/>
    <w:rsid w:val="7C922C5C"/>
    <w:rsid w:val="7D775896"/>
    <w:rsid w:val="7DA57A41"/>
    <w:rsid w:val="7DBFC50D"/>
    <w:rsid w:val="7DCC05CA"/>
    <w:rsid w:val="7DCF1175"/>
    <w:rsid w:val="7E7C354A"/>
    <w:rsid w:val="7EFF983E"/>
    <w:rsid w:val="7F5788A2"/>
    <w:rsid w:val="7F57B535"/>
    <w:rsid w:val="7F5F2A42"/>
    <w:rsid w:val="7F737FE7"/>
    <w:rsid w:val="7F9BEF86"/>
    <w:rsid w:val="7FBD17F0"/>
    <w:rsid w:val="7FEF899A"/>
    <w:rsid w:val="7FFF3CE1"/>
    <w:rsid w:val="ADBC5844"/>
    <w:rsid w:val="AF9FD585"/>
    <w:rsid w:val="AFBD84D3"/>
    <w:rsid w:val="B57E47F9"/>
    <w:rsid w:val="BDFF4DEF"/>
    <w:rsid w:val="BF361F10"/>
    <w:rsid w:val="BF7EFD52"/>
    <w:rsid w:val="BFD93DEE"/>
    <w:rsid w:val="BFDF047A"/>
    <w:rsid w:val="BFF31462"/>
    <w:rsid w:val="C6B968A0"/>
    <w:rsid w:val="C7FD4DBB"/>
    <w:rsid w:val="CCDF8734"/>
    <w:rsid w:val="DAFAE81E"/>
    <w:rsid w:val="DBE7D53D"/>
    <w:rsid w:val="DD7BB695"/>
    <w:rsid w:val="DEDFE5DC"/>
    <w:rsid w:val="DEFFBCC4"/>
    <w:rsid w:val="E3EB160A"/>
    <w:rsid w:val="E77F4862"/>
    <w:rsid w:val="ED6F5177"/>
    <w:rsid w:val="EDEE307C"/>
    <w:rsid w:val="EEF715DD"/>
    <w:rsid w:val="EF3BA17D"/>
    <w:rsid w:val="EF713577"/>
    <w:rsid w:val="EFCB2674"/>
    <w:rsid w:val="EFEFB69A"/>
    <w:rsid w:val="EFF2A75A"/>
    <w:rsid w:val="EFFF555C"/>
    <w:rsid w:val="F1E2450C"/>
    <w:rsid w:val="F3DF2372"/>
    <w:rsid w:val="F3EDF7E1"/>
    <w:rsid w:val="F6D7F65D"/>
    <w:rsid w:val="F7E7898A"/>
    <w:rsid w:val="F9FBEAD3"/>
    <w:rsid w:val="FABB71D7"/>
    <w:rsid w:val="FBF6E03F"/>
    <w:rsid w:val="FDFFC7E7"/>
    <w:rsid w:val="FEFB01E8"/>
    <w:rsid w:val="FEFBE87F"/>
    <w:rsid w:val="FEFF9674"/>
    <w:rsid w:val="FF5543A9"/>
    <w:rsid w:val="FFAEE6D0"/>
    <w:rsid w:val="FFD89AA2"/>
    <w:rsid w:val="FFEE2737"/>
    <w:rsid w:val="FFFC78CE"/>
    <w:rsid w:val="FFFD7268"/>
    <w:rsid w:val="FFFFCD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00" w:afterAutospacing="1" w:line="560" w:lineRule="exact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pPr>
      <w:widowControl w:val="0"/>
      <w:spacing w:after="0" w:afterAutospacing="0" w:line="240" w:lineRule="auto"/>
      <w:jc w:val="both"/>
    </w:pPr>
    <w:rPr>
      <w:rFonts w:ascii="宋体" w:hAnsi="Courier New" w:cs="Courier New"/>
    </w:rPr>
  </w:style>
  <w:style w:type="paragraph" w:styleId="3">
    <w:name w:val="Balloon Text"/>
    <w:basedOn w:val="1"/>
    <w:link w:val="10"/>
    <w:qFormat/>
    <w:uiPriority w:val="0"/>
    <w:pPr>
      <w:spacing w:after="0" w:line="240" w:lineRule="auto"/>
    </w:pPr>
    <w:rPr>
      <w:sz w:val="18"/>
      <w:szCs w:val="18"/>
    </w:r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cs="Calibri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rFonts w:cs="Calibri"/>
      <w:kern w:val="2"/>
      <w:sz w:val="18"/>
      <w:szCs w:val="18"/>
    </w:rPr>
  </w:style>
  <w:style w:type="character" w:customStyle="1" w:styleId="10">
    <w:name w:val="批注框文本 Char"/>
    <w:basedOn w:val="7"/>
    <w:link w:val="3"/>
    <w:qFormat/>
    <w:uiPriority w:val="0"/>
    <w:rPr>
      <w:rFonts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405</Words>
  <Characters>2310</Characters>
  <Lines>19</Lines>
  <Paragraphs>5</Paragraphs>
  <TotalTime>0</TotalTime>
  <ScaleCrop>false</ScaleCrop>
  <LinksUpToDate>false</LinksUpToDate>
  <CharactersWithSpaces>2710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2024-07-18T15:29:00Z</dcterms:created>
  <dc:creator>mi</dc:creator>
  <cp:lastModifiedBy>Administrator</cp:lastModifiedBy>
  <cp:lastPrinted>2025-04-22T17:27:00Z</cp:lastPrinted>
  <dcterms:modified xsi:type="dcterms:W3CDTF">2026-08-04T08:59:28Z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915CB8927C5C4788B34E0FD5BEBE6A81</vt:lpwstr>
  </property>
</Properties>
</file>