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仿宋_GB2312" w:hAnsi="仿宋_GB2312" w:eastAsia="仿宋_GB2312" w:cs="仿宋_GB2312"/>
          <w:b w:val="0"/>
          <w:bCs/>
          <w:i w:val="0"/>
          <w:color w:val="000000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olor w:val="000000"/>
          <w:kern w:val="0"/>
          <w:sz w:val="32"/>
          <w:szCs w:val="32"/>
          <w:u w:val="none"/>
          <w:lang w:val="en-US" w:eastAsia="zh-CN"/>
        </w:rPr>
        <w:t>附件</w:t>
      </w:r>
    </w:p>
    <w:tbl>
      <w:tblPr>
        <w:tblStyle w:val="2"/>
        <w:tblW w:w="14474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4"/>
        <w:gridCol w:w="2385"/>
        <w:gridCol w:w="2897"/>
        <w:gridCol w:w="1731"/>
        <w:gridCol w:w="2009"/>
        <w:gridCol w:w="4658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0" w:hRule="atLeast"/>
        </w:trPr>
        <w:tc>
          <w:tcPr>
            <w:tcW w:w="144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40"/>
                <w:szCs w:val="40"/>
                <w:u w:val="none"/>
                <w:lang w:val="en-US" w:eastAsia="zh-CN"/>
              </w:rPr>
              <w:t>202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40"/>
                <w:szCs w:val="40"/>
                <w:u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40"/>
                <w:szCs w:val="40"/>
                <w:u w:val="none"/>
                <w:lang w:val="en-US" w:eastAsia="zh-CN"/>
              </w:rPr>
              <w:t>年清远市清新区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40"/>
                <w:szCs w:val="40"/>
                <w:u w:val="none"/>
                <w:lang w:val="en-US" w:eastAsia="zh-CN"/>
              </w:rPr>
              <w:t>三坑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40"/>
                <w:szCs w:val="40"/>
                <w:u w:val="none"/>
                <w:lang w:val="en-US" w:eastAsia="zh-CN"/>
              </w:rPr>
              <w:t>镇人民政府就业见习岗位表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序号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见习岗位名称</w:t>
            </w:r>
          </w:p>
        </w:tc>
        <w:tc>
          <w:tcPr>
            <w:tcW w:w="2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岗位职责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拟招收见习人数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（名）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见习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期限</w:t>
            </w:r>
          </w:p>
        </w:tc>
        <w:tc>
          <w:tcPr>
            <w:tcW w:w="4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岗位要求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（学历、专业等）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行政辅助类</w:t>
            </w:r>
          </w:p>
        </w:tc>
        <w:tc>
          <w:tcPr>
            <w:tcW w:w="2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协助处理岗位日常事务及领导交办事项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3-12个月</w:t>
            </w:r>
          </w:p>
        </w:tc>
        <w:tc>
          <w:tcPr>
            <w:tcW w:w="4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已具有国家承认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  <w:t>大专及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以上学历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  <w:t>的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5、2026年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离校未就业毕业生或16-24周岁失业青年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；清新区户籍并可以完成三个月就业见习计划者优先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；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2.专业不限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。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RkZWEyYjIzZDVhY2UxYWFkMjQwN2I5ZDFkMjVmNjcifQ=="/>
    <w:docVar w:name="KSO_WPS_MARK_KEY" w:val="d599b8e5-53c5-403e-a9a4-8c6642e56c53"/>
  </w:docVars>
  <w:rsids>
    <w:rsidRoot w:val="00000000"/>
    <w:rsid w:val="010D4CE5"/>
    <w:rsid w:val="0F9A13C6"/>
    <w:rsid w:val="118F4F52"/>
    <w:rsid w:val="314305C7"/>
    <w:rsid w:val="319F2E2A"/>
    <w:rsid w:val="32ED1796"/>
    <w:rsid w:val="35272086"/>
    <w:rsid w:val="35286D49"/>
    <w:rsid w:val="388C4D03"/>
    <w:rsid w:val="3EC36517"/>
    <w:rsid w:val="3ECC5FCE"/>
    <w:rsid w:val="40754B2A"/>
    <w:rsid w:val="44D52FB4"/>
    <w:rsid w:val="46234114"/>
    <w:rsid w:val="498727D0"/>
    <w:rsid w:val="49AA7BB3"/>
    <w:rsid w:val="4DF87BC9"/>
    <w:rsid w:val="57E22470"/>
    <w:rsid w:val="629E63E1"/>
    <w:rsid w:val="64FA6D54"/>
    <w:rsid w:val="7E617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qFormat/>
    <w:uiPriority w:val="0"/>
  </w:style>
  <w:style w:type="table" w:default="1" w:styleId="2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499</Words>
  <Characters>562</Characters>
  <Paragraphs>31</Paragraphs>
  <TotalTime>10</TotalTime>
  <ScaleCrop>false</ScaleCrop>
  <LinksUpToDate>false</LinksUpToDate>
  <CharactersWithSpaces>562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2022-08-01T02:18:00Z</dcterms:created>
  <dc:creator>夏侯</dc:creator>
  <cp:lastModifiedBy>Administrator</cp:lastModifiedBy>
  <dcterms:modified xsi:type="dcterms:W3CDTF">2026-07-24T08:09:36Z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32485CDE03194725AA863CDAA421CECB</vt:lpwstr>
  </property>
</Properties>
</file>