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2D2C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jc w:val="both"/>
        <w:textAlignment w:val="auto"/>
        <w:rPr>
          <w:rFonts w:hint="eastAsia" w:eastAsia="黑体"/>
          <w:color w:val="000000"/>
          <w:sz w:val="32"/>
          <w:szCs w:val="32"/>
          <w:lang w:eastAsia="zh-CN"/>
        </w:rPr>
      </w:pPr>
      <w:bookmarkStart w:id="2" w:name="_GoBack"/>
      <w:bookmarkEnd w:id="2"/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2</w:t>
      </w:r>
    </w:p>
    <w:p w14:paraId="4A53D51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32" w:firstLineChars="200"/>
        <w:jc w:val="both"/>
        <w:textAlignment w:val="auto"/>
        <w:rPr>
          <w:rFonts w:eastAsia="黑体"/>
          <w:color w:val="000000"/>
          <w:sz w:val="32"/>
          <w:szCs w:val="32"/>
        </w:rPr>
      </w:pPr>
    </w:p>
    <w:p w14:paraId="579BB7C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个人承诺书</w:t>
      </w:r>
    </w:p>
    <w:p w14:paraId="13DAB5D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eastAsia="方正小标宋简体"/>
          <w:bCs/>
          <w:sz w:val="44"/>
          <w:szCs w:val="44"/>
        </w:rPr>
      </w:pPr>
    </w:p>
    <w:p w14:paraId="75460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本人已仔细阅读《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 w:bidi="ar"/>
        </w:rPr>
        <w:t>德阳</w:t>
      </w:r>
      <w:r>
        <w:rPr>
          <w:rFonts w:hint="eastAsia" w:eastAsia="方正仿宋简体" w:cs="Times New Roman"/>
          <w:sz w:val="32"/>
          <w:szCs w:val="32"/>
          <w:lang w:val="en-US" w:eastAsia="zh-CN" w:bidi="ar"/>
        </w:rPr>
        <w:t>金开建设项目管理有限公司</w:t>
      </w: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公开招聘公告》及相关材料，清楚并理解其内容。</w:t>
      </w:r>
    </w:p>
    <w:p w14:paraId="28170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在此我郑重承诺：</w:t>
      </w:r>
    </w:p>
    <w:p w14:paraId="2C7E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一、本人提供的报名表、身份证以及其他相关证明材料、个人信息均真实、准确、完整。</w:t>
      </w:r>
    </w:p>
    <w:p w14:paraId="5F5D8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二、本人若被确定为拟聘人选，自愿接受第三方背景调查及体检。</w:t>
      </w:r>
    </w:p>
    <w:p w14:paraId="34898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bookmarkStart w:id="0" w:name="_Hlk137211017"/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三、本人无以下情形：</w:t>
      </w:r>
    </w:p>
    <w:p w14:paraId="2A7D5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1.因犯罪受过刑事处罚的人员；</w:t>
      </w:r>
    </w:p>
    <w:p w14:paraId="72992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2.曾被开除公职或因个人责任被单位解聘的人员；</w:t>
      </w:r>
    </w:p>
    <w:p w14:paraId="76781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3.有违法、违纪行为正在接受审查的；</w:t>
      </w:r>
    </w:p>
    <w:p w14:paraId="7F92E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4.在党纪、政纪处罚影响期内，或尚未解除处分的；</w:t>
      </w:r>
    </w:p>
    <w:p w14:paraId="555D6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5.法律法规、党纪政纪和有关政策另有规定不能被聘任为国有企业工作人员的；</w:t>
      </w:r>
    </w:p>
    <w:p w14:paraId="64DA5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6.在各级信用信息共享平台中列入失信被执行人名单的，或在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Hans" w:bidi="ar"/>
        </w:rPr>
        <w:t>人民</w:t>
      </w: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银行征信系统中有严重个人信用问题的；</w:t>
      </w:r>
    </w:p>
    <w:p w14:paraId="6C82D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7.在以往招聘中被认定有舞弊等严重违反招聘纪律行为的人员；</w:t>
      </w:r>
    </w:p>
    <w:p w14:paraId="08D14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eastAsia" w:eastAsia="方正仿宋简体" w:cs="Times New Roman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.有其它违反国家法律、法规行为的。</w:t>
      </w:r>
    </w:p>
    <w:p w14:paraId="572E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四、对违反以上承诺所造成的后果，本人自愿承担相应责任。</w:t>
      </w:r>
      <w:bookmarkEnd w:id="0"/>
    </w:p>
    <w:p w14:paraId="63AE8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</w:p>
    <w:p w14:paraId="125EA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 xml:space="preserve">承诺人签字： </w:t>
      </w:r>
    </w:p>
    <w:p w14:paraId="227E0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 xml:space="preserve">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年   月   日</w:t>
      </w:r>
      <w:bookmarkStart w:id="1" w:name="_Hlk137210948"/>
    </w:p>
    <w:p w14:paraId="4A16B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32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bidi="ar"/>
        </w:rPr>
      </w:pPr>
    </w:p>
    <w:p w14:paraId="67463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32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bidi="ar"/>
        </w:rPr>
        <w:t>注：本页请打印手签后扫描上传！</w:t>
      </w:r>
      <w:bookmarkEnd w:id="1"/>
    </w:p>
    <w:sectPr>
      <w:footerReference r:id="rId3" w:type="default"/>
      <w:pgSz w:w="11906" w:h="16838"/>
      <w:pgMar w:top="2098" w:right="1474" w:bottom="1984" w:left="1587" w:header="708" w:footer="1400" w:gutter="0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3FB5E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885" cy="1479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8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C6DD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67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40N5RNIAAAAE&#10;AQAADwAAAGRycy9kb3ducmV2LnhtbE2PwU7DMBBE70j8g7VI3KiTRkAVsumhEhduFITUmxtv4wh7&#10;Hdlumvw9Lhe4rDSa0czbZjs7KyYKcfCMUK4KEMSd1wP3CJ8frw8bEDEp1sp6JoSFImzb25tG1dpf&#10;+J2mfepFLuFYKwST0lhLGTtDTsWVH4mzd/LBqZRl6KUO6pLLnZXroniSTg2cF4waaWeo+96fHcLz&#10;/OVpjLSjw2nqghmWjX1bEO/vyuIFRKI5/YXhip/Roc1MR39mHYVFyI+k33v1qscSxBFhXVUg20b+&#10;h29/AFBLAwQUAAAACACHTuJAj6wHhggCAAACBAAADgAAAGRycy9lMm9Eb2MueG1srVPNjtMwEL4j&#10;8Q6W7zTtirIlarpatipCWn6khQdwHKexiD3W2G1SHgDegBMX7jxXn4Ox05RlueyBizW2x9983zfj&#10;5VVvWrZX6DXYgs8mU86UlVBpuy34p4+bZwvOfBC2Ei1YVfCD8vxq9fTJsnO5uoAG2kohIxDr884V&#10;vAnB5VnmZaOM8BNwytJlDWhEoC1uswpFR+imzS6m0xdZB1g5BKm8p9P1cMlPiPgYQKhrLdUa5M4o&#10;GwZUVK0IJMk32nm+SmzrWsnwvq69CqwtOCkNaaUiFJdxzVZLkW9RuEbLEwXxGAoPNBmhLRU9Q61F&#10;EGyH+h8ooyWChzpMJJhsEJIcIRWz6QNv7hrhVNJCVnt3Nt3/P1j5bv8Bma5oEjizwlDDj9+/HX/8&#10;Ov78ymbRns75nLLuHOWF/hX0MTVK9e4W5GfPLNw0wm7VNSJ0jRIV0Usvs3tPBxwfQcruLVRUR+wC&#10;JKC+RhMByQ1G6NSaw7k1qg9M0uFifrlYzDmTdDV7fvlyPo/cMpGPjx368FqBYTEoOFLnE7jY3/ow&#10;pI4psZaFjW7b1P3W/nVAmPEkkY98B+ahL/uTGSVUB5KBMAwTfSUKGsAvnHU0SAW39G84a99YMiLO&#10;3BjgGJRjIKykhwUPnA3hTRhmc+dQbxvCHa2+JrM2OgmJrg4cTixpNJIVpzGOs3d/n7L+fN3V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NDeUTSAAAABAEAAA8AAAAAAAAAAQAgAAAAIgAAAGRycy9k&#10;b3ducmV2LnhtbFBLAQIUABQAAAAIAIdO4kCPrAeGCAIAAAIEAAAOAAAAAAAAAAEAIAAAACE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8C6DD4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F4350"/>
    <w:rsid w:val="0D96777E"/>
    <w:rsid w:val="100266A3"/>
    <w:rsid w:val="10623E07"/>
    <w:rsid w:val="307F4350"/>
    <w:rsid w:val="41CE39A6"/>
    <w:rsid w:val="60294DD5"/>
    <w:rsid w:val="6787326D"/>
    <w:rsid w:val="7725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仿宋" w:cs="Times New Roman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400</Characters>
  <Lines>0</Lines>
  <Paragraphs>0</Paragraphs>
  <TotalTime>1</TotalTime>
  <ScaleCrop>false</ScaleCrop>
  <LinksUpToDate>false</LinksUpToDate>
  <CharactersWithSpaces>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2025-12-02T07:21:00Z</dcterms:created>
  <dc:creator>土豆的大眼睛</dc:creator>
  <cp:lastModifiedBy>潘多拉</cp:lastModifiedBy>
  <cp:lastPrinted>2026-08-26T07:19:00Z</cp:lastPrinted>
  <dcterms:modified xsi:type="dcterms:W3CDTF">2026-09-02T08:53:43Z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2FD10DD7B1DA4AFC93D01449D8ABB3FA_13</vt:lpwstr>
  </property>
  <property fmtid="{D5CDD505-2E9C-101B-9397-08002B2CF9AE}" pid="4" name="KSOTemplateDocerSaveRecord">
    <vt:lpwstr>eyJoZGlkIjoiY2Y4MDQ4MjVhMzMwYmU2NDIwMGU1ZWRhOWZjMDY5MzEiLCJ1c2VySWQiOiIzMzIyNjc2OTQifQ==</vt:lpwstr>
  </property>
</Properties>
</file>