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ABEF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福建省2026年度考试录用公务员</w:t>
      </w:r>
    </w:p>
    <w:p w14:paraId="1324038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专业指导目录</w:t>
      </w:r>
    </w:p>
    <w:p w14:paraId="7EC21D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D0BF5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24E770B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若有必要，报考者还可以提供所学专业主干课程以及所在院校相关证明材料供招考单位审核时参考。本目录公布后，未被列入的专业，经有关主管部门审核，可于次年添加。</w:t>
      </w:r>
    </w:p>
    <w:p w14:paraId="7AC7E7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本目录由省级考录主管部门负责解释。</w:t>
      </w:r>
    </w:p>
    <w:p w14:paraId="70D9E46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1BB219E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一、哲学、文学、历史学大类</w:t>
      </w:r>
    </w:p>
    <w:p w14:paraId="5528E4F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4B5508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1.哲学类：哲学，逻辑学，宗教学，伦理学，马克思主义哲学，中国哲学，外国哲学，美学，科学技术哲学，科学技术史</w:t>
      </w:r>
    </w:p>
    <w:p w14:paraId="6FD7948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4B97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7F59BCF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A51E2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3.少数民族语言文学类：中国少数民族语言文学（藏语言文学、蒙古语言文学、维吾尔语言文学、朝鲜语言文学、哈萨克语言文学等），中国少数民族语言文化</w:t>
      </w:r>
    </w:p>
    <w:p w14:paraId="28202D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7BEAB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3E23040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B91A2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6B7964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31FCF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1612319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4F8DF2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77EFFF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87926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644F64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07DE23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二、经济学、管理学大类</w:t>
      </w:r>
    </w:p>
    <w:p w14:paraId="769E3AD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B21842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525B865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91F68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10.财政金融类：财政学，税收学，财政，财税大数据应用，税务，金融，金融学，经济与金融，金融数学，保险，保险学，金融工程，金融与管理，资产评估</w:t>
      </w:r>
      <w:bookmarkStart w:id="0" w:name="_GoBack"/>
      <w:bookmarkEnd w:id="0"/>
      <w:r>
        <w:rPr>
          <w:rFonts w:hint="eastAsia" w:ascii="宋体" w:hAnsi="宋体" w:eastAsia="宋体" w:cs="宋体"/>
          <w:color w:val="auto"/>
          <w:sz w:val="24"/>
          <w:szCs w:val="24"/>
        </w:rPr>
        <w:t>，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6A2DE9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34DF88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052132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3FDE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500FBA2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CFB1B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2D3ECD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3F5D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35B4F34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936B1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707040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7B2D3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063B96E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866BC8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39A644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552E8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14:paraId="66E923D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645C4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2A0B84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65F57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20.图书档案学类：图书馆学，档案（学），信息资源管理，情报学，信息管理与信息系统，图书档案管理，图书情报硕士，信息管理，图书情报与档案管理</w:t>
      </w:r>
    </w:p>
    <w:p w14:paraId="43A1EF4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985715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三、法学大类</w:t>
      </w:r>
    </w:p>
    <w:p w14:paraId="75E6D0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373C5A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59AE3E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2A01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1819CA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C5695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2AC431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D4987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4CB2B4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A97142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3C4C092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417FF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14E403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C29490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56E4FD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58124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四、教育学大类</w:t>
      </w:r>
    </w:p>
    <w:p w14:paraId="0C19512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FEA4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590256D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0FEBD3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5E1ACE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80C7C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6D0AA93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DD912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科学教育类：科学与技术教育，科学教育，小学科学教育，物理教育，化学教育，生物教育，地理教育，学科教学（化学），学科教学（地理），学科教学（物理），学科教学（生物），课程与教学论（小学教学），小学教育（科学方向）</w:t>
      </w:r>
    </w:p>
    <w:p w14:paraId="6AAB655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373CF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五、理学、工学大类</w:t>
      </w:r>
    </w:p>
    <w:p w14:paraId="5DF69C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6D9A0A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3F9D58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0B05A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7CF613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58770C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39315C5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F21CC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077CDC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B02FEC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4FF600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8DCF9B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37.天文学类：天文学，天体物理，天体测量与天体力学</w:t>
      </w:r>
    </w:p>
    <w:p w14:paraId="6863CF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1955EE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38.地质学类：地质学，地球化学，矿物学、岩石学、矿床学，古生物学及地层学，构造地质学，第四纪地质学</w:t>
      </w:r>
    </w:p>
    <w:p w14:paraId="130D84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A87BD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533E1CE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0CA5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40.地球物理学类：地球物理学，地球与空间科学，空间科学与技术，固体地球物理学，空间物理学，信息技术与地球物理，应用地球物理，空间信息与数字技术，防灾减灾科学与工程</w:t>
      </w:r>
    </w:p>
    <w:p w14:paraId="7D3493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14FE0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41.大气科学类：大气科学，应用气象学，气象学，大气物理学与大气环境，大气科学技术，大气探测技术，应用气象技术，防雷技术，雷电防护技术，资源与环境</w:t>
      </w:r>
    </w:p>
    <w:p w14:paraId="35DBF21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9181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42.海洋科学类：海洋科学，海洋技术，海洋资源与环境，海洋管理，军事海洋学，海洋生物资源与环境，物理海洋学，海洋化学，海洋生物学，海洋地质，海岸带综合管理，海洋物理（学）</w:t>
      </w:r>
    </w:p>
    <w:p w14:paraId="25D5750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6EE481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43.心理学类：心理学，应用心理学（含临床心理学方向、犯罪心理学、社会心理学、心理咨询等），基础心理学，发展与教育心理学，人格心理学，认知神经科学，临床心理学，应用心理硕士，心理健康教育，应用心理</w:t>
      </w:r>
    </w:p>
    <w:p w14:paraId="06952D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849BB6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44.系统科学类：系统理论，系统科学与工程，系统分析与集成</w:t>
      </w:r>
    </w:p>
    <w:p w14:paraId="4B022E2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5CAE6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4C19F1C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6D7A03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36B29DF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DF112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4DC6F2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36B316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14:paraId="47800E0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E7268E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7918348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2B7102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393C90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37C9CD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3506182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D63FE5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734D013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FC6AA0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53.计算机科学与技术类：计算机硬件技术类，计算机软件技术类，计算机网络技术类，计算机信息管理类，计算机多媒体技术类，计算机专门应用类</w:t>
      </w:r>
    </w:p>
    <w:p w14:paraId="15AB07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508C5A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0CDDC7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399AE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1D62B0A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3D512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245DF5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3318E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01BA46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AE10E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202664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687BF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73CB26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90E51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60.土建类：城乡规划类，建筑设计与风景园林类，土木工程类，市政工程类，建筑设备与能源环境类，工程管理类</w:t>
      </w:r>
    </w:p>
    <w:p w14:paraId="1B4572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91556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61.城乡规划类：城乡规划，城乡规划（学），城市规划，城市规划硕士，城市规划与设计，人文地理与城乡规划，资源环境与城乡规划管理，城镇规划，城市与区域规划，城市园林规划管理</w:t>
      </w:r>
    </w:p>
    <w:p w14:paraId="5354F0E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00092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3ED624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D9666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4DCDE4F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A6BDDD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14:paraId="52C378C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0873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56FE6C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7F5EDA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6F1ED3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36D7B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219C724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8D2191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0AE0066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81F58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51BFBA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86086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4C5B5C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ECEAD6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39108C5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0CEFD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72.交通运输类：交通运输综合管理类，交通运输装备类，公路运输类，铁道运输类，城市轨道运输类，水上运输类，民航运输类，港口运输类，管道运输类</w:t>
      </w:r>
    </w:p>
    <w:p w14:paraId="1E6445E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AE2C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06539A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2ECE7B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74.交通运输装备类：交通设备信息工程，交通建设与装备，载运工具运用工程，交通装备检测及控制工程</w:t>
      </w:r>
    </w:p>
    <w:p w14:paraId="1E3202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D4142A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68F1FD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E3DC2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4FA452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75464B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7925618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8A30F7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302161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A8616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316E54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33F6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4A9ACF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AB40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81.管道运输类：管道工程技术，管道工程施工，管道运输管理，管道交通运输，油气储运工程，油气储运技术</w:t>
      </w:r>
    </w:p>
    <w:p w14:paraId="4E5EE6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4CF00D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5CD70F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19E0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6A53D4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85E5C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6B412E7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A8D4F1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727E71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4CBE0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4BE11A7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0FDB6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386D4FB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16BCEF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4E24BFD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C477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89.工程力学类：理论与应用力学，工程力学，工程结构分析，一般力学与力学基础，固体力学，流体力学</w:t>
      </w:r>
    </w:p>
    <w:p w14:paraId="3A33C3E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29605E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14:paraId="4436F1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5EFBC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14:paraId="2F18F7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200B2C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92.林业工程类：森林工程，木材科学与工程，林产化工，木材科学与技术，林产化学加工，林产化学加工工程，林产科学与化学工程，家具设计与工程，林产化工技术，林业工程</w:t>
      </w:r>
    </w:p>
    <w:p w14:paraId="352FD52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D1C712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93.光学工程类：光学工程</w:t>
      </w:r>
    </w:p>
    <w:p w14:paraId="28B83CC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39B3C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62548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452BE7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EF6D79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六、医学大类</w:t>
      </w:r>
    </w:p>
    <w:p w14:paraId="6D6876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494DE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95.基础医学类：基础医学，人体解剖与组织胚胎学，免疫学，病原生物学，病理生理学，航空、航天和航海医学，运动人体科学，医学实验学，分子生物医学，病理学与病理生理学，转化医学，再生医学，人文医学</w:t>
      </w:r>
    </w:p>
    <w:p w14:paraId="0C5190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D7D59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08CFA7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872CF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0FECBDD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DB74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65D104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BFF7F8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34682B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5CAEC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100.法医学类：法医学</w:t>
      </w:r>
    </w:p>
    <w:p w14:paraId="00399A7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1B0BB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101.护理学类：护理学，助产，护理，社区护理，中西医结合护理学，护理硕士，助产学，临床医学（临床护理学）</w:t>
      </w:r>
    </w:p>
    <w:p w14:paraId="032DAF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D68AD3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102.药学类：药学，药物制剂，社会发展与药事管理（学），临床药学，药事管理，药物化学，海洋药学，药物分析学，药剂学，应用药学，微生物与生化药学，药理学，食品安全与药物化学，药物制剂技术，生药学，药学硕士</w:t>
      </w:r>
    </w:p>
    <w:p w14:paraId="31541C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9530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04ADF01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13215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七、农学大类</w:t>
      </w:r>
    </w:p>
    <w:p w14:paraId="34CC68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BB58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1C084A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5C07CD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0FA02F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3A8AD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09C6CEF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956F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282E19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E0548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58E757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1CDE61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八、军事学大类</w:t>
      </w:r>
    </w:p>
    <w:p w14:paraId="11B58B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9C12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14:paraId="3AF199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F3ACB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6B99035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DE944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111.军事测绘遥感类：测量工程，地图学与地理信息工程，工程物理，生化防护工程，国防工程与防护，伪装工程，舰船与海洋工程，飞行器系统与工程，空间工程，兵器工程，导弹工程，弹药工程，地雷爆破与破障工程</w:t>
      </w:r>
    </w:p>
    <w:p w14:paraId="3DEDD0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24971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112.军事控制测试类：火力指挥与控制工程，测控工程，无人机运用工程，无人机应用技术，探测工程</w:t>
      </w:r>
    </w:p>
    <w:p w14:paraId="280120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D6630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113.军事经济管理类：军队财务管理，装备经济管理，军队审计，军队采办，军事组织编制学，军队管理学，部队政治工作，部队财务会计，部队后勤管理，军队政治工作学，军事后勤学，后方专业勤务</w:t>
      </w:r>
    </w:p>
    <w:p w14:paraId="77A619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A5112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114.兵种指挥类：炮兵指挥，防空兵指挥，装甲兵指挥，工程兵指挥，防化兵指挥，联合战役学，军种战役学，合同战术学，兵种战术学，武警指挥</w:t>
      </w:r>
    </w:p>
    <w:p w14:paraId="358A112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088B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115.航空航天指挥类：航空飞行与指挥，地面领航与航空管制，航天指挥</w:t>
      </w:r>
    </w:p>
    <w:p w14:paraId="6E0B0D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AB7EE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116.信息作战指挥类：侦察与特种兵指挥，通信指挥，电子对抗指挥与工程，军事情报，作战信息管理，预警探测指挥，作战指挥学，军事运筹学，军事通信学，军事情报学，密码学，密码技术应用，军事教育训练学</w:t>
      </w:r>
    </w:p>
    <w:p w14:paraId="53324ED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D0172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117.保障指挥类：军事交通指挥与工程，汽车指挥，船艇指挥，航空兵场站指挥，国防工程指挥，装备保障指挥，军需勤务指挥，军事装备学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Y2NhMmQyOGRlNjRmNTU3ZjBiYzJhNzdmMzIxNTcifQ=="/>
    <w:docVar w:name="KSO_WPS_MARK_KEY" w:val="5cb39a02-e0b6-439c-9f4e-52843bb6c7c1"/>
  </w:docVars>
  <w:rsids>
    <w:rsidRoot w:val="00000000"/>
    <w:rsid w:val="014D28C9"/>
    <w:rsid w:val="028174CB"/>
    <w:rsid w:val="04FE5D48"/>
    <w:rsid w:val="28C2529D"/>
    <w:rsid w:val="331459F3"/>
    <w:rsid w:val="36BF40BB"/>
    <w:rsid w:val="3CA27424"/>
    <w:rsid w:val="41D7138F"/>
    <w:rsid w:val="5C82404F"/>
    <w:rsid w:val="5CE62A31"/>
    <w:rsid w:val="615269E1"/>
    <w:rsid w:val="626165F7"/>
    <w:rsid w:val="67D7735E"/>
    <w:rsid w:val="68CD0A1C"/>
    <w:rsid w:val="72A142FA"/>
    <w:rsid w:val="73853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30834</Words>
  <Characters>31101</Characters>
  <Lines>0</Lines>
  <Paragraphs>0</Paragraphs>
  <TotalTime>2376</TotalTime>
  <ScaleCrop>false</ScaleCrop>
  <LinksUpToDate>false</LinksUpToDate>
  <CharactersWithSpaces>31103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2024-01-22T07:58:00Z</dcterms:created>
  <dc:creator>LinYC</dc:creator>
  <cp:lastModifiedBy>Naivefi</cp:lastModifiedBy>
  <dcterms:modified xsi:type="dcterms:W3CDTF">2026-09-03T09:42:50Z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58C6E4DC6B28499D895B48423FA4C7E0_13</vt:lpwstr>
  </property>
</Properties>
</file>