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62AF7">
      <w:pPr>
        <w:widowControl/>
        <w:shd w:val="clear" w:color="auto" w:fill="FFFFFF"/>
        <w:spacing w:line="600" w:lineRule="exact"/>
        <w:ind w:left="0" w:leftChars="0" w:firstLineChars="0"/>
        <w:jc w:val="both"/>
        <w:rPr>
          <w:rFonts w:hint="default" w:ascii="Times New Roman" w:hAnsi="Times New Roman" w:eastAsia="仿宋" w:cs="Times New Roman"/>
          <w:snapToGrid w:val="0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napToGrid w:val="0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napToGrid w:val="0"/>
          <w:color w:val="000000"/>
          <w:sz w:val="32"/>
          <w:szCs w:val="32"/>
          <w:lang w:val="en-US" w:eastAsia="zh-CN"/>
        </w:rPr>
        <w:t>1</w:t>
      </w:r>
      <w:bookmarkStart w:id="0" w:name="_GoBack"/>
      <w:bookmarkEnd w:id="0"/>
    </w:p>
    <w:tbl>
      <w:tblPr>
        <w:tblStyle w:val="3"/>
        <w:tblW w:w="13642" w:type="dxa"/>
        <w:tblInd w:w="-2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863"/>
        <w:gridCol w:w="6060"/>
        <w:gridCol w:w="3604"/>
        <w:gridCol w:w="718"/>
        <w:gridCol w:w="919"/>
        <w:gridCol w:w="962"/>
      </w:tblGrid>
      <w:tr w14:paraId="5BB4E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36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9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泸州经纬玉阶餐饮服务有限公司招聘岗位要求表</w:t>
            </w:r>
          </w:p>
        </w:tc>
      </w:tr>
      <w:tr w14:paraId="5B651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18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EC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1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CF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5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E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薪酬标准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B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</w:t>
            </w:r>
          </w:p>
          <w:p w14:paraId="7274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方式</w:t>
            </w:r>
          </w:p>
        </w:tc>
      </w:tr>
      <w:tr w14:paraId="5580F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2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1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C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前厅</w:t>
            </w:r>
          </w:p>
          <w:p w14:paraId="48E6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经理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D5E9A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1.协助总经理完善服务标准与工作流程，并监督执行。</w:t>
            </w:r>
          </w:p>
          <w:p w14:paraId="75D2CC49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2.负责餐厅人员排班、考勤及绩效考核，保障营业时段服务到位。3.统筹餐厅日常管理，协调厨房、前台工作，确保运营顺畅。</w:t>
            </w:r>
          </w:p>
          <w:p w14:paraId="4B71476F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4.收集客情需求与市场信息，及时反馈并优化服务与菜品。</w:t>
            </w:r>
          </w:p>
          <w:p w14:paraId="6B2E07D3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5.组织员工做好菜品、酒水推销，控制餐厅成本及物料管理。</w:t>
            </w:r>
          </w:p>
          <w:p w14:paraId="6EE844C2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6.维护餐厅设施设备，保持整洁完好，及时报修。</w:t>
            </w:r>
          </w:p>
          <w:p w14:paraId="1036237A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7.妥善处理客诉与建议，提升顾客满意度。</w:t>
            </w:r>
          </w:p>
          <w:p w14:paraId="7D17CB88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8.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掌握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本地习俗禁忌，规范服务流程，抓好餐前、餐中、餐后管理。</w:t>
            </w:r>
          </w:p>
          <w:p w14:paraId="4E43997F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9.落实员工培训与技能提升，定期评估，调动员工积极性。</w:t>
            </w:r>
          </w:p>
          <w:p w14:paraId="0507BE82"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  <w:t>10.完成公司交办的其他工作。</w:t>
            </w:r>
          </w:p>
          <w:p w14:paraId="097E98F2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BB3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1.45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周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岁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及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以下，专科及以上学历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。</w:t>
            </w:r>
          </w:p>
          <w:p w14:paraId="3FE0837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kern w:val="2"/>
                <w:sz w:val="21"/>
                <w:szCs w:val="21"/>
                <w:lang w:val="en-US" w:eastAsia="zh-CN" w:bidi="zh-CN"/>
              </w:rPr>
              <w:t>2.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形象气质佳，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具有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1年以上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相关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工作经验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。</w:t>
            </w:r>
          </w:p>
          <w:p w14:paraId="68ED97D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3.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熟悉门店管理和服务方面的知识，具有熟练的服务技能。</w:t>
            </w:r>
          </w:p>
          <w:p w14:paraId="4E931208"/>
          <w:p w14:paraId="126A8CA7"/>
          <w:p w14:paraId="6EC6A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4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.有较高的处理门店突发事件的应变能力及对客沟通能力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。</w:t>
            </w:r>
          </w:p>
          <w:p w14:paraId="5E050664"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5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.热爱服务工作，工作踏实、认真，有较强的事业心和责任感。</w:t>
            </w:r>
          </w:p>
          <w:p w14:paraId="619A7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E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F7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bidi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具体薪酬以面议为准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50B9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劳务</w:t>
            </w:r>
          </w:p>
          <w:p w14:paraId="7E9CC14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派遣</w:t>
            </w:r>
          </w:p>
        </w:tc>
      </w:tr>
      <w:tr w14:paraId="7DC4F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DEC3E">
            <w:pPr>
              <w:bidi w:val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7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墩子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85640">
            <w:pPr>
              <w:widowControl/>
              <w:spacing w:line="320" w:lineRule="exact"/>
              <w:ind w:left="0" w:leftChars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1.根据菜单要求，负责食材准备与切配。</w:t>
            </w:r>
          </w:p>
          <w:p w14:paraId="21F524E9">
            <w:pPr>
              <w:widowControl/>
              <w:spacing w:line="320" w:lineRule="exact"/>
              <w:ind w:left="0" w:leftChars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2.负责食材验收、储存、保鲜和合理使用，避免浪费，控制成本。</w:t>
            </w:r>
          </w:p>
          <w:p w14:paraId="5067B4FF">
            <w:pPr>
              <w:widowControl/>
              <w:spacing w:line="320" w:lineRule="exact"/>
              <w:ind w:left="0" w:leftChars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3.每日营业后盘点库存，结合预订情况制定采购计划，保障食材供需平衡。</w:t>
            </w:r>
          </w:p>
          <w:p w14:paraId="1A092E78">
            <w:pPr>
              <w:widowControl/>
              <w:spacing w:line="320" w:lineRule="exact"/>
              <w:ind w:left="0" w:leftChars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4.负责简单烹饪任务，如员工餐等基础餐食。</w:t>
            </w:r>
          </w:p>
          <w:p w14:paraId="65D891EF">
            <w:pPr>
              <w:widowControl/>
              <w:spacing w:line="320" w:lineRule="exact"/>
              <w:ind w:left="0" w:leftChars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5.负责工作区域卫生整洁，确保食材清洗和工具设备清洁。</w:t>
            </w:r>
          </w:p>
          <w:p w14:paraId="5D37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6.与厨房其他人员紧密合作，确保厨房运作顺畅。</w:t>
            </w:r>
          </w:p>
          <w:p w14:paraId="090CBE18"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.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服从领导交办的其他事项。</w:t>
            </w:r>
          </w:p>
          <w:p w14:paraId="63BC2BA9">
            <w:pPr>
              <w:widowControl/>
              <w:spacing w:line="320" w:lineRule="exact"/>
              <w:ind w:left="0" w:leftChars="0" w:firstLineChars="0"/>
              <w:jc w:val="left"/>
              <w:textAlignment w:val="center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4B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1.具有1年以上后厨工作经验。</w:t>
            </w:r>
          </w:p>
          <w:p w14:paraId="6BE4A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2.无不良嗜好，身体健康。</w:t>
            </w:r>
          </w:p>
          <w:p w14:paraId="121D400F"/>
          <w:p w14:paraId="41A1B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3.工作认真负责，服务主动热情礼貌。有较强的事业心和责任感。</w:t>
            </w:r>
          </w:p>
          <w:p w14:paraId="2519A499"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4.有熟练的餐饮服务操作能力。</w:t>
            </w:r>
          </w:p>
          <w:p w14:paraId="4A8E0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94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D4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具体薪酬以面议为准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95734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劳务</w:t>
            </w:r>
          </w:p>
          <w:p w14:paraId="3B23B6F6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Arial Unicode MS" w:cs="Times New Roman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派遣</w:t>
            </w:r>
          </w:p>
        </w:tc>
      </w:tr>
      <w:tr w14:paraId="712CC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5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38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96F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勤杂工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1E48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1.负责餐具、厨具、餐盘、碗碟的清洗、消毒、分类存放，严格按清洗消毒流程操作，保持餐具洁净无油污、无水渍，及时回收前厅与后厨用过的餐具。</w:t>
            </w:r>
          </w:p>
          <w:p w14:paraId="509324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2.负责洗碗间、后厨地面、灶台周边、下水道、垃圾桶的清洁清理，保持区域干燥无积水、无杂物、无异味，定期擦拭保洁柜、货架，维护后厨环境卫生。</w:t>
            </w:r>
          </w:p>
          <w:p w14:paraId="33E57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3.协助厨师进行摘菜、洗菜、淘米、泡发干货、简单食材切配等餐前备餐工作，保证食材处理干净、摆放整齐。</w:t>
            </w:r>
          </w:p>
          <w:p w14:paraId="53DD9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4.协助搬运食材、物料，整理仓库与货架，做好食材分类摆放，配合完成原料领用、传递等工作。</w:t>
            </w:r>
          </w:p>
          <w:p w14:paraId="254BC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5.协助前厅进行上桌、撤桌、收碗、清理餐桌等服务，保障用餐与出餐顺畅。</w:t>
            </w:r>
          </w:p>
          <w:p w14:paraId="11885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6.合理使用清洁工具、洗洁精与消毒液，爱护洗碗设备，发现餐具破损、设备故障及时上报。</w:t>
            </w:r>
          </w:p>
          <w:p w14:paraId="1D612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7.服从后厨管理人员安排，完成临时指派的清洁、搬运、帮工等杂务，下班前做好区域卫生收尾，关闭水电气开关。</w:t>
            </w:r>
          </w:p>
          <w:p w14:paraId="7D7EC9B0"/>
          <w:p w14:paraId="2CBDEF90">
            <w:r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8.服从公司的其他工作安排。</w:t>
            </w:r>
          </w:p>
          <w:p w14:paraId="68EB4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A13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身体健康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，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讲究个人卫生，无传染性疾病。</w:t>
            </w:r>
          </w:p>
          <w:p w14:paraId="7A463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了解基本食品卫生常识，能按要求做好清洁、消毒工作。</w:t>
            </w:r>
          </w:p>
          <w:p w14:paraId="2A8D1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能吃苦耐劳，手脚麻利，服从工作安排，有团队协作意识。</w:t>
            </w:r>
          </w:p>
          <w:p w14:paraId="54979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工作认真负责，细心踏实，不偷懒、不推诿，责任心强。</w:t>
            </w:r>
          </w:p>
          <w:p w14:paraId="11C1C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能适应餐饮行业工作时间，接受早班、晚班及高峰期加班。</w:t>
            </w:r>
          </w:p>
          <w:p w14:paraId="0FD93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6.具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有后厨帮工、保洁相关工作经验者优先。</w:t>
            </w:r>
          </w:p>
          <w:p w14:paraId="3F2E89A7"/>
          <w:p w14:paraId="15EE0513"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品行端正，无不良嗜好，遵守门店各项规章制度。</w:t>
            </w:r>
          </w:p>
          <w:p w14:paraId="0D842F87"/>
          <w:p w14:paraId="47820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70DDCA"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6A6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具体薪酬以面议为准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CD4820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劳务</w:t>
            </w:r>
          </w:p>
          <w:p w14:paraId="487D9F8D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zh-CN"/>
              </w:rPr>
              <w:t>派遣</w:t>
            </w:r>
          </w:p>
        </w:tc>
      </w:tr>
    </w:tbl>
    <w:p w14:paraId="306FA16B"/>
    <w:sectPr>
      <w:pgSz w:w="16838" w:h="11906" w:orient="landscape"/>
      <w:pgMar w:top="1406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6746FE"/>
    <w:multiLevelType w:val="singleLevel"/>
    <w:tmpl w:val="A76746F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65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20"/>
    </w:pPr>
    <w:rPr>
      <w:rFonts w:ascii="Arial Unicode MS" w:hAnsi="Arial Unicode MS" w:eastAsia="Arial Unicode MS" w:cs="Arial Unicode MS"/>
      <w:sz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2026-08-06T09:39:24Z</dcterms:created>
  <dc:creator>BB</dc:creator>
  <cp:lastModifiedBy>巫翔宇</cp:lastModifiedBy>
  <dcterms:modified xsi:type="dcterms:W3CDTF">2026-08-06T09:40:13Z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eyJoZGlkIjoiMGY1MzAzYzljNzQ0NjQ4YTgwZDU5OGNjNDQ1MzY0MmUiLCJ1c2VySWQiOiIzNTUyOTgyMDAifQ==</vt:lpwstr>
  </property>
  <property fmtid="{D5CDD505-2E9C-101B-9397-08002B2CF9AE}" pid="4" name="ICV">
    <vt:lpwstr>33CAC8AE1CCA4757B66DD30E6779F31A_12</vt:lpwstr>
  </property>
</Properties>
</file>