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香洲区红荔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Layout w:type="fixed"/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Layout w:type="fixed"/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Layout w:type="fixed"/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Layout w:type="fixed"/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Layout w:type="fixed"/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Layout w:type="fixed"/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Layout w:type="fixed"/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Layout w:type="fixed"/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Layout w:type="fixed"/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Layout w:type="fixed"/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737BE1E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Layout w:type="fixed"/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Layout w:type="fixed"/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Layout w:type="fixed"/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Layout w:type="fixed"/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Layout w:type="fixed"/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Layout w:type="fixed"/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Layout w:type="fixed"/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Layout w:type="fixed"/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Layout w:type="fixed"/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Layout w:type="fixed"/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Layout w:type="fixed"/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86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333</Words>
  <Characters>337</Characters>
  <Lines>0</Lines>
  <Paragraphs>0</Paragraphs>
  <TotalTime>0</TotalTime>
  <ScaleCrop>false</ScaleCrop>
  <LinksUpToDate>false</LinksUpToDate>
  <CharactersWithSpaces>430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2025-07-19T07:09:00Z</dcterms:created>
  <dc:creator>CZK</dc:creator>
  <cp:lastModifiedBy>iPhone</cp:lastModifiedBy>
  <dcterms:modified xsi:type="dcterms:W3CDTF">2026-08-28T09:22:10Z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2025-07-21T15:41:00Z</vt:filetime>
  </property>
  <property fmtid="{D5CDD505-2E9C-101B-9397-08002B2CF9AE}" pid="4" name="KSOProductBuildVer">
    <vt:lpwstr>2052-26.8.0</vt:lpwstr>
  </property>
  <property fmtid="{D5CDD505-2E9C-101B-9397-08002B2CF9AE}" pid="5" name="ICV">
    <vt:lpwstr>7BFEE43DCBC3FCBFC2E2906A29A5A9C2_33</vt:lpwstr>
  </property>
  <property fmtid="{D5CDD505-2E9C-101B-9397-08002B2CF9AE}" pid="6" name="KSOTemplateDocerSaveRecord">
    <vt:lpwstr>eyJoZGlkIjoiMzY2ZjRlNmY3NmE0NzIyYmFiYzYxNTkwMjU5Y2FlNTEiLCJ1c2VySWQiOiIxMjE2OTA5MDAxIn0=</vt:lpwstr>
  </property>
</Properties>
</file>