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6A3D24">
      <w:pPr>
        <w:pStyle w:val="2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tbl>
      <w:tblPr>
        <w:tblStyle w:val="4"/>
        <w:tblW w:w="14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"/>
        <w:gridCol w:w="1613"/>
        <w:gridCol w:w="656"/>
        <w:gridCol w:w="642"/>
        <w:gridCol w:w="1490"/>
        <w:gridCol w:w="656"/>
        <w:gridCol w:w="628"/>
        <w:gridCol w:w="1407"/>
        <w:gridCol w:w="1901"/>
        <w:gridCol w:w="2119"/>
        <w:gridCol w:w="1175"/>
        <w:gridCol w:w="1244"/>
      </w:tblGrid>
      <w:tr w14:paraId="63EB6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7" w:hRule="atLeast"/>
        </w:trPr>
        <w:tc>
          <w:tcPr>
            <w:tcW w:w="14100" w:type="dxa"/>
            <w:gridSpan w:val="12"/>
            <w:shd w:val="clear" w:color="auto" w:fill="auto"/>
            <w:vAlign w:val="center"/>
          </w:tcPr>
          <w:p w14:paraId="58EB4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000000"/>
                <w:kern w:val="0"/>
                <w:sz w:val="44"/>
                <w:szCs w:val="44"/>
                <w:highlight w:val="none"/>
                <w:u w:val="none"/>
                <w:lang w:val="en-US" w:eastAsia="zh-CN" w:bidi="ar"/>
              </w:rPr>
              <w:t>晋江市东石镇人民政府公开招聘编外人员岗位表</w:t>
            </w:r>
          </w:p>
        </w:tc>
      </w:tr>
      <w:tr w14:paraId="47F01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5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05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    代码</w:t>
            </w:r>
          </w:p>
        </w:tc>
        <w:tc>
          <w:tcPr>
            <w:tcW w:w="16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0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招聘     人数</w:t>
            </w:r>
          </w:p>
        </w:tc>
        <w:tc>
          <w:tcPr>
            <w:tcW w:w="6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8D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性别     要求</w:t>
            </w:r>
          </w:p>
        </w:tc>
        <w:tc>
          <w:tcPr>
            <w:tcW w:w="14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BC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6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80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14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9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1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23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岗位主要职责</w:t>
            </w:r>
          </w:p>
        </w:tc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B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考试方式及折算比例</w:t>
            </w:r>
          </w:p>
        </w:tc>
      </w:tr>
      <w:tr w14:paraId="042E8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atLeast"/>
        </w:trPr>
        <w:tc>
          <w:tcPr>
            <w:tcW w:w="5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C697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6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B2A67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55B06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16F2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9DC9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63CBE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090F3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4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115A0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7962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1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36AF"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DC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D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面试</w:t>
            </w:r>
          </w:p>
        </w:tc>
      </w:tr>
      <w:tr w14:paraId="5818E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04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C4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5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党政综合办公室辅助人员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7B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B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B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18周岁—35周岁 (</w:t>
            </w:r>
            <w:r>
              <w:rPr>
                <w:rStyle w:val="7"/>
                <w:color w:val="auto"/>
                <w:sz w:val="21"/>
                <w:szCs w:val="21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90</w:t>
            </w:r>
            <w:r>
              <w:rPr>
                <w:rStyle w:val="7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月-200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月出生）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D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C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8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2528C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  <w:t>具有一定的计算机操作基础，能熟练使用办公软件，吃苦耐劳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D6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负责辅助公文收发流转、材料报送、文书打印等机关后勤保障工作。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F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05472">
            <w:pPr>
              <w:jc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100%</w:t>
            </w:r>
          </w:p>
        </w:tc>
      </w:tr>
      <w:tr w14:paraId="0A208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80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B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16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A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社会治理办公室辅助人员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3B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9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24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18周岁—35周岁 (</w:t>
            </w:r>
            <w:r>
              <w:rPr>
                <w:rStyle w:val="7"/>
                <w:color w:val="auto"/>
                <w:sz w:val="21"/>
                <w:szCs w:val="21"/>
                <w:highlight w:val="none"/>
                <w:lang w:val="en-US" w:eastAsia="zh-CN" w:bidi="ar"/>
              </w:rPr>
              <w:t>19</w:t>
            </w:r>
            <w:r>
              <w:rPr>
                <w:rStyle w:val="7"/>
                <w:rFonts w:hint="eastAsia"/>
                <w:color w:val="auto"/>
                <w:sz w:val="21"/>
                <w:szCs w:val="21"/>
                <w:highlight w:val="none"/>
                <w:lang w:val="en-US" w:eastAsia="zh-CN" w:bidi="ar"/>
              </w:rPr>
              <w:t>90</w:t>
            </w:r>
            <w:r>
              <w:rPr>
                <w:rStyle w:val="7"/>
                <w:color w:val="auto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月-200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年</w:t>
            </w:r>
            <w:r>
              <w:rPr>
                <w:rStyle w:val="8"/>
                <w:rFonts w:hint="eastAsia"/>
                <w:sz w:val="21"/>
                <w:szCs w:val="21"/>
                <w:highlight w:val="none"/>
                <w:lang w:val="en-US" w:eastAsia="zh-CN" w:bidi="ar"/>
              </w:rPr>
              <w:t>8</w:t>
            </w:r>
            <w:r>
              <w:rPr>
                <w:rStyle w:val="8"/>
                <w:sz w:val="21"/>
                <w:szCs w:val="21"/>
                <w:highlight w:val="none"/>
                <w:lang w:val="en-US" w:eastAsia="zh-CN" w:bidi="ar"/>
              </w:rPr>
              <w:t>月出生）</w:t>
            </w:r>
          </w:p>
        </w:tc>
        <w:tc>
          <w:tcPr>
            <w:tcW w:w="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3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C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1C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法学类、中国语言文学类</w:t>
            </w:r>
          </w:p>
        </w:tc>
        <w:tc>
          <w:tcPr>
            <w:tcW w:w="1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E97BE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  <w:t>具备较好的文字功底，能熟练操作办公软件、独立撰写各类综合性材料</w:t>
            </w:r>
          </w:p>
        </w:tc>
        <w:tc>
          <w:tcPr>
            <w:tcW w:w="2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D823E"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1"/>
                <w:szCs w:val="21"/>
                <w:highlight w:val="none"/>
                <w:u w:val="none"/>
              </w:rPr>
              <w:t>负责协助开展内业文档整理及文书起草撰写工作。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BB693">
            <w:pPr>
              <w:jc w:val="center"/>
              <w:rPr>
                <w:rFonts w:hint="eastAsia" w:ascii="楷体_GB2312" w:hAnsi="宋体" w:eastAsia="楷体_GB2312" w:cs="楷体_GB2312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楷体_GB2312" w:hAnsi="宋体" w:eastAsia="楷体_GB2312" w:cs="楷体_GB2312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100%</w:t>
            </w:r>
          </w:p>
        </w:tc>
      </w:tr>
    </w:tbl>
    <w:p w14:paraId="6CCD8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0" w:lineRule="atLeast"/>
        <w:ind w:left="0" w:leftChars="0" w:right="0" w:rightChars="0"/>
        <w:textAlignment w:val="auto"/>
        <w:outlineLvl w:val="9"/>
        <w:rPr>
          <w:highlight w:val="none"/>
        </w:rPr>
      </w:pPr>
      <w:bookmarkStart w:id="0" w:name="_GoBack"/>
      <w:bookmarkEnd w:id="0"/>
    </w:p>
    <w:sectPr>
      <w:pgSz w:w="16838" w:h="11906" w:orient="landscape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B3C67"/>
    <w:rsid w:val="0A080579"/>
    <w:rsid w:val="14A47469"/>
    <w:rsid w:val="1B78310F"/>
    <w:rsid w:val="1CEB1EDF"/>
    <w:rsid w:val="1FC84789"/>
    <w:rsid w:val="295F7A1A"/>
    <w:rsid w:val="296368E5"/>
    <w:rsid w:val="2CB8194F"/>
    <w:rsid w:val="36B64E5F"/>
    <w:rsid w:val="372025D6"/>
    <w:rsid w:val="396D5B95"/>
    <w:rsid w:val="3AA329D3"/>
    <w:rsid w:val="3B277EFF"/>
    <w:rsid w:val="3FA41A44"/>
    <w:rsid w:val="40901ED3"/>
    <w:rsid w:val="4E5962E2"/>
    <w:rsid w:val="4EA369EB"/>
    <w:rsid w:val="59311D91"/>
    <w:rsid w:val="59917807"/>
    <w:rsid w:val="5DA47F26"/>
    <w:rsid w:val="64AB0363"/>
    <w:rsid w:val="67B30D96"/>
    <w:rsid w:val="691B1880"/>
    <w:rsid w:val="6F051FAC"/>
    <w:rsid w:val="6F3325A1"/>
    <w:rsid w:val="713803CE"/>
    <w:rsid w:val="73356D7F"/>
    <w:rsid w:val="75011DAF"/>
    <w:rsid w:val="7666388B"/>
    <w:rsid w:val="7880607D"/>
    <w:rsid w:val="7B92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Acetate"/>
    <w:basedOn w:val="1"/>
    <w:semiHidden/>
    <w:qFormat/>
    <w:uiPriority w:val="0"/>
    <w:pPr>
      <w:widowControl/>
    </w:pPr>
    <w:rPr>
      <w:rFonts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91"/>
    <w:basedOn w:val="5"/>
    <w:qFormat/>
    <w:uiPriority w:val="0"/>
    <w:rPr>
      <w:rFonts w:hint="eastAsia" w:ascii="楷体" w:hAnsi="楷体" w:eastAsia="楷体" w:cs="楷体"/>
      <w:color w:val="FF0000"/>
      <w:sz w:val="22"/>
      <w:szCs w:val="22"/>
      <w:u w:val="none"/>
    </w:rPr>
  </w:style>
  <w:style w:type="character" w:customStyle="1" w:styleId="8">
    <w:name w:val="font21"/>
    <w:basedOn w:val="5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290</Words>
  <Characters>318</Characters>
  <Lines>0</Lines>
  <Paragraphs>0</Paragraphs>
  <TotalTime>1</TotalTime>
  <ScaleCrop>false</ScaleCrop>
  <LinksUpToDate>false</LinksUpToDate>
  <CharactersWithSpaces>334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crystal</cp:lastModifiedBy>
  <dcterms:modified xsi:type="dcterms:W3CDTF">2026-08-27T07:37:49Z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eyJoZGlkIjoiMGJkZWQ2NjlmYjgxNjNmNzM1NWViMmM4M2E3NWYxNzQiLCJ1c2VySWQiOiI5OTM2MTU4ODgifQ==</vt:lpwstr>
  </property>
  <property fmtid="{D5CDD505-2E9C-101B-9397-08002B2CF9AE}" pid="4" name="ICV">
    <vt:lpwstr>B0683672F13149EEA8CFEB851F8BC18E_13</vt:lpwstr>
  </property>
</Properties>
</file>