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7D9670">
      <w:pPr>
        <w:pStyle w:val="2"/>
        <w:spacing w:before="0" w:after="0" w:line="240" w:lineRule="auto"/>
        <w:rPr>
          <w:rFonts w:hint="default" w:ascii="黑体" w:hAnsi="黑体" w:eastAsia="黑体" w:cs="黑体"/>
          <w:b w:val="0"/>
          <w:bCs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lang w:val="en-US" w:eastAsia="zh-CN"/>
        </w:rPr>
        <w:t>附件</w:t>
      </w:r>
      <w:r>
        <w:rPr>
          <w:rFonts w:hint="eastAsia" w:ascii="黑体" w:hAnsi="黑体" w:cs="黑体"/>
          <w:b w:val="0"/>
          <w:bCs/>
          <w:lang w:val="en-US" w:eastAsia="zh-CN"/>
        </w:rPr>
        <w:t>1</w:t>
      </w:r>
    </w:p>
    <w:p w14:paraId="409177C1">
      <w:pPr>
        <w:pStyle w:val="2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5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52"/>
          <w:lang w:val="en-US" w:eastAsia="zh-CN"/>
        </w:rPr>
        <w:t>杰翎酒管公司温德姆酒店项目用工招聘计划表</w:t>
      </w:r>
    </w:p>
    <w:bookmarkEnd w:id="0"/>
    <w:p w14:paraId="574A3861">
      <w:pPr>
        <w:rPr>
          <w:rFonts w:hint="eastAsia"/>
          <w:lang w:val="en-US" w:eastAsia="zh-CN"/>
        </w:rPr>
      </w:pPr>
    </w:p>
    <w:tbl>
      <w:tblPr>
        <w:tblStyle w:val="5"/>
        <w:tblW w:w="5822" w:type="pct"/>
        <w:tblInd w:w="-9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"/>
        <w:gridCol w:w="675"/>
        <w:gridCol w:w="735"/>
        <w:gridCol w:w="660"/>
        <w:gridCol w:w="705"/>
        <w:gridCol w:w="780"/>
        <w:gridCol w:w="8925"/>
        <w:gridCol w:w="2250"/>
      </w:tblGrid>
      <w:tr w14:paraId="186A0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12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 w:val="0"/>
            <w:vAlign w:val="center"/>
          </w:tcPr>
          <w:p w14:paraId="5C7EA6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B09F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需求</w:t>
            </w:r>
          </w:p>
          <w:p w14:paraId="3DE593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岗位</w:t>
            </w:r>
          </w:p>
        </w:tc>
        <w:tc>
          <w:tcPr>
            <w:tcW w:w="24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09B7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需求</w:t>
            </w:r>
          </w:p>
          <w:p w14:paraId="41546D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4409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B769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任职人员资格条件</w:t>
            </w:r>
          </w:p>
        </w:tc>
      </w:tr>
      <w:tr w14:paraId="23FB2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CA3B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BAA9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08DA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C275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62ED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8DFE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2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90B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993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任职资格条件</w:t>
            </w:r>
          </w:p>
        </w:tc>
      </w:tr>
      <w:tr w14:paraId="2B016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4" w:hRule="atLeast"/>
        </w:trPr>
        <w:tc>
          <w:tcPr>
            <w:tcW w:w="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966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C251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总经理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63DB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B9C1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本科及以上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7C7C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1BFD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45周岁（含）以下</w:t>
            </w:r>
          </w:p>
        </w:tc>
        <w:tc>
          <w:tcPr>
            <w:tcW w:w="2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73395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一、开业筹备阶段</w:t>
            </w:r>
          </w:p>
          <w:p w14:paraId="3C499C6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1.整体规划与预算：编制开业预算及资金计划，制定筹备进度表，保障开业顺利推进。</w:t>
            </w:r>
          </w:p>
          <w:p w14:paraId="418A247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2.设计与工程管控：参与设计及功能布局评审并提出运营建议，监督施工进度质量，参与关键节点验收。</w:t>
            </w:r>
          </w:p>
          <w:p w14:paraId="3D7113C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3.团队搭建与培训：组建核心管理团队，统筹招聘及系统化培训，塑造服务文化。</w:t>
            </w:r>
          </w:p>
          <w:p w14:paraId="4590640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4.运营体系构建：建立运营系统、服务流程、管理制度，制定物资采购计划及市场销售策略。</w:t>
            </w:r>
          </w:p>
          <w:p w14:paraId="1A0A9F7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5.证照与政府关系：协调办理各类许可证照，搭建良好政府公共关系。</w:t>
            </w:r>
          </w:p>
          <w:p w14:paraId="4412FA3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二、运营阶段</w:t>
            </w:r>
          </w:p>
          <w:p w14:paraId="246B5A8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1.战略与目标管理：制定年度经营计划、预算及管理目标，报业主审批后实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施，确保完成GOP（经营毛利）、RevPAR（每间可售房收入）等核心指标。</w:t>
            </w:r>
          </w:p>
          <w:p w14:paraId="5B0F935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2.日常运营统筹：协调市场销售、房务、餐饮等各部门，保障服务品质及运营效率达高星级标准。</w:t>
            </w:r>
          </w:p>
          <w:p w14:paraId="67EFFF4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3. 成本与盈利管控：执行预算、严控成本，审阅财务报表，提升盈利能力，保障国有资产安全收益。</w:t>
            </w:r>
          </w:p>
          <w:p w14:paraId="4060D5E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4.市场与品牌提升：领导团队制定执行市场策略，提升市场占有率、平均房价及品牌美誉度。</w:t>
            </w:r>
          </w:p>
          <w:p w14:paraId="5EBA790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5.服务质量与客情管理：建立服务标准体系，处理重大客诉，提升宾客满意度及忠诚度。</w:t>
            </w:r>
          </w:p>
          <w:p w14:paraId="00CF594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6.团队建设与管理：培育高素质团队，营造积极廉洁文化，负责核心管理人员绩效评估与发展。</w:t>
            </w:r>
          </w:p>
          <w:p w14:paraId="348BC44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7.安全管理：履行安全第一责任人职责，保障消防、食品等全领域安全，建立应急处理机制。</w:t>
            </w:r>
          </w:p>
          <w:p w14:paraId="16C1C4D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8.业主沟通：定期汇报经营状况及重大事项，执行“三重一大”决策制度，保障业主意图落地。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8EB38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1.5年以上国际连锁品牌酒店总监级岗位工作经历；</w:t>
            </w:r>
          </w:p>
          <w:p w14:paraId="4BA41E8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2.至少2年五星级酒店驻店经理/运营总监/行政助理经理或以上职位工作经历；</w:t>
            </w:r>
          </w:p>
          <w:p w14:paraId="0D64F34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u w:val="none"/>
              </w:rPr>
              <w:t>至少具备1个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国际连锁品牌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u w:val="none"/>
              </w:rPr>
              <w:t>酒店开业筹备经验；</w:t>
            </w:r>
          </w:p>
          <w:p w14:paraId="251FC05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4.10年以上国际连锁品牌酒店总监级岗位工作经历者，年龄限制可放宽至50周岁（含）以下。</w:t>
            </w:r>
          </w:p>
        </w:tc>
      </w:tr>
      <w:tr w14:paraId="2CA1C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B1F8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F373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市场销售总监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FAE2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B862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eastAsia="zh-CN"/>
              </w:rPr>
              <w:t>本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科及以上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EEE9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8AB3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45周岁（含）以下</w:t>
            </w:r>
          </w:p>
        </w:tc>
        <w:tc>
          <w:tcPr>
            <w:tcW w:w="2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714116">
            <w:pPr>
              <w:pStyle w:val="7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一、开业筹备阶段</w:t>
            </w:r>
          </w:p>
          <w:p w14:paraId="29149B10">
            <w:pPr>
              <w:pStyle w:val="7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1.市场调研与战略制定：深入分析本地市场、竞争对手及目标客群，撰写市场调研报告，并据此制定酒店市场进入战略、品牌定位、价格体系及销售预算。</w:t>
            </w:r>
          </w:p>
          <w:p w14:paraId="57AB668A">
            <w:pPr>
              <w:pStyle w:val="7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2.销售体系与团队建设：构建完整的市场销售体系，包括销售流程、合同模板及客户管理系统；组建销售团队，负责人员招聘与培训，提升团队产品知识与销售技能。</w:t>
            </w:r>
          </w:p>
          <w:p w14:paraId="6A3138E2">
            <w:pPr>
              <w:pStyle w:val="7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3.客户开发与资源整合：主导开业预售，重点开拓企业客户、MICE（会议）、旅行社、OTA及婚宴市场；建立初步客户关系并签署合作协议，协同集团销售及GSO（集团销售办公室）引入客户资源。</w:t>
            </w:r>
          </w:p>
          <w:p w14:paraId="4C8C9E99">
            <w:pPr>
              <w:pStyle w:val="7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4.营销推广与品牌建设：制定并实施开业前媒体宣传、公关活动及数字营销计划，建立官网及社交媒体内容体系，统筹广告投放与媒体合作。</w:t>
            </w:r>
          </w:p>
          <w:p w14:paraId="484A3CCB">
            <w:pPr>
              <w:pStyle w:val="7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5.与总经理、财务总监共同制定营收目标。</w:t>
            </w:r>
          </w:p>
          <w:p w14:paraId="1040201B">
            <w:pPr>
              <w:pStyle w:val="7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6.与房务、餐饮等部门协调，确保产品设置符合市场需求。</w:t>
            </w:r>
          </w:p>
          <w:p w14:paraId="35BF696A">
            <w:pPr>
              <w:pStyle w:val="7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7.协助人力资源部制定销售部的薪酬激励方案。</w:t>
            </w:r>
          </w:p>
          <w:p w14:paraId="32CE67E9">
            <w:pPr>
              <w:pStyle w:val="7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二、运营阶段：</w:t>
            </w:r>
          </w:p>
          <w:p w14:paraId="78D5C55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1.领导销售团队完成客房、宴会及餐饮等营收与利润目标，负责部门年度预算的编制与执行，有效控制成本并确保投资回报率。</w:t>
            </w:r>
          </w:p>
          <w:p w14:paraId="2691894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2.持续监测市场与竞争对手动态，定期进行业务数据分析，及时调整销售策略与定价，保持市场竞争力，并定期汇报销售业绩。</w:t>
            </w:r>
          </w:p>
          <w:p w14:paraId="2EB7AD8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3.负责销售团队的绩效管理、激励与评估，设定个人业绩目标，组织销售会议与培训，提升团队整体专业能力。</w:t>
            </w:r>
          </w:p>
          <w:p w14:paraId="0F5C25E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4.全面负责酒店品牌形象建设与市场推广，包括广告、公关、社交媒体运营等，提升酒店知名度与美誉度。</w:t>
            </w:r>
          </w:p>
          <w:p w14:paraId="3FBE032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5.维护与OTA、媒体、行业协会及战略客户的核心合作关系，处理重大客户投诉与需求，保障客户满意度。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B82BB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beforeAutospacing="0" w:after="0" w:afterAutospacing="0" w:line="260" w:lineRule="exact"/>
              <w:ind w:left="0" w:right="0" w:hanging="36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  <w:p w14:paraId="3C137135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1.至少5年国际连锁品牌酒店市场销售岗位工作经历；</w:t>
            </w:r>
          </w:p>
          <w:p w14:paraId="2E909D05">
            <w:pPr>
              <w:pStyle w:val="4"/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2.至少2年销售副总监或以上岗位工作经历；</w:t>
            </w:r>
          </w:p>
          <w:p w14:paraId="7206B1CD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3.精通酒店各市场板块（客房、宴会、MICE、餐饮及OTA等）的销售与管理，具备出色的市场分析、战略制定及预算编制能力。</w:t>
            </w:r>
          </w:p>
          <w:p w14:paraId="5B6992C3">
            <w:pP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4.形象专业，具备较强的抗压、多任务处理及问题解决能力。</w:t>
            </w:r>
          </w:p>
        </w:tc>
      </w:tr>
      <w:tr w14:paraId="58861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C7BF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BA8E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餐饮总监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0AFF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4A6B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专科及以上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FBEE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C8FE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45周岁（含）以下</w:t>
            </w:r>
          </w:p>
        </w:tc>
        <w:tc>
          <w:tcPr>
            <w:tcW w:w="2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D6DA88">
            <w:pPr>
              <w:pStyle w:val="7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一、开业筹备阶段：</w:t>
            </w:r>
          </w:p>
          <w:p w14:paraId="31F2F08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1.负责餐饮部门全面筹备工作，包括组织架构设计、人员编制核定及开业预算编制。</w:t>
            </w:r>
          </w:p>
          <w:p w14:paraId="400C69F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2.建立餐饮运营所需的各项制度、服务流程与标准及食品卫生与安全标准。</w:t>
            </w:r>
          </w:p>
          <w:p w14:paraId="14C2991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3.协助厨房及餐厅空间规划、设备选型与采购，确保符合运营需求与品牌标准。</w:t>
            </w:r>
          </w:p>
          <w:p w14:paraId="0D18386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4.主导餐饮团队招募与培训，制定系统化开业培训计划。</w:t>
            </w:r>
          </w:p>
          <w:p w14:paraId="45095C7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5.策划开业初期餐饮推广方案及特色活动，为酒店开业营造餐饮亮点。</w:t>
            </w:r>
          </w:p>
          <w:p w14:paraId="6B2D9E54">
            <w:pPr>
              <w:pStyle w:val="7"/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二、运营阶段</w:t>
            </w:r>
          </w:p>
          <w:p w14:paraId="425CDDD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1.全面负责酒店所有餐饮场所的日常运营与管理，确保服务品质与客人满意度。</w:t>
            </w:r>
          </w:p>
          <w:p w14:paraId="2366E1B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2.制定并执行餐饮年度经营计划与预算，完成既定的营收与利润指标。</w:t>
            </w:r>
          </w:p>
          <w:p w14:paraId="7EB0135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3.持续优化菜品结构、服务流程与用餐体验，提升餐饮竞争力。</w:t>
            </w:r>
          </w:p>
          <w:p w14:paraId="7994B49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4.严格控制餐饮成本，包括食材、人力及运营费用，实现高效资源利用。</w:t>
            </w:r>
          </w:p>
          <w:p w14:paraId="743D9C2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5.维护重要客户关系，处理重大宾客反馈与突发事件。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1913E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tabs>
                <w:tab w:val="left" w:pos="8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1.具备5年以上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国际连锁品牌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酒店餐饮管理经验；</w:t>
            </w:r>
          </w:p>
          <w:p w14:paraId="36A10FA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2.至少2年酒店行业餐厅经理或以上职位任职经历；</w:t>
            </w:r>
          </w:p>
          <w:p w14:paraId="1141FC7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3.具有酒店开业筹备经验者优先；</w:t>
            </w:r>
          </w:p>
          <w:p w14:paraId="7AED50C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4.出色的团队领导力和培训能力，能有效组建、激励和发展高素质餐饮团队。</w:t>
            </w:r>
          </w:p>
        </w:tc>
      </w:tr>
      <w:tr w14:paraId="5E029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</w:trPr>
        <w:tc>
          <w:tcPr>
            <w:tcW w:w="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6D0C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2B27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IT经理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DDBA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3322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本科及以上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EB88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计算机类、信息管理与信息系统专业、电子信息类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FF7B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40周岁（含）以下</w:t>
            </w:r>
          </w:p>
        </w:tc>
        <w:tc>
          <w:tcPr>
            <w:tcW w:w="2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EC38D4">
            <w:pPr>
              <w:pStyle w:val="7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一、开业筹备阶段：</w:t>
            </w:r>
          </w:p>
          <w:p w14:paraId="1E0959E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1.参与酒店筹建阶段的IT与弱电工程规划，审核机电及装修设计中IT相关部分（如机房、综合布线、网络覆盖等），确保符合品牌标准与运营需求。</w:t>
            </w:r>
          </w:p>
          <w:p w14:paraId="01F43E7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2.评估智能化系统（如客房控制、安防、音视频会议及物联网设备）集成方案，参与制定IT基础设施建设及软硬件采购计划，协助IT系统选型与技术标书审核。</w:t>
            </w:r>
          </w:p>
          <w:p w14:paraId="1DB7DE8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3.监督综合布线、弱电管道等隐蔽工程施工质量，协调IT系统与机电、消防等专业的接口兼容，参与阶段性测试及隐蔽工程验收。</w:t>
            </w:r>
          </w:p>
          <w:p w14:paraId="74E473D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4.确保所有IT设施通过品牌技术验收，协助制定系统调试与数据初始化计划，实现顺利移交运营。</w:t>
            </w:r>
          </w:p>
          <w:p w14:paraId="0B4B242A">
            <w:pPr>
              <w:pStyle w:val="7"/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二、开业后运营阶段：</w:t>
            </w:r>
          </w:p>
          <w:p w14:paraId="630FA56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1.系统运维：确保所有IT系统7×24小时稳定运行，及时处理系统故障。</w:t>
            </w:r>
          </w:p>
          <w:p w14:paraId="75D576F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2.用户支持：为各部门提供技术支持和培训，解决日常技术问题。</w:t>
            </w:r>
          </w:p>
          <w:p w14:paraId="422E3AD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3.安全管理：实施网络安全措施，保护酒店和客人数据安全。</w:t>
            </w:r>
          </w:p>
          <w:p w14:paraId="6688503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4.预算管理：控制IT部门运营预算，优化资源分配。</w:t>
            </w:r>
          </w:p>
          <w:p w14:paraId="6FBC11C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5.技术升级：评估和引入新技术，提升酒店技术水平和客户体验。</w:t>
            </w:r>
          </w:p>
          <w:p w14:paraId="689B86A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6.供应商管理：管理与IT供应商的合作关系，确保服务质量。</w:t>
            </w:r>
          </w:p>
          <w:p w14:paraId="5A3369A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7.应急响应：制定和执行灾难恢复和业务连续性计划。</w:t>
            </w:r>
          </w:p>
          <w:p w14:paraId="0D9E35D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8.报告分析：定期向管理层汇报IT系统运行情况和改进建议。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5AE1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1.5年以上酒店IT系统管理工作经历，</w:t>
            </w:r>
          </w:p>
          <w:p w14:paraId="3B148A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2.至少1年国际连锁品牌酒店IT经理及以上岗位工作经历；</w:t>
            </w:r>
          </w:p>
          <w:p w14:paraId="099ACB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3.熟悉Opera管理系统，精通酒店系统管理知识，熟练掌握酒店IT服务与系统运维管理，全面了解酒店业务流程和管理、风险识别与控制。</w:t>
            </w:r>
          </w:p>
        </w:tc>
      </w:tr>
      <w:tr w14:paraId="72C90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F96A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36F7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采购经理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1B26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F41A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本科及以上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DE8E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物流管理与工程类、旅游管理类、工商管理类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24C9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40周岁（含）以下</w:t>
            </w:r>
          </w:p>
        </w:tc>
        <w:tc>
          <w:tcPr>
            <w:tcW w:w="2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D3E8CE">
            <w:pPr>
              <w:pStyle w:val="7"/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一、开业筹备阶段：</w:t>
            </w:r>
          </w:p>
          <w:p w14:paraId="2A3940F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学习并融入业主方的招采流程与规范，完善采购实施细则与供应商管理机制。</w:t>
            </w:r>
          </w:p>
          <w:p w14:paraId="451642A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2.协同各部门制定开业采购总清单及预算，涵盖运营设备、FF&amp;E（家具、固定装置和设备）、OS&amp;E（运营物资）、食材酒水等类别，设计并优化从申请、寻源、招标到付款的全流程。</w:t>
            </w:r>
          </w:p>
          <w:p w14:paraId="1F1FDD9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3.开发并评估供应商资源，建立合格供应商名录；严格遵循“三重一大”决策要求，协助完成重大项目的招标、谈判及合同签订，确保程序合规、资料完备、风险可控。</w:t>
            </w:r>
          </w:p>
          <w:p w14:paraId="3D3FC13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4.制定采购时间表并跟踪物资到位进度，协调大型设备的运输、安装及验收，建立到货台账，协助完成初验与正式验收，保障开业进度。</w:t>
            </w:r>
          </w:p>
          <w:p w14:paraId="434AA5F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二、运营阶段：</w:t>
            </w:r>
          </w:p>
          <w:p w14:paraId="1864391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1.负责审核各部门采购申请，确保其合理性并符合预算要求，严格按采购流程（如招标、竞争性谈判、询价等）执行采购任务，保障物资持续供应。</w:t>
            </w:r>
          </w:p>
          <w:p w14:paraId="37FFF80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2.持续开展市场调研和成本分析，优化采购成本，定期评估供应商绩效并动态更新合格供应商名录，维护核心合作伙伴关系。</w:t>
            </w:r>
          </w:p>
          <w:p w14:paraId="5510428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3.协同仓库及使用部门监控库存，制定科学采购计划，避免积压与缺货，协助财务控制采购支出在预算范围内。</w:t>
            </w:r>
          </w:p>
          <w:p w14:paraId="05090F2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4.确保所有采购流程规范透明、档案完整可溯，坚决杜绝商业贿赂，秉持廉洁自律，随时接受内外部审计监督。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CC94B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1.5年以上采购岗位工作经历；</w:t>
            </w:r>
          </w:p>
          <w:p w14:paraId="71E60CFF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至少1年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国际连锁品牌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酒店采购岗位工作经历；</w:t>
            </w:r>
          </w:p>
          <w:p w14:paraId="02EAAD8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3.拥有完整酒店筹备期采购经验或国有企业/政府事业单位采购经验者优先；</w:t>
            </w:r>
          </w:p>
          <w:p w14:paraId="0CEC28C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4.具备优秀的商务谈判、沟通及文书能力，熟练使用Office办公软件及采购/ERP系统。</w:t>
            </w:r>
          </w:p>
          <w:p w14:paraId="4F6DFC77">
            <w:pPr>
              <w:rPr>
                <w:rFonts w:hint="eastAsia" w:ascii="仿宋_GB2312" w:hAnsi="仿宋_GB2312" w:eastAsia="仿宋_GB2312" w:cs="仿宋_GB2312"/>
                <w:highlight w:val="none"/>
              </w:rPr>
            </w:pPr>
          </w:p>
          <w:p w14:paraId="2E3505A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  <w:p w14:paraId="64DF462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</w:tr>
    </w:tbl>
    <w:p w14:paraId="61596BCB">
      <w:pPr>
        <w:pStyle w:val="2"/>
        <w:jc w:val="right"/>
        <w:rPr>
          <w:rFonts w:hint="eastAsia"/>
          <w:lang w:val="en-US" w:eastAsia="zh-CN"/>
        </w:rPr>
        <w:sectPr>
          <w:pgSz w:w="16838" w:h="11906" w:orient="landscape"/>
          <w:pgMar w:top="1587" w:right="1984" w:bottom="1474" w:left="2098" w:header="851" w:footer="1417" w:gutter="0"/>
          <w:pgNumType w:fmt="decimal"/>
          <w:cols w:space="0" w:num="1"/>
          <w:titlePg/>
          <w:rtlGutter w:val="0"/>
          <w:docGrid w:type="lines" w:linePitch="315" w:charSpace="0"/>
        </w:sectPr>
      </w:pPr>
    </w:p>
    <w:p w14:paraId="7265DFF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466B3B"/>
    <w:multiLevelType w:val="multilevel"/>
    <w:tmpl w:val="8C466B3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9EE2C05A"/>
    <w:multiLevelType w:val="singleLevel"/>
    <w:tmpl w:val="9EE2C05A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782FC7"/>
    <w:rsid w:val="5878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正文2"/>
    <w:basedOn w:val="8"/>
    <w:next w:val="1"/>
    <w:qFormat/>
    <w:uiPriority w:val="0"/>
    <w:rPr>
      <w:rFonts w:ascii="Calibri" w:hAnsi="Calibri" w:cs="Calibri"/>
    </w:rPr>
  </w:style>
  <w:style w:type="paragraph" w:customStyle="1" w:styleId="8">
    <w:name w:val="正文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2026-08-25T07:43:00Z</dcterms:created>
  <dc:creator>David丶Kun</dc:creator>
  <cp:lastModifiedBy>David丶Kun</cp:lastModifiedBy>
  <dcterms:modified xsi:type="dcterms:W3CDTF">2026-08-25T07:45:32Z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21E2478057094A04BD6CF014026C485E_11</vt:lpwstr>
  </property>
  <property fmtid="{D5CDD505-2E9C-101B-9397-08002B2CF9AE}" pid="4" name="KSOTemplateDocerSaveRecord">
    <vt:lpwstr>eyJoZGlkIjoiOWQxNzI2ZThiMmNhYTkyMDdhNTcwNjlhNGZjMjM5NTgiLCJ1c2VySWQiOiI1Njc1NTc4NDgifQ==</vt:lpwstr>
  </property>
</Properties>
</file>