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color w:val="auto"/>
          <w:sz w:val="32"/>
          <w:szCs w:val="40"/>
          <w:lang w:val="en-US" w:eastAsia="zh-CN"/>
        </w:rPr>
      </w:pPr>
      <w:r>
        <w:rPr>
          <w:rFonts w:hint="eastAsia" w:ascii="黑体" w:hAnsi="黑体" w:eastAsia="黑体" w:cs="黑体"/>
          <w:color w:val="auto"/>
          <w:sz w:val="32"/>
          <w:szCs w:val="40"/>
          <w:lang w:val="en-US" w:eastAsia="zh-CN"/>
        </w:rPr>
        <w:t>附件：</w:t>
      </w:r>
    </w:p>
    <w:p>
      <w:pPr>
        <w:spacing w:line="500" w:lineRule="exact"/>
        <w:jc w:val="center"/>
        <w:rPr>
          <w:rFonts w:hint="eastAsia" w:ascii="方正小标宋简体" w:hAnsi="方正小标宋简体" w:eastAsia="方正小标宋简体" w:cs="方正小标宋简体"/>
          <w:b w:val="0"/>
          <w:bCs/>
          <w:color w:val="auto"/>
          <w:kern w:val="0"/>
          <w:sz w:val="40"/>
          <w:szCs w:val="40"/>
          <w:lang w:eastAsia="zh-CN"/>
        </w:rPr>
      </w:pPr>
      <w:r>
        <w:rPr>
          <w:rFonts w:hint="eastAsia" w:ascii="方正小标宋简体" w:hAnsi="方正小标宋简体" w:eastAsia="方正小标宋简体" w:cs="方正小标宋简体"/>
          <w:b w:val="0"/>
          <w:bCs/>
          <w:color w:val="auto"/>
          <w:kern w:val="0"/>
          <w:sz w:val="40"/>
          <w:szCs w:val="40"/>
          <w:lang w:eastAsia="zh-CN"/>
        </w:rPr>
        <w:t xml:space="preserve"> 桐乡市凤栖聚源新能源科技有限公司</w:t>
      </w:r>
    </w:p>
    <w:p>
      <w:pPr>
        <w:spacing w:line="500" w:lineRule="exact"/>
        <w:jc w:val="center"/>
        <w:rPr>
          <w:rFonts w:hint="eastAsia" w:ascii="仿宋_GB2312" w:hAnsi="仿宋_GB2312" w:eastAsia="仿宋_GB2312" w:cs="仿宋_GB2312"/>
          <w:color w:val="auto"/>
          <w:sz w:val="28"/>
          <w:szCs w:val="36"/>
          <w:lang w:val="en-US" w:eastAsia="zh-CN"/>
        </w:rPr>
      </w:pPr>
      <w:bookmarkStart w:id="0" w:name="_GoBack"/>
      <w:r>
        <w:rPr>
          <w:rFonts w:hint="eastAsia" w:ascii="方正小标宋简体" w:hAnsi="方正小标宋简体" w:eastAsia="方正小标宋简体" w:cs="方正小标宋简体"/>
          <w:b w:val="0"/>
          <w:bCs/>
          <w:color w:val="auto"/>
          <w:kern w:val="0"/>
          <w:sz w:val="40"/>
          <w:szCs w:val="40"/>
          <w:lang w:eastAsia="zh-CN"/>
        </w:rPr>
        <w:t>高级工程师应聘</w:t>
      </w:r>
      <w:r>
        <w:rPr>
          <w:rFonts w:hint="eastAsia" w:ascii="方正小标宋简体" w:hAnsi="方正小标宋简体" w:eastAsia="方正小标宋简体" w:cs="方正小标宋简体"/>
          <w:b w:val="0"/>
          <w:bCs/>
          <w:color w:val="auto"/>
          <w:sz w:val="40"/>
          <w:szCs w:val="40"/>
        </w:rPr>
        <w:t>报名表</w:t>
      </w:r>
      <w:bookmarkEnd w:id="0"/>
      <w:r>
        <w:rPr>
          <w:rFonts w:hint="eastAsia" w:ascii="仿宋_GB2312" w:hAnsi="仿宋_GB2312" w:eastAsia="仿宋_GB2312" w:cs="仿宋_GB2312"/>
          <w:color w:val="auto"/>
          <w:sz w:val="28"/>
          <w:szCs w:val="36"/>
          <w:lang w:val="en-US" w:eastAsia="zh-CN"/>
        </w:rPr>
        <w:t xml:space="preserve">   </w:t>
      </w:r>
    </w:p>
    <w:p>
      <w:pPr>
        <w:spacing w:line="500" w:lineRule="exact"/>
        <w:jc w:val="center"/>
        <w:rPr>
          <w:rFonts w:hint="default" w:ascii="仿宋_GB2312" w:hAnsi="仿宋_GB2312" w:eastAsia="仿宋_GB2312" w:cs="仿宋_GB2312"/>
          <w:color w:val="auto"/>
          <w:sz w:val="28"/>
          <w:szCs w:val="36"/>
          <w:lang w:val="en-US" w:eastAsia="zh-CN"/>
        </w:rPr>
      </w:pPr>
    </w:p>
    <w:tbl>
      <w:tblPr>
        <w:tblStyle w:val="6"/>
        <w:tblW w:w="89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122"/>
        <w:gridCol w:w="11"/>
        <w:gridCol w:w="40"/>
        <w:gridCol w:w="886"/>
        <w:gridCol w:w="1198"/>
        <w:gridCol w:w="1206"/>
        <w:gridCol w:w="69"/>
        <w:gridCol w:w="1416"/>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7" w:hRule="atLeast"/>
          <w:jc w:val="center"/>
        </w:trPr>
        <w:tc>
          <w:tcPr>
            <w:tcW w:w="1135" w:type="dxa"/>
            <w:tcBorders>
              <w:top w:val="single" w:color="auto" w:sz="12" w:space="0"/>
              <w:left w:val="single" w:color="auto" w:sz="12"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姓　名</w:t>
            </w:r>
          </w:p>
        </w:tc>
        <w:tc>
          <w:tcPr>
            <w:tcW w:w="1122" w:type="dxa"/>
            <w:tcBorders>
              <w:top w:val="single" w:color="auto" w:sz="12"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4"/>
                <w:szCs w:val="24"/>
              </w:rPr>
            </w:pPr>
          </w:p>
        </w:tc>
        <w:tc>
          <w:tcPr>
            <w:tcW w:w="937" w:type="dxa"/>
            <w:gridSpan w:val="3"/>
            <w:tcBorders>
              <w:top w:val="single" w:color="auto" w:sz="12"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性　别</w:t>
            </w:r>
          </w:p>
        </w:tc>
        <w:tc>
          <w:tcPr>
            <w:tcW w:w="1198" w:type="dxa"/>
            <w:tcBorders>
              <w:top w:val="single" w:color="auto" w:sz="12"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4"/>
                <w:szCs w:val="24"/>
              </w:rPr>
            </w:pPr>
          </w:p>
        </w:tc>
        <w:tc>
          <w:tcPr>
            <w:tcW w:w="1206" w:type="dxa"/>
            <w:tcBorders>
              <w:top w:val="single" w:color="auto" w:sz="12"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出生年月</w:t>
            </w:r>
          </w:p>
        </w:tc>
        <w:tc>
          <w:tcPr>
            <w:tcW w:w="1485" w:type="dxa"/>
            <w:gridSpan w:val="2"/>
            <w:tcBorders>
              <w:top w:val="single" w:color="auto" w:sz="12"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p>
        </w:tc>
        <w:tc>
          <w:tcPr>
            <w:tcW w:w="1842" w:type="dxa"/>
            <w:vMerge w:val="restart"/>
            <w:tcBorders>
              <w:top w:val="single" w:color="auto" w:sz="12" w:space="0"/>
              <w:left w:val="single" w:color="auto" w:sz="4" w:space="0"/>
              <w:bottom w:val="single" w:color="auto" w:sz="4" w:space="0"/>
              <w:right w:val="single" w:color="auto" w:sz="12"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照片</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近期正面1寸彩色照片</w:t>
            </w:r>
            <w:r>
              <w:rPr>
                <w:rFonts w:hint="eastAsia" w:ascii="仿宋_GB2312" w:hAnsi="仿宋_GB2312" w:eastAsia="仿宋_GB2312" w:cs="仿宋_GB2312"/>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1135" w:type="dxa"/>
            <w:tcBorders>
              <w:top w:val="single" w:color="auto" w:sz="4" w:space="0"/>
              <w:left w:val="single" w:color="auto" w:sz="12"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民　族</w:t>
            </w:r>
          </w:p>
        </w:tc>
        <w:tc>
          <w:tcPr>
            <w:tcW w:w="1122" w:type="dxa"/>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p>
        </w:tc>
        <w:tc>
          <w:tcPr>
            <w:tcW w:w="937" w:type="dxa"/>
            <w:gridSpan w:val="3"/>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籍　贯</w:t>
            </w: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4"/>
                <w:szCs w:val="24"/>
              </w:rPr>
            </w:pPr>
          </w:p>
        </w:tc>
        <w:tc>
          <w:tcPr>
            <w:tcW w:w="1206" w:type="dxa"/>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出生地</w:t>
            </w:r>
          </w:p>
        </w:tc>
        <w:tc>
          <w:tcPr>
            <w:tcW w:w="148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4"/>
                <w:szCs w:val="24"/>
              </w:rPr>
            </w:pPr>
          </w:p>
        </w:tc>
        <w:tc>
          <w:tcPr>
            <w:tcW w:w="1842" w:type="dxa"/>
            <w:vMerge w:val="continue"/>
            <w:tcBorders>
              <w:top w:val="single" w:color="auto" w:sz="12" w:space="0"/>
              <w:left w:val="single" w:color="auto" w:sz="4" w:space="0"/>
              <w:bottom w:val="single" w:color="auto" w:sz="4" w:space="0"/>
              <w:right w:val="single" w:color="auto" w:sz="12" w:space="0"/>
            </w:tcBorders>
            <w:vAlign w:val="center"/>
          </w:tcPr>
          <w:p>
            <w:pPr>
              <w:widowControl/>
              <w:jc w:val="left"/>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jc w:val="center"/>
        </w:trPr>
        <w:tc>
          <w:tcPr>
            <w:tcW w:w="1135" w:type="dxa"/>
            <w:tcBorders>
              <w:top w:val="single" w:color="auto" w:sz="4" w:space="0"/>
              <w:left w:val="single" w:color="auto" w:sz="12"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入  党</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时  间</w:t>
            </w:r>
          </w:p>
        </w:tc>
        <w:tc>
          <w:tcPr>
            <w:tcW w:w="112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4"/>
                <w:szCs w:val="24"/>
              </w:rPr>
            </w:pPr>
          </w:p>
        </w:tc>
        <w:tc>
          <w:tcPr>
            <w:tcW w:w="937" w:type="dxa"/>
            <w:gridSpan w:val="3"/>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参加工作时间</w:t>
            </w: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4"/>
                <w:szCs w:val="24"/>
              </w:rPr>
            </w:pPr>
          </w:p>
        </w:tc>
        <w:tc>
          <w:tcPr>
            <w:tcW w:w="1206" w:type="dxa"/>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健康状况</w:t>
            </w:r>
          </w:p>
        </w:tc>
        <w:tc>
          <w:tcPr>
            <w:tcW w:w="148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4"/>
                <w:szCs w:val="24"/>
              </w:rPr>
            </w:pPr>
          </w:p>
        </w:tc>
        <w:tc>
          <w:tcPr>
            <w:tcW w:w="1842" w:type="dxa"/>
            <w:vMerge w:val="continue"/>
            <w:tcBorders>
              <w:top w:val="single" w:color="auto" w:sz="12" w:space="0"/>
              <w:left w:val="single" w:color="auto" w:sz="4" w:space="0"/>
              <w:bottom w:val="single" w:color="auto" w:sz="4" w:space="0"/>
              <w:right w:val="single" w:color="auto" w:sz="12" w:space="0"/>
            </w:tcBorders>
            <w:vAlign w:val="center"/>
          </w:tcPr>
          <w:p>
            <w:pPr>
              <w:widowControl/>
              <w:jc w:val="left"/>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2" w:hRule="atLeast"/>
          <w:jc w:val="center"/>
        </w:trPr>
        <w:tc>
          <w:tcPr>
            <w:tcW w:w="1135" w:type="dxa"/>
            <w:tcBorders>
              <w:top w:val="single" w:color="auto" w:sz="4" w:space="0"/>
              <w:left w:val="single" w:color="auto" w:sz="12"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专业技术职务</w:t>
            </w:r>
          </w:p>
        </w:tc>
        <w:tc>
          <w:tcPr>
            <w:tcW w:w="2059" w:type="dxa"/>
            <w:gridSpan w:val="4"/>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p>
        </w:tc>
        <w:tc>
          <w:tcPr>
            <w:tcW w:w="1198" w:type="dxa"/>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熟悉专业有何专长</w:t>
            </w:r>
          </w:p>
        </w:tc>
        <w:tc>
          <w:tcPr>
            <w:tcW w:w="2691" w:type="dxa"/>
            <w:gridSpan w:val="3"/>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p>
        </w:tc>
        <w:tc>
          <w:tcPr>
            <w:tcW w:w="1842" w:type="dxa"/>
            <w:vMerge w:val="continue"/>
            <w:tcBorders>
              <w:top w:val="single" w:color="auto" w:sz="12" w:space="0"/>
              <w:left w:val="single" w:color="auto" w:sz="4" w:space="0"/>
              <w:bottom w:val="single" w:color="auto" w:sz="4" w:space="0"/>
              <w:right w:val="single" w:color="auto" w:sz="12" w:space="0"/>
            </w:tcBorders>
            <w:vAlign w:val="center"/>
          </w:tcPr>
          <w:p>
            <w:pPr>
              <w:widowControl/>
              <w:jc w:val="left"/>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2" w:hRule="atLeast"/>
          <w:jc w:val="center"/>
        </w:trPr>
        <w:tc>
          <w:tcPr>
            <w:tcW w:w="1135" w:type="dxa"/>
            <w:vMerge w:val="restart"/>
            <w:tcBorders>
              <w:top w:val="single" w:color="auto" w:sz="4" w:space="0"/>
              <w:left w:val="single" w:color="auto" w:sz="12"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学历</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学位</w:t>
            </w:r>
          </w:p>
        </w:tc>
        <w:tc>
          <w:tcPr>
            <w:tcW w:w="1133" w:type="dxa"/>
            <w:gridSpan w:val="2"/>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全日制教  育</w:t>
            </w:r>
          </w:p>
        </w:tc>
        <w:tc>
          <w:tcPr>
            <w:tcW w:w="2124" w:type="dxa"/>
            <w:gridSpan w:val="3"/>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毕业院校系及专业</w:t>
            </w:r>
          </w:p>
        </w:tc>
        <w:tc>
          <w:tcPr>
            <w:tcW w:w="3258" w:type="dxa"/>
            <w:gridSpan w:val="2"/>
            <w:tcBorders>
              <w:top w:val="single" w:color="auto" w:sz="4" w:space="0"/>
              <w:left w:val="single" w:color="auto" w:sz="4" w:space="0"/>
              <w:bottom w:val="single" w:color="auto" w:sz="4" w:space="0"/>
              <w:right w:val="single" w:color="auto" w:sz="12" w:space="0"/>
            </w:tcBorders>
            <w:vAlign w:val="center"/>
          </w:tcPr>
          <w:p>
            <w:pPr>
              <w:tabs>
                <w:tab w:val="left" w:pos="1995"/>
              </w:tabs>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2" w:hRule="atLeast"/>
          <w:jc w:val="center"/>
        </w:trPr>
        <w:tc>
          <w:tcPr>
            <w:tcW w:w="1135" w:type="dxa"/>
            <w:vMerge w:val="continue"/>
            <w:tcBorders>
              <w:top w:val="single" w:color="auto" w:sz="4" w:space="0"/>
              <w:left w:val="single" w:color="auto" w:sz="12"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sz w:val="24"/>
                <w:szCs w:val="24"/>
              </w:rPr>
            </w:pPr>
          </w:p>
        </w:tc>
        <w:tc>
          <w:tcPr>
            <w:tcW w:w="1133" w:type="dxa"/>
            <w:gridSpan w:val="2"/>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在  职</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教  育</w:t>
            </w:r>
          </w:p>
        </w:tc>
        <w:tc>
          <w:tcPr>
            <w:tcW w:w="2124" w:type="dxa"/>
            <w:gridSpan w:val="3"/>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毕业院校系及专业</w:t>
            </w:r>
          </w:p>
        </w:tc>
        <w:tc>
          <w:tcPr>
            <w:tcW w:w="3258" w:type="dxa"/>
            <w:gridSpan w:val="2"/>
            <w:tcBorders>
              <w:top w:val="single" w:color="auto" w:sz="4" w:space="0"/>
              <w:left w:val="single" w:color="auto" w:sz="4" w:space="0"/>
              <w:bottom w:val="single" w:color="auto" w:sz="4" w:space="0"/>
              <w:right w:val="single" w:color="auto" w:sz="12" w:space="0"/>
            </w:tcBorders>
            <w:vAlign w:val="center"/>
          </w:tcPr>
          <w:p>
            <w:pPr>
              <w:tabs>
                <w:tab w:val="left" w:pos="1995"/>
              </w:tabs>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2" w:hRule="atLeast"/>
          <w:jc w:val="center"/>
        </w:trPr>
        <w:tc>
          <w:tcPr>
            <w:tcW w:w="1135" w:type="dxa"/>
            <w:tcBorders>
              <w:top w:val="single" w:color="auto" w:sz="4" w:space="0"/>
              <w:left w:val="single" w:color="auto" w:sz="12"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身份证</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号  码</w:t>
            </w:r>
          </w:p>
        </w:tc>
        <w:tc>
          <w:tcPr>
            <w:tcW w:w="3257" w:type="dxa"/>
            <w:gridSpan w:val="5"/>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手机号码</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邮箱地址</w:t>
            </w:r>
          </w:p>
        </w:tc>
        <w:tc>
          <w:tcPr>
            <w:tcW w:w="3258" w:type="dxa"/>
            <w:gridSpan w:val="2"/>
            <w:tcBorders>
              <w:top w:val="single" w:color="auto" w:sz="4" w:space="0"/>
              <w:left w:val="single" w:color="auto" w:sz="4" w:space="0"/>
              <w:bottom w:val="single" w:color="auto" w:sz="4" w:space="0"/>
              <w:right w:val="single" w:color="auto" w:sz="12" w:space="0"/>
            </w:tcBorders>
            <w:vAlign w:val="center"/>
          </w:tcPr>
          <w:p>
            <w:pPr>
              <w:tabs>
                <w:tab w:val="left" w:pos="1995"/>
              </w:tabs>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2" w:hRule="atLeast"/>
          <w:jc w:val="center"/>
        </w:trPr>
        <w:tc>
          <w:tcPr>
            <w:tcW w:w="1135" w:type="dxa"/>
            <w:tcBorders>
              <w:top w:val="single" w:color="auto" w:sz="4" w:space="0"/>
              <w:left w:val="single" w:color="auto" w:sz="12"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户口所在地址</w:t>
            </w:r>
          </w:p>
        </w:tc>
        <w:tc>
          <w:tcPr>
            <w:tcW w:w="3257" w:type="dxa"/>
            <w:gridSpan w:val="5"/>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现通讯</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地  址</w:t>
            </w:r>
          </w:p>
        </w:tc>
        <w:tc>
          <w:tcPr>
            <w:tcW w:w="3258" w:type="dxa"/>
            <w:gridSpan w:val="2"/>
            <w:tcBorders>
              <w:top w:val="single" w:color="auto" w:sz="4" w:space="0"/>
              <w:left w:val="single" w:color="auto" w:sz="4" w:space="0"/>
              <w:bottom w:val="single" w:color="auto" w:sz="4" w:space="0"/>
              <w:right w:val="single" w:color="auto" w:sz="12" w:space="0"/>
            </w:tcBorders>
            <w:vAlign w:val="center"/>
          </w:tcPr>
          <w:p>
            <w:pPr>
              <w:tabs>
                <w:tab w:val="left" w:pos="1995"/>
              </w:tabs>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9" w:hRule="atLeast"/>
          <w:jc w:val="center"/>
        </w:trPr>
        <w:tc>
          <w:tcPr>
            <w:tcW w:w="2308" w:type="dxa"/>
            <w:gridSpan w:val="4"/>
            <w:tcBorders>
              <w:top w:val="single" w:color="auto" w:sz="4" w:space="0"/>
              <w:left w:val="single" w:color="auto" w:sz="12" w:space="0"/>
              <w:bottom w:val="nil"/>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现单位及职务</w:t>
            </w:r>
          </w:p>
        </w:tc>
        <w:tc>
          <w:tcPr>
            <w:tcW w:w="6617" w:type="dxa"/>
            <w:gridSpan w:val="6"/>
            <w:tcBorders>
              <w:top w:val="single" w:color="auto" w:sz="4" w:space="0"/>
              <w:left w:val="single" w:color="auto" w:sz="4" w:space="0"/>
              <w:bottom w:val="nil"/>
              <w:right w:val="single" w:color="auto" w:sz="12" w:space="0"/>
            </w:tcBorders>
            <w:vAlign w:val="center"/>
          </w:tcPr>
          <w:p>
            <w:pP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40" w:hRule="atLeast"/>
          <w:jc w:val="center"/>
        </w:trPr>
        <w:tc>
          <w:tcPr>
            <w:tcW w:w="1135" w:type="dxa"/>
            <w:tcBorders>
              <w:top w:val="single" w:color="auto" w:sz="12" w:space="0"/>
              <w:left w:val="single" w:color="auto" w:sz="12" w:space="0"/>
              <w:bottom w:val="single" w:color="auto" w:sz="4"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学</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习</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经</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历</w:t>
            </w:r>
          </w:p>
        </w:tc>
        <w:tc>
          <w:tcPr>
            <w:tcW w:w="7790" w:type="dxa"/>
            <w:gridSpan w:val="9"/>
            <w:tcBorders>
              <w:top w:val="single" w:color="auto" w:sz="12" w:space="0"/>
              <w:left w:val="single" w:color="auto" w:sz="4" w:space="0"/>
              <w:bottom w:val="single" w:color="auto" w:sz="4" w:space="0"/>
              <w:right w:val="single" w:color="auto" w:sz="12" w:space="0"/>
            </w:tcBorders>
            <w:vAlign w:val="top"/>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从高中起填写</w:t>
            </w:r>
            <w:r>
              <w:rPr>
                <w:rFonts w:hint="eastAsia" w:ascii="仿宋_GB2312" w:hAnsi="仿宋_GB2312" w:eastAsia="仿宋_GB2312" w:cs="仿宋_GB2312"/>
                <w:color w:val="auto"/>
                <w:sz w:val="24"/>
                <w:szCs w:val="24"/>
                <w:lang w:eastAsia="zh-CN"/>
              </w:rPr>
              <w:t>）</w:t>
            </w:r>
          </w:p>
          <w:p>
            <w:pPr>
              <w:rPr>
                <w:rFonts w:hint="eastAsia" w:ascii="仿宋_GB2312" w:hAnsi="仿宋_GB2312" w:eastAsia="仿宋_GB2312" w:cs="仿宋_GB2312"/>
                <w:color w:val="auto"/>
                <w:sz w:val="24"/>
                <w:szCs w:val="24"/>
              </w:rPr>
            </w:pPr>
          </w:p>
          <w:p>
            <w:pPr>
              <w:rPr>
                <w:rFonts w:hint="eastAsia" w:ascii="仿宋_GB2312" w:hAnsi="仿宋_GB2312" w:eastAsia="仿宋_GB2312" w:cs="仿宋_GB2312"/>
                <w:color w:val="auto"/>
                <w:sz w:val="24"/>
                <w:szCs w:val="24"/>
              </w:rPr>
            </w:pPr>
          </w:p>
          <w:p>
            <w:pPr>
              <w:rPr>
                <w:rFonts w:hint="eastAsia" w:ascii="仿宋_GB2312" w:hAnsi="仿宋_GB2312" w:eastAsia="仿宋_GB2312" w:cs="仿宋_GB2312"/>
                <w:color w:val="auto"/>
                <w:sz w:val="24"/>
                <w:szCs w:val="24"/>
              </w:rPr>
            </w:pPr>
          </w:p>
          <w:p>
            <w:pPr>
              <w:rPr>
                <w:rFonts w:hint="eastAsia" w:ascii="仿宋_GB2312" w:hAnsi="仿宋_GB2312" w:eastAsia="仿宋_GB2312" w:cs="仿宋_GB2312"/>
                <w:color w:val="auto"/>
                <w:sz w:val="24"/>
                <w:szCs w:val="24"/>
              </w:rPr>
            </w:pPr>
          </w:p>
          <w:p>
            <w:pPr>
              <w:rPr>
                <w:rFonts w:hint="eastAsia" w:ascii="仿宋_GB2312" w:hAnsi="仿宋_GB2312" w:eastAsia="仿宋_GB2312" w:cs="仿宋_GB2312"/>
                <w:color w:val="auto"/>
                <w:sz w:val="24"/>
                <w:szCs w:val="24"/>
              </w:rPr>
            </w:pPr>
          </w:p>
          <w:p>
            <w:pPr>
              <w:rPr>
                <w:rFonts w:hint="eastAsia" w:ascii="仿宋_GB2312" w:hAnsi="仿宋_GB2312" w:eastAsia="仿宋_GB2312" w:cs="仿宋_GB2312"/>
                <w:color w:val="auto"/>
                <w:sz w:val="24"/>
                <w:szCs w:val="24"/>
              </w:rPr>
            </w:pPr>
          </w:p>
          <w:p>
            <w:pPr>
              <w:rPr>
                <w:rFonts w:hint="eastAsia" w:ascii="仿宋_GB2312" w:hAnsi="仿宋_GB2312" w:eastAsia="仿宋_GB2312" w:cs="仿宋_GB2312"/>
                <w:color w:val="auto"/>
                <w:sz w:val="24"/>
                <w:szCs w:val="24"/>
              </w:rPr>
            </w:pPr>
          </w:p>
          <w:p>
            <w:pPr>
              <w:rPr>
                <w:rFonts w:hint="eastAsia" w:ascii="仿宋_GB2312" w:hAnsi="仿宋_GB2312" w:eastAsia="仿宋_GB2312" w:cs="仿宋_GB2312"/>
                <w:color w:val="auto"/>
                <w:sz w:val="24"/>
                <w:szCs w:val="24"/>
              </w:rPr>
            </w:pPr>
          </w:p>
          <w:p>
            <w:pPr>
              <w:rPr>
                <w:rFonts w:hint="eastAsia" w:ascii="仿宋_GB2312" w:hAnsi="仿宋_GB2312" w:eastAsia="仿宋_GB2312" w:cs="仿宋_GB2312"/>
                <w:color w:val="auto"/>
                <w:sz w:val="24"/>
                <w:szCs w:val="24"/>
              </w:rPr>
            </w:pPr>
          </w:p>
          <w:p>
            <w:pPr>
              <w:rPr>
                <w:rFonts w:hint="eastAsia" w:ascii="仿宋_GB2312" w:hAnsi="仿宋_GB2312" w:eastAsia="仿宋_GB2312" w:cs="仿宋_GB2312"/>
                <w:color w:val="auto"/>
                <w:sz w:val="24"/>
                <w:szCs w:val="24"/>
              </w:rPr>
            </w:pPr>
          </w:p>
          <w:p>
            <w:pPr>
              <w:rPr>
                <w:rFonts w:hint="eastAsia" w:ascii="仿宋_GB2312" w:hAnsi="仿宋_GB2312" w:eastAsia="仿宋_GB2312" w:cs="仿宋_GB2312"/>
                <w:color w:val="auto"/>
                <w:sz w:val="24"/>
                <w:szCs w:val="24"/>
              </w:rPr>
            </w:pPr>
          </w:p>
          <w:p>
            <w:pPr>
              <w:rPr>
                <w:rFonts w:hint="eastAsia" w:ascii="仿宋_GB2312" w:hAnsi="仿宋_GB2312" w:eastAsia="仿宋_GB2312" w:cs="仿宋_GB2312"/>
                <w:color w:val="auto"/>
                <w:sz w:val="24"/>
                <w:szCs w:val="24"/>
              </w:rPr>
            </w:pPr>
          </w:p>
          <w:p>
            <w:pPr>
              <w:rPr>
                <w:rFonts w:hint="eastAsia" w:ascii="仿宋_GB2312" w:hAnsi="仿宋_GB2312" w:eastAsia="仿宋_GB2312" w:cs="仿宋_GB2312"/>
                <w:color w:val="auto"/>
                <w:sz w:val="24"/>
                <w:szCs w:val="24"/>
              </w:rPr>
            </w:pPr>
          </w:p>
          <w:p>
            <w:pP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17" w:hRule="atLeast"/>
          <w:jc w:val="center"/>
        </w:trPr>
        <w:tc>
          <w:tcPr>
            <w:tcW w:w="1135" w:type="dxa"/>
            <w:tcBorders>
              <w:top w:val="single" w:color="auto" w:sz="4" w:space="0"/>
              <w:left w:val="single" w:color="auto" w:sz="12" w:space="0"/>
              <w:bottom w:val="single" w:color="auto" w:sz="12"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工</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作</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经</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历</w:t>
            </w:r>
          </w:p>
        </w:tc>
        <w:tc>
          <w:tcPr>
            <w:tcW w:w="7790" w:type="dxa"/>
            <w:gridSpan w:val="9"/>
            <w:tcBorders>
              <w:top w:val="single" w:color="auto" w:sz="4" w:space="0"/>
              <w:left w:val="single" w:color="auto" w:sz="4" w:space="0"/>
              <w:bottom w:val="single" w:color="auto" w:sz="12" w:space="0"/>
              <w:right w:val="single" w:color="auto" w:sz="12" w:space="0"/>
            </w:tcBorders>
            <w:vAlign w:val="top"/>
          </w:tcPr>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25" w:hRule="atLeast"/>
          <w:jc w:val="center"/>
        </w:trPr>
        <w:tc>
          <w:tcPr>
            <w:tcW w:w="1135" w:type="dxa"/>
            <w:tcBorders>
              <w:top w:val="single" w:color="auto" w:sz="12" w:space="0"/>
              <w:left w:val="single" w:color="auto" w:sz="12" w:space="0"/>
              <w:bottom w:val="single" w:color="auto" w:sz="12"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现</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工</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作</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位</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概</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况</w:t>
            </w:r>
          </w:p>
        </w:tc>
        <w:tc>
          <w:tcPr>
            <w:tcW w:w="7790" w:type="dxa"/>
            <w:gridSpan w:val="9"/>
            <w:tcBorders>
              <w:top w:val="single" w:color="auto" w:sz="12" w:space="0"/>
              <w:left w:val="single" w:color="auto" w:sz="4" w:space="0"/>
              <w:bottom w:val="single" w:color="auto" w:sz="12" w:space="0"/>
              <w:right w:val="single" w:color="auto" w:sz="12" w:space="0"/>
            </w:tcBorders>
            <w:vAlign w:val="center"/>
          </w:tcPr>
          <w:p>
            <w:pPr>
              <w:tabs>
                <w:tab w:val="left" w:pos="1995"/>
              </w:tabs>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（包括</w:t>
            </w:r>
            <w:r>
              <w:rPr>
                <w:rFonts w:hint="eastAsia" w:ascii="仿宋_GB2312" w:hAnsi="仿宋_GB2312" w:eastAsia="仿宋_GB2312" w:cs="仿宋_GB2312"/>
                <w:color w:val="auto"/>
                <w:sz w:val="24"/>
                <w:szCs w:val="24"/>
                <w:lang w:eastAsia="zh-CN"/>
              </w:rPr>
              <w:t>但</w:t>
            </w:r>
            <w:r>
              <w:rPr>
                <w:rFonts w:hint="eastAsia" w:ascii="仿宋_GB2312" w:hAnsi="仿宋_GB2312" w:eastAsia="仿宋_GB2312" w:cs="仿宋_GB2312"/>
                <w:color w:val="auto"/>
                <w:sz w:val="24"/>
                <w:szCs w:val="24"/>
              </w:rPr>
              <w:t>不限于职工人数、营收规模、资产总额等情况）</w:t>
            </w:r>
          </w:p>
          <w:p>
            <w:pPr>
              <w:tabs>
                <w:tab w:val="left" w:pos="1995"/>
              </w:tabs>
              <w:jc w:val="center"/>
              <w:rPr>
                <w:rFonts w:hint="eastAsia" w:ascii="仿宋_GB2312" w:hAnsi="仿宋_GB2312" w:eastAsia="仿宋_GB2312" w:cs="仿宋_GB2312"/>
                <w:color w:val="auto"/>
                <w:sz w:val="24"/>
                <w:szCs w:val="24"/>
              </w:rPr>
            </w:pPr>
          </w:p>
          <w:p>
            <w:pPr>
              <w:tabs>
                <w:tab w:val="left" w:pos="1995"/>
              </w:tabs>
              <w:jc w:val="center"/>
              <w:rPr>
                <w:rFonts w:hint="eastAsia" w:ascii="仿宋_GB2312" w:hAnsi="仿宋_GB2312" w:eastAsia="仿宋_GB2312" w:cs="仿宋_GB2312"/>
                <w:color w:val="auto"/>
                <w:sz w:val="24"/>
                <w:szCs w:val="24"/>
              </w:rPr>
            </w:pPr>
          </w:p>
          <w:p>
            <w:pPr>
              <w:tabs>
                <w:tab w:val="left" w:pos="1995"/>
              </w:tabs>
              <w:jc w:val="center"/>
              <w:rPr>
                <w:rFonts w:hint="eastAsia" w:ascii="仿宋_GB2312" w:hAnsi="仿宋_GB2312" w:eastAsia="仿宋_GB2312" w:cs="仿宋_GB2312"/>
                <w:color w:val="auto"/>
                <w:sz w:val="24"/>
                <w:szCs w:val="24"/>
              </w:rPr>
            </w:pPr>
          </w:p>
          <w:p>
            <w:pPr>
              <w:tabs>
                <w:tab w:val="left" w:pos="1995"/>
              </w:tabs>
              <w:jc w:val="center"/>
              <w:rPr>
                <w:rFonts w:hint="eastAsia" w:ascii="仿宋_GB2312" w:hAnsi="仿宋_GB2312" w:eastAsia="仿宋_GB2312" w:cs="仿宋_GB2312"/>
                <w:color w:val="auto"/>
                <w:sz w:val="24"/>
                <w:szCs w:val="24"/>
              </w:rPr>
            </w:pPr>
          </w:p>
          <w:p>
            <w:pPr>
              <w:tabs>
                <w:tab w:val="left" w:pos="1995"/>
              </w:tabs>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26" w:hRule="atLeast"/>
          <w:jc w:val="center"/>
        </w:trPr>
        <w:tc>
          <w:tcPr>
            <w:tcW w:w="1135" w:type="dxa"/>
            <w:tcBorders>
              <w:top w:val="single" w:color="auto" w:sz="12" w:space="0"/>
              <w:left w:val="single" w:color="auto" w:sz="12" w:space="0"/>
              <w:bottom w:val="single" w:color="auto" w:sz="12" w:space="0"/>
              <w:right w:val="single" w:color="auto" w:sz="4" w:space="0"/>
            </w:tcBorders>
            <w:vAlign w:val="center"/>
          </w:tcPr>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奖</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惩</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情</w:t>
            </w:r>
          </w:p>
          <w:p>
            <w:pPr>
              <w:tabs>
                <w:tab w:val="left" w:pos="1995"/>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况</w:t>
            </w:r>
          </w:p>
        </w:tc>
        <w:tc>
          <w:tcPr>
            <w:tcW w:w="7790" w:type="dxa"/>
            <w:gridSpan w:val="9"/>
            <w:tcBorders>
              <w:top w:val="single" w:color="auto" w:sz="12" w:space="0"/>
              <w:left w:val="single" w:color="auto" w:sz="4" w:space="0"/>
              <w:bottom w:val="single" w:color="auto" w:sz="12" w:space="0"/>
              <w:right w:val="single" w:color="auto" w:sz="12" w:space="0"/>
            </w:tcBorders>
            <w:vAlign w:val="center"/>
          </w:tcPr>
          <w:p>
            <w:pPr>
              <w:tabs>
                <w:tab w:val="left" w:pos="1995"/>
              </w:tabs>
              <w:jc w:val="center"/>
              <w:rPr>
                <w:rFonts w:hint="eastAsia" w:ascii="仿宋_GB2312" w:hAnsi="仿宋_GB2312" w:eastAsia="仿宋_GB2312" w:cs="仿宋_GB2312"/>
                <w:color w:val="auto"/>
                <w:sz w:val="24"/>
                <w:szCs w:val="24"/>
              </w:rPr>
            </w:pPr>
          </w:p>
          <w:p>
            <w:pPr>
              <w:tabs>
                <w:tab w:val="left" w:pos="1995"/>
              </w:tabs>
              <w:jc w:val="center"/>
              <w:rPr>
                <w:rFonts w:hint="eastAsia" w:ascii="仿宋_GB2312" w:hAnsi="仿宋_GB2312" w:eastAsia="仿宋_GB2312" w:cs="仿宋_GB2312"/>
                <w:color w:val="auto"/>
                <w:sz w:val="24"/>
                <w:szCs w:val="24"/>
              </w:rPr>
            </w:pPr>
          </w:p>
          <w:p>
            <w:pPr>
              <w:tabs>
                <w:tab w:val="left" w:pos="1995"/>
              </w:tabs>
              <w:jc w:val="center"/>
              <w:rPr>
                <w:rFonts w:hint="eastAsia" w:ascii="仿宋_GB2312" w:hAnsi="仿宋_GB2312" w:eastAsia="仿宋_GB2312" w:cs="仿宋_GB2312"/>
                <w:color w:val="auto"/>
                <w:sz w:val="24"/>
                <w:szCs w:val="24"/>
              </w:rPr>
            </w:pPr>
          </w:p>
          <w:p>
            <w:pPr>
              <w:tabs>
                <w:tab w:val="left" w:pos="1995"/>
              </w:tabs>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56" w:hRule="atLeast"/>
          <w:jc w:val="center"/>
        </w:trPr>
        <w:tc>
          <w:tcPr>
            <w:tcW w:w="1135" w:type="dxa"/>
            <w:tcBorders>
              <w:top w:val="single" w:color="auto" w:sz="12" w:space="0"/>
              <w:left w:val="single" w:color="auto" w:sz="12" w:space="0"/>
              <w:bottom w:val="single" w:color="auto" w:sz="12" w:space="0"/>
              <w:right w:val="single" w:color="auto" w:sz="4" w:space="0"/>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职称、执业资格证书情况</w:t>
            </w:r>
          </w:p>
        </w:tc>
        <w:tc>
          <w:tcPr>
            <w:tcW w:w="7790" w:type="dxa"/>
            <w:gridSpan w:val="9"/>
            <w:tcBorders>
              <w:top w:val="single" w:color="auto" w:sz="12" w:space="0"/>
              <w:left w:val="single" w:color="auto" w:sz="4" w:space="0"/>
              <w:bottom w:val="single" w:color="auto" w:sz="12" w:space="0"/>
              <w:right w:val="single" w:color="auto" w:sz="12" w:space="0"/>
            </w:tcBorders>
            <w:vAlign w:val="center"/>
          </w:tcPr>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51" w:hRule="atLeast"/>
          <w:jc w:val="center"/>
        </w:trPr>
        <w:tc>
          <w:tcPr>
            <w:tcW w:w="8925" w:type="dxa"/>
            <w:gridSpan w:val="10"/>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firstLine="480" w:firstLineChars="200"/>
              <w:jc w:val="left"/>
              <w:textAlignment w:val="auto"/>
              <w:rPr>
                <w:rFonts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本人已仔细阅读</w:t>
            </w:r>
            <w:r>
              <w:rPr>
                <w:rFonts w:hint="eastAsia" w:ascii="仿宋_GB2312" w:hAnsi="仿宋" w:eastAsia="仿宋_GB2312" w:cs="仿宋_GB2312"/>
                <w:color w:val="auto"/>
                <w:kern w:val="0"/>
                <w:sz w:val="24"/>
                <w:szCs w:val="24"/>
                <w:highlight w:val="none"/>
              </w:rPr>
              <w:t>《</w:t>
            </w:r>
            <w:r>
              <w:rPr>
                <w:rFonts w:hint="eastAsia" w:ascii="仿宋_GB2312" w:hAnsi="仿宋" w:eastAsia="仿宋_GB2312" w:cs="仿宋_GB2312"/>
                <w:color w:val="auto"/>
                <w:kern w:val="0"/>
                <w:sz w:val="24"/>
                <w:szCs w:val="24"/>
                <w:highlight w:val="none"/>
                <w:lang w:eastAsia="zh-CN"/>
              </w:rPr>
              <w:t>桐乡市水务集团有限公司所属桐乡市凤栖聚源新能源科技有限公司高级工程师招聘公告</w:t>
            </w:r>
            <w:r>
              <w:rPr>
                <w:rFonts w:hint="eastAsia" w:ascii="仿宋_GB2312" w:hAnsi="仿宋" w:eastAsia="仿宋_GB2312" w:cs="仿宋_GB2312"/>
                <w:color w:val="auto"/>
                <w:kern w:val="0"/>
                <w:sz w:val="24"/>
                <w:szCs w:val="24"/>
                <w:highlight w:val="none"/>
              </w:rPr>
              <w:t>》</w:t>
            </w:r>
            <w:r>
              <w:rPr>
                <w:rFonts w:hint="eastAsia" w:ascii="仿宋_GB2312" w:hAnsi="仿宋" w:eastAsia="仿宋_GB2312" w:cs="仿宋_GB2312"/>
                <w:color w:val="auto"/>
                <w:kern w:val="0"/>
                <w:sz w:val="24"/>
                <w:szCs w:val="24"/>
              </w:rPr>
              <w:t>（以下简称公告）及相关材料，清楚并理解其内容。</w:t>
            </w:r>
          </w:p>
          <w:p>
            <w:pPr>
              <w:keepNext w:val="0"/>
              <w:keepLines w:val="0"/>
              <w:pageBreakBefore w:val="0"/>
              <w:widowControl/>
              <w:kinsoku/>
              <w:wordWrap/>
              <w:overflowPunct/>
              <w:topLinePunct w:val="0"/>
              <w:autoSpaceDE/>
              <w:autoSpaceDN/>
              <w:bidi w:val="0"/>
              <w:adjustRightInd/>
              <w:snapToGrid/>
              <w:spacing w:line="320" w:lineRule="exact"/>
              <w:ind w:firstLine="480" w:firstLineChars="200"/>
              <w:jc w:val="left"/>
              <w:textAlignment w:val="auto"/>
              <w:rPr>
                <w:rFonts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在此我郑重承诺：</w:t>
            </w:r>
          </w:p>
          <w:p>
            <w:pPr>
              <w:keepNext w:val="0"/>
              <w:keepLines w:val="0"/>
              <w:pageBreakBefore w:val="0"/>
              <w:widowControl/>
              <w:kinsoku/>
              <w:wordWrap/>
              <w:overflowPunct/>
              <w:topLinePunct w:val="0"/>
              <w:autoSpaceDE/>
              <w:autoSpaceDN/>
              <w:bidi w:val="0"/>
              <w:adjustRightInd/>
              <w:snapToGrid/>
              <w:spacing w:line="320" w:lineRule="exact"/>
              <w:ind w:firstLine="480" w:firstLineChars="200"/>
              <w:textAlignment w:val="auto"/>
              <w:rPr>
                <w:rFonts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一、本人不存在公告中不接受报名的几种情形；</w:t>
            </w:r>
          </w:p>
          <w:p>
            <w:pPr>
              <w:keepNext w:val="0"/>
              <w:keepLines w:val="0"/>
              <w:pageBreakBefore w:val="0"/>
              <w:widowControl/>
              <w:kinsoku/>
              <w:wordWrap/>
              <w:overflowPunct/>
              <w:topLinePunct w:val="0"/>
              <w:autoSpaceDE/>
              <w:autoSpaceDN/>
              <w:bidi w:val="0"/>
              <w:adjustRightInd/>
              <w:snapToGrid/>
              <w:spacing w:line="320" w:lineRule="exact"/>
              <w:ind w:firstLine="480" w:firstLineChars="200"/>
              <w:textAlignment w:val="auto"/>
              <w:rPr>
                <w:rFonts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二、本人</w:t>
            </w:r>
            <w:r>
              <w:rPr>
                <w:rFonts w:hint="eastAsia" w:ascii="仿宋_GB2312" w:hAnsi="仿宋" w:eastAsia="仿宋_GB2312" w:cs="仿宋_GB2312"/>
                <w:color w:val="auto"/>
                <w:kern w:val="0"/>
                <w:sz w:val="24"/>
                <w:szCs w:val="24"/>
                <w:lang w:eastAsia="zh-CN"/>
              </w:rPr>
              <w:t>受到</w:t>
            </w:r>
            <w:r>
              <w:rPr>
                <w:rFonts w:hint="eastAsia" w:ascii="仿宋_GB2312" w:hAnsi="仿宋" w:eastAsia="仿宋_GB2312" w:cs="仿宋_GB2312"/>
                <w:color w:val="auto"/>
                <w:kern w:val="0"/>
                <w:sz w:val="24"/>
                <w:szCs w:val="24"/>
              </w:rPr>
              <w:t>刑事责任追究和近5年行政处罚、党纪处分（或</w:t>
            </w:r>
            <w:r>
              <w:rPr>
                <w:rFonts w:hint="eastAsia" w:ascii="仿宋_GB2312" w:hAnsi="仿宋" w:eastAsia="仿宋_GB2312" w:cs="仿宋_GB2312"/>
                <w:color w:val="auto"/>
                <w:kern w:val="0"/>
                <w:sz w:val="24"/>
                <w:szCs w:val="24"/>
                <w:lang w:eastAsia="zh-CN"/>
              </w:rPr>
              <w:t>诫勉</w:t>
            </w:r>
            <w:r>
              <w:rPr>
                <w:rFonts w:hint="eastAsia" w:ascii="仿宋_GB2312" w:hAnsi="仿宋" w:eastAsia="仿宋_GB2312" w:cs="仿宋_GB2312"/>
                <w:color w:val="auto"/>
                <w:kern w:val="0"/>
                <w:sz w:val="24"/>
                <w:szCs w:val="24"/>
              </w:rPr>
              <w:t>）的情况如下（如有此情况填写时间、事由，如无此情况填写无）：</w:t>
            </w:r>
            <w:r>
              <w:rPr>
                <w:rFonts w:hint="eastAsia" w:ascii="仿宋_GB2312" w:hAnsi="仿宋" w:eastAsia="仿宋_GB2312" w:cs="仿宋_GB2312"/>
                <w:color w:val="auto"/>
                <w:kern w:val="0"/>
                <w:sz w:val="24"/>
                <w:szCs w:val="24"/>
                <w:u w:val="single"/>
              </w:rPr>
              <w:t xml:space="preserve">           </w:t>
            </w:r>
            <w:r>
              <w:rPr>
                <w:rFonts w:hint="eastAsia" w:ascii="仿宋_GB2312" w:hAnsi="仿宋" w:eastAsia="仿宋_GB2312" w:cs="仿宋_GB2312"/>
                <w:color w:val="auto"/>
                <w:kern w:val="0"/>
                <w:sz w:val="24"/>
                <w:szCs w:val="24"/>
              </w:rPr>
              <w:t>；</w:t>
            </w:r>
          </w:p>
          <w:p>
            <w:pPr>
              <w:keepNext w:val="0"/>
              <w:keepLines w:val="0"/>
              <w:pageBreakBefore w:val="0"/>
              <w:widowControl/>
              <w:kinsoku/>
              <w:wordWrap/>
              <w:overflowPunct/>
              <w:topLinePunct w:val="0"/>
              <w:autoSpaceDE/>
              <w:autoSpaceDN/>
              <w:bidi w:val="0"/>
              <w:adjustRightInd/>
              <w:snapToGrid/>
              <w:spacing w:line="320" w:lineRule="exact"/>
              <w:ind w:firstLine="480" w:firstLineChars="200"/>
              <w:textAlignment w:val="auto"/>
              <w:rPr>
                <w:rFonts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三、本人提供的报名表、身份证以及其他相关证明材料、个人信息均真实准确完整；</w:t>
            </w:r>
          </w:p>
          <w:p>
            <w:pPr>
              <w:keepNext w:val="0"/>
              <w:keepLines w:val="0"/>
              <w:pageBreakBefore w:val="0"/>
              <w:widowControl/>
              <w:kinsoku/>
              <w:wordWrap/>
              <w:overflowPunct/>
              <w:topLinePunct w:val="0"/>
              <w:autoSpaceDE/>
              <w:autoSpaceDN/>
              <w:bidi w:val="0"/>
              <w:adjustRightInd/>
              <w:snapToGrid/>
              <w:spacing w:line="320" w:lineRule="exact"/>
              <w:ind w:firstLine="480" w:firstLineChars="200"/>
              <w:textAlignment w:val="auto"/>
              <w:rPr>
                <w:rFonts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四、本人若被确定为拟聘人选，自愿接受考察、背景调查和体检；</w:t>
            </w:r>
          </w:p>
          <w:p>
            <w:pPr>
              <w:keepNext w:val="0"/>
              <w:keepLines w:val="0"/>
              <w:pageBreakBefore w:val="0"/>
              <w:widowControl/>
              <w:kinsoku/>
              <w:wordWrap/>
              <w:overflowPunct/>
              <w:topLinePunct w:val="0"/>
              <w:autoSpaceDE/>
              <w:autoSpaceDN/>
              <w:bidi w:val="0"/>
              <w:adjustRightInd/>
              <w:snapToGrid/>
              <w:spacing w:line="320" w:lineRule="exact"/>
              <w:ind w:firstLine="480" w:firstLineChars="200"/>
              <w:textAlignment w:val="auto"/>
              <w:rPr>
                <w:rFonts w:hint="eastAsia"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五、对违反以上承诺所造成的后果，本人自愿承担相应责任。</w:t>
            </w:r>
          </w:p>
          <w:p>
            <w:pPr>
              <w:keepNext w:val="0"/>
              <w:keepLines w:val="0"/>
              <w:pageBreakBefore w:val="0"/>
              <w:widowControl/>
              <w:kinsoku/>
              <w:wordWrap/>
              <w:overflowPunct/>
              <w:topLinePunct w:val="0"/>
              <w:autoSpaceDE/>
              <w:autoSpaceDN/>
              <w:bidi w:val="0"/>
              <w:adjustRightInd/>
              <w:snapToGrid/>
              <w:spacing w:line="320" w:lineRule="exact"/>
              <w:ind w:firstLine="480" w:firstLineChars="200"/>
              <w:textAlignment w:val="auto"/>
              <w:rPr>
                <w:rFonts w:hint="eastAsia" w:ascii="仿宋_GB2312" w:hAnsi="仿宋" w:eastAsia="仿宋_GB2312" w:cs="仿宋_GB2312"/>
                <w:color w:val="auto"/>
                <w:kern w:val="0"/>
                <w:sz w:val="24"/>
                <w:szCs w:val="24"/>
              </w:rPr>
            </w:pP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仿宋_GB2312" w:hAnsi="仿宋" w:eastAsia="仿宋_GB2312" w:cs="仿宋_GB2312"/>
                <w:color w:val="auto"/>
                <w:kern w:val="0"/>
                <w:sz w:val="24"/>
                <w:szCs w:val="24"/>
              </w:rPr>
            </w:pPr>
          </w:p>
          <w:p>
            <w:pPr>
              <w:keepNext w:val="0"/>
              <w:keepLines w:val="0"/>
              <w:pageBreakBefore w:val="0"/>
              <w:widowControl/>
              <w:kinsoku/>
              <w:wordWrap/>
              <w:overflowPunct/>
              <w:topLinePunct w:val="0"/>
              <w:autoSpaceDE/>
              <w:autoSpaceDN/>
              <w:bidi w:val="0"/>
              <w:adjustRightInd/>
              <w:snapToGrid/>
              <w:spacing w:line="320" w:lineRule="exact"/>
              <w:ind w:right="640" w:firstLine="5880" w:firstLineChars="2450"/>
              <w:textAlignment w:val="auto"/>
              <w:rPr>
                <w:rFonts w:ascii="仿宋_GB2312" w:hAnsi="仿宋" w:eastAsia="仿宋_GB2312" w:cs="仿宋_GB2312"/>
                <w:color w:val="auto"/>
                <w:kern w:val="0"/>
                <w:sz w:val="24"/>
                <w:szCs w:val="24"/>
              </w:rPr>
            </w:pPr>
            <w:r>
              <w:rPr>
                <w:rFonts w:hint="eastAsia" w:ascii="仿宋_GB2312" w:hAnsi="仿宋" w:eastAsia="仿宋_GB2312" w:cs="仿宋_GB2312"/>
                <w:color w:val="auto"/>
                <w:kern w:val="0"/>
                <w:sz w:val="24"/>
                <w:szCs w:val="24"/>
              </w:rPr>
              <w:t xml:space="preserve">承诺人签字：               </w:t>
            </w:r>
          </w:p>
          <w:p>
            <w:pPr>
              <w:keepNext w:val="0"/>
              <w:keepLines w:val="0"/>
              <w:pageBreakBefore w:val="0"/>
              <w:widowControl/>
              <w:kinsoku/>
              <w:wordWrap/>
              <w:overflowPunct/>
              <w:topLinePunct w:val="0"/>
              <w:autoSpaceDE/>
              <w:autoSpaceDN/>
              <w:bidi w:val="0"/>
              <w:adjustRightInd/>
              <w:snapToGrid/>
              <w:spacing w:line="320" w:lineRule="exact"/>
              <w:ind w:left="708" w:leftChars="337"/>
              <w:jc w:val="right"/>
              <w:textAlignment w:val="auto"/>
              <w:rPr>
                <w:rFonts w:ascii="仿宋_GB2312" w:eastAsia="仿宋_GB2312" w:cs="Times New Roman"/>
                <w:color w:val="auto"/>
                <w:sz w:val="24"/>
                <w:szCs w:val="24"/>
              </w:rPr>
            </w:pPr>
            <w:r>
              <w:rPr>
                <w:rFonts w:hint="eastAsia" w:ascii="仿宋_GB2312" w:hAnsi="仿宋" w:eastAsia="仿宋_GB2312" w:cs="仿宋_GB2312"/>
                <w:color w:val="auto"/>
                <w:kern w:val="0"/>
                <w:sz w:val="24"/>
                <w:szCs w:val="24"/>
              </w:rPr>
              <w:t>日期：      年   月   日</w:t>
            </w:r>
          </w:p>
        </w:tc>
      </w:tr>
    </w:tbl>
    <w:p/>
    <w:p>
      <w:pPr>
        <w:spacing w:line="560" w:lineRule="exact"/>
        <w:ind w:firstLine="640" w:firstLineChars="200"/>
        <w:jc w:val="left"/>
        <w:rPr>
          <w:rFonts w:hint="eastAsia" w:ascii="仿宋_GB2312" w:hAnsi="宋体" w:eastAsia="仿宋_GB2312" w:cs="Times New Roman"/>
          <w:color w:val="auto"/>
          <w:sz w:val="32"/>
          <w:szCs w:val="32"/>
        </w:rPr>
      </w:pPr>
    </w:p>
    <w:p>
      <w:pPr>
        <w:rPr>
          <w:rFonts w:hint="default" w:ascii="仿宋_GB2312" w:hAnsi="仿宋_GB2312" w:eastAsia="仿宋_GB2312" w:cs="仿宋_GB2312"/>
          <w:b w:val="0"/>
          <w:bCs/>
          <w:color w:val="auto"/>
          <w:kern w:val="0"/>
          <w:sz w:val="28"/>
          <w:szCs w:val="28"/>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20DF2"/>
    <w:rsid w:val="01FC01DB"/>
    <w:rsid w:val="02445A7A"/>
    <w:rsid w:val="03BE07F6"/>
    <w:rsid w:val="05372A45"/>
    <w:rsid w:val="056D353A"/>
    <w:rsid w:val="077A1969"/>
    <w:rsid w:val="07B436A2"/>
    <w:rsid w:val="088E0B0F"/>
    <w:rsid w:val="08986A27"/>
    <w:rsid w:val="09842C00"/>
    <w:rsid w:val="0A371397"/>
    <w:rsid w:val="0C265BAB"/>
    <w:rsid w:val="0CC76181"/>
    <w:rsid w:val="0DB04096"/>
    <w:rsid w:val="0EA53D44"/>
    <w:rsid w:val="0EC046DA"/>
    <w:rsid w:val="0F94164E"/>
    <w:rsid w:val="0FB731DC"/>
    <w:rsid w:val="10D6460D"/>
    <w:rsid w:val="11407D54"/>
    <w:rsid w:val="1192733C"/>
    <w:rsid w:val="13141499"/>
    <w:rsid w:val="13A43C0D"/>
    <w:rsid w:val="14B922F8"/>
    <w:rsid w:val="14F926F4"/>
    <w:rsid w:val="15363948"/>
    <w:rsid w:val="15D33A5D"/>
    <w:rsid w:val="172503B8"/>
    <w:rsid w:val="1735378C"/>
    <w:rsid w:val="184719C8"/>
    <w:rsid w:val="19861BF7"/>
    <w:rsid w:val="1A8140F1"/>
    <w:rsid w:val="1AB71087"/>
    <w:rsid w:val="1B6A170F"/>
    <w:rsid w:val="1BE0016A"/>
    <w:rsid w:val="1DCD471E"/>
    <w:rsid w:val="1E0B76C7"/>
    <w:rsid w:val="20065306"/>
    <w:rsid w:val="230F7587"/>
    <w:rsid w:val="285A69A0"/>
    <w:rsid w:val="294D2BB7"/>
    <w:rsid w:val="29CD3AB3"/>
    <w:rsid w:val="2BEF0B9E"/>
    <w:rsid w:val="2C00202A"/>
    <w:rsid w:val="2C0140F4"/>
    <w:rsid w:val="2C7B06C4"/>
    <w:rsid w:val="2D847D9B"/>
    <w:rsid w:val="2EB860B8"/>
    <w:rsid w:val="2F837332"/>
    <w:rsid w:val="309B0E6F"/>
    <w:rsid w:val="30A65BBD"/>
    <w:rsid w:val="30E3277E"/>
    <w:rsid w:val="312D1C4B"/>
    <w:rsid w:val="31AC6214"/>
    <w:rsid w:val="31B55E64"/>
    <w:rsid w:val="34AC732B"/>
    <w:rsid w:val="37242920"/>
    <w:rsid w:val="37F16F81"/>
    <w:rsid w:val="390414E4"/>
    <w:rsid w:val="396E5A71"/>
    <w:rsid w:val="3B9052B1"/>
    <w:rsid w:val="3D1E6800"/>
    <w:rsid w:val="3D992F76"/>
    <w:rsid w:val="3E151A9D"/>
    <w:rsid w:val="3E6043E2"/>
    <w:rsid w:val="3EA55C27"/>
    <w:rsid w:val="40B37918"/>
    <w:rsid w:val="42A67168"/>
    <w:rsid w:val="431A1904"/>
    <w:rsid w:val="43CF26EE"/>
    <w:rsid w:val="43DB36F4"/>
    <w:rsid w:val="446F1D88"/>
    <w:rsid w:val="44B244EA"/>
    <w:rsid w:val="45A844AB"/>
    <w:rsid w:val="45E2495B"/>
    <w:rsid w:val="46753A21"/>
    <w:rsid w:val="46C93D6D"/>
    <w:rsid w:val="4703610C"/>
    <w:rsid w:val="481D24BB"/>
    <w:rsid w:val="493279A7"/>
    <w:rsid w:val="49757894"/>
    <w:rsid w:val="4ACC3E2B"/>
    <w:rsid w:val="4B8A7C50"/>
    <w:rsid w:val="4C667968"/>
    <w:rsid w:val="4CBD3A2C"/>
    <w:rsid w:val="4DBC1F35"/>
    <w:rsid w:val="4EC372F3"/>
    <w:rsid w:val="511E0B45"/>
    <w:rsid w:val="514F3085"/>
    <w:rsid w:val="515B7CB7"/>
    <w:rsid w:val="524C703C"/>
    <w:rsid w:val="52E77A54"/>
    <w:rsid w:val="568E01E7"/>
    <w:rsid w:val="57235785"/>
    <w:rsid w:val="572A0ECA"/>
    <w:rsid w:val="57643E33"/>
    <w:rsid w:val="59C83D53"/>
    <w:rsid w:val="5A8269AE"/>
    <w:rsid w:val="5ADE798F"/>
    <w:rsid w:val="5AF70A51"/>
    <w:rsid w:val="5D136205"/>
    <w:rsid w:val="5D6A41D1"/>
    <w:rsid w:val="5DA238B4"/>
    <w:rsid w:val="5DC36F01"/>
    <w:rsid w:val="5EE94B54"/>
    <w:rsid w:val="5F93686E"/>
    <w:rsid w:val="619D619B"/>
    <w:rsid w:val="62F835B8"/>
    <w:rsid w:val="662A5CC8"/>
    <w:rsid w:val="66A2067C"/>
    <w:rsid w:val="678C0773"/>
    <w:rsid w:val="680D7442"/>
    <w:rsid w:val="692C5F24"/>
    <w:rsid w:val="69B26EAC"/>
    <w:rsid w:val="6B6E1DE6"/>
    <w:rsid w:val="6B966C58"/>
    <w:rsid w:val="6C5A7C50"/>
    <w:rsid w:val="6C906FE2"/>
    <w:rsid w:val="6DF76589"/>
    <w:rsid w:val="6E7C32EF"/>
    <w:rsid w:val="6EBA2FB4"/>
    <w:rsid w:val="6F0F4163"/>
    <w:rsid w:val="73C80D84"/>
    <w:rsid w:val="77713ED2"/>
    <w:rsid w:val="77974CF6"/>
    <w:rsid w:val="78175E36"/>
    <w:rsid w:val="786819F4"/>
    <w:rsid w:val="78FA2625"/>
    <w:rsid w:val="7A390AC2"/>
    <w:rsid w:val="7B167B29"/>
    <w:rsid w:val="7BE40725"/>
    <w:rsid w:val="7D3A5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Strong"/>
    <w:basedOn w:val="4"/>
    <w:qFormat/>
    <w:uiPriority w:val="0"/>
    <w:rPr>
      <w:b/>
    </w:rPr>
  </w:style>
  <w:style w:type="character" w:customStyle="1" w:styleId="7">
    <w:name w:val="font21"/>
    <w:basedOn w:val="4"/>
    <w:qFormat/>
    <w:uiPriority w:val="0"/>
    <w:rPr>
      <w:rFonts w:hint="eastAsia" w:ascii="仿宋_GB2312" w:eastAsia="仿宋_GB2312" w:cs="仿宋_GB2312"/>
      <w:color w:val="000000"/>
      <w:sz w:val="24"/>
      <w:szCs w:val="24"/>
      <w:u w:val="none"/>
    </w:rPr>
  </w:style>
  <w:style w:type="character" w:customStyle="1" w:styleId="8">
    <w:name w:val="font31"/>
    <w:basedOn w:val="4"/>
    <w:qFormat/>
    <w:uiPriority w:val="0"/>
    <w:rPr>
      <w:rFonts w:hint="default" w:ascii="Times New Roman" w:hAnsi="Times New Roman" w:cs="Times New Roman"/>
      <w:color w:val="000000"/>
      <w:sz w:val="24"/>
      <w:szCs w:val="24"/>
      <w:u w:val="none"/>
    </w:rPr>
  </w:style>
  <w:style w:type="character" w:customStyle="1" w:styleId="9">
    <w:name w:val="font41"/>
    <w:basedOn w:val="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ce88b74b-b322-4417-8e4f-ebd704cef02d</errorID>
      <errorWord>学</errorWord>
      <group>L1_Word</group>
      <groupName>字词问题</groupName>
      <ability>L2_Typo</ability>
      <abilityName>字词错误</abilityName>
      <candidateList>
        <item>的</item>
      </candidateList>
      <explain/>
      <paraID> 8BAE936</paraID>
      <start>0</start>
      <end>1</end>
      <status>unmodified</status>
      <modifiedWord/>
      <trackRevisions>false</trackRevisions>
    </reviewItem>
    <reviewItem>
      <errorID>56776a48-8a71-4c0b-a0ec-63f1288ea1e1</errorID>
      <errorWord>《桐乡市水务集团有限公司所属桐乡市凤栖聚源新能源科技有限公司高级工程师招聘公告》</errorWord>
      <group>L1_Official</group>
      <groupName>公文问题</groupName>
      <ability>L2_Official</ability>
      <abilityName>公文问题</abilityName>
      <candidateList/>
      <explain>公文文件引用格式不规范</explain>
      <paraID>6CEE7B1C</paraID>
      <start>7</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6c26b8-f146-47d7-b3dd-48cc05540dfe}">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4026</Words>
  <Characters>4142</Characters>
  <Lines>0</Lines>
  <Paragraphs>0</Paragraphs>
  <TotalTime>123</TotalTime>
  <ScaleCrop>false</ScaleCrop>
  <LinksUpToDate>false</LinksUpToDate>
  <CharactersWithSpaces>4228</CharactersWithSpaces>
  <Application>WPS Office_10.1.0.7311_F1E327BC-269C-435d-A152-05C5408002CA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2026-07-16T07:52:00Z</dcterms:created>
  <dc:creator>Administrator</dc:creator>
  <cp:lastModifiedBy>TX-RCDS-3</cp:lastModifiedBy>
  <cp:lastPrinted>2026-08-20T06:07:00Z</cp:lastPrinted>
  <dcterms:modified xsi:type="dcterms:W3CDTF">2026-08-21T00:03:04Z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2052-10.1.0.7311</vt:lpwstr>
  </property>
  <property fmtid="{D5CDD505-2E9C-101B-9397-08002B2CF9AE}" pid="3" name="KSOTemplateDocerSaveRecord">
    <vt:lpwstr>eyJoZGlkIjoiNGM1ZWJmYmZkMmZiYzEyZWRjYTZjM2I2YWRiMTI5MTQiLCJ1c2VySWQiOiIxMjMxOTExNzM4In0=</vt:lpwstr>
  </property>
  <property fmtid="{D5CDD505-2E9C-101B-9397-08002B2CF9AE}" pid="4" name="ICV">
    <vt:lpwstr>FCC6B411D0BB4ECE9B6A4ABAF08F3047_13</vt:lpwstr>
  </property>
</Properties>
</file>