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pPr w:leftFromText="180" w:rightFromText="180" w:vertAnchor="text" w:horzAnchor="page" w:tblpX="1746" w:tblpY="359"/>
        <w:tblOverlap w:val="never"/>
        <w:tblW w:w="5000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7"/>
        <w:gridCol w:w="1437"/>
        <w:gridCol w:w="948"/>
        <w:gridCol w:w="1500"/>
        <w:gridCol w:w="2073"/>
        <w:gridCol w:w="1607"/>
      </w:tblGrid>
      <w:tr w14:paraId="78BE3B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5000" w:type="pct"/>
            <w:gridSpan w:val="6"/>
            <w:tcBorders>
              <w:top w:val="nil"/>
              <w:left w:val="nil"/>
              <w:bottom w:val="single" w:color="000000" w:sz="4" w:space="0"/>
              <w:right w:val="nil"/>
            </w:tcBorders>
            <w:noWrap w:val="0"/>
            <w:vAlign w:val="center"/>
          </w:tcPr>
          <w:p w14:paraId="0B344B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方正小标宋简体" w:cs="Times New Roman Regular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方正小标宋简体" w:cs="Times New Roman Regular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2026-2027学年秋季学期珠海市南水中学招聘</w:t>
            </w:r>
          </w:p>
          <w:p w14:paraId="6481C7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方正小标宋简体" w:cs="Times New Roman Regular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 Regular" w:hAnsi="Times New Roman Regular" w:eastAsia="方正小标宋简体" w:cs="Times New Roman Regular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编制外教师岗位表</w:t>
            </w:r>
          </w:p>
        </w:tc>
      </w:tr>
      <w:tr w14:paraId="1004AE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5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0AEE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岗位代码</w:t>
            </w:r>
          </w:p>
        </w:tc>
        <w:tc>
          <w:tcPr>
            <w:tcW w:w="8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F896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岗位名称</w:t>
            </w:r>
          </w:p>
        </w:tc>
        <w:tc>
          <w:tcPr>
            <w:tcW w:w="5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FECA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招聘人数</w:t>
            </w:r>
          </w:p>
        </w:tc>
        <w:tc>
          <w:tcPr>
            <w:tcW w:w="8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3F5D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学历</w:t>
            </w:r>
          </w:p>
        </w:tc>
        <w:tc>
          <w:tcPr>
            <w:tcW w:w="12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0150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招聘对象</w:t>
            </w:r>
          </w:p>
        </w:tc>
        <w:tc>
          <w:tcPr>
            <w:tcW w:w="9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AB63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其他要求</w:t>
            </w:r>
          </w:p>
        </w:tc>
      </w:tr>
      <w:tr w14:paraId="6226BA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20" w:hRule="atLeast"/>
        </w:trPr>
        <w:tc>
          <w:tcPr>
            <w:tcW w:w="5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4EC6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 Regular" w:hAnsi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01</w:t>
            </w:r>
          </w:p>
        </w:tc>
        <w:tc>
          <w:tcPr>
            <w:tcW w:w="8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9507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5"/>
                <w:rFonts w:hint="eastAsia" w:ascii="Times New Roman Regular" w:hAnsi="Times New Roman Regular" w:cs="Times New Roman Regular"/>
                <w:lang w:val="en-US" w:eastAsia="zh-CN" w:bidi="ar"/>
              </w:rPr>
              <w:t>初中</w:t>
            </w:r>
            <w:r>
              <w:rPr>
                <w:rStyle w:val="5"/>
                <w:rFonts w:hint="default" w:ascii="Times New Roman Regular" w:hAnsi="Times New Roman Regular" w:cs="Times New Roman Regular"/>
                <w:lang w:val="en-US" w:eastAsia="zh-CN" w:bidi="ar"/>
              </w:rPr>
              <w:t>语文</w:t>
            </w:r>
          </w:p>
        </w:tc>
        <w:tc>
          <w:tcPr>
            <w:tcW w:w="5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1D46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 Regular" w:hAnsi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8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E2DF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5"/>
                <w:rFonts w:hint="default" w:ascii="Times New Roman Regular" w:hAnsi="Times New Roman Regular" w:cs="Times New Roman Regular"/>
                <w:lang w:val="en-US" w:eastAsia="zh-CN" w:bidi="ar"/>
              </w:rPr>
              <w:t>本科及以上</w:t>
            </w:r>
          </w:p>
        </w:tc>
        <w:tc>
          <w:tcPr>
            <w:tcW w:w="1216" w:type="pct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0D45FA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both"/>
              <w:textAlignment w:val="center"/>
              <w:rPr>
                <w:rFonts w:hint="default"/>
                <w:lang w:val="en-US"/>
              </w:rPr>
            </w:pPr>
            <w:r>
              <w:rPr>
                <w:rFonts w:hint="default"/>
                <w:lang w:val="en-US"/>
              </w:rPr>
              <w:t>1. 教师岗位：普通高等教育已取得本科（含）以上学历人员。应聘者的年龄要求在40周岁及以下（1985年8月31日以后出生）。</w:t>
            </w:r>
          </w:p>
          <w:p w14:paraId="05A5A293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both"/>
              <w:textAlignment w:val="center"/>
              <w:rPr>
                <w:rFonts w:hint="default"/>
                <w:lang w:val="en-US"/>
              </w:rPr>
            </w:pPr>
            <w:r>
              <w:rPr>
                <w:rFonts w:hint="default"/>
                <w:lang w:val="en-US"/>
              </w:rPr>
              <w:t>2. 退休在编教师：全国中小学校、教科研机构、教师发展中心的退休在编教师。具有中级及以上职称，年龄一般在65（含）岁以下（1960年8月31日以后出生）。</w:t>
            </w:r>
          </w:p>
        </w:tc>
        <w:tc>
          <w:tcPr>
            <w:tcW w:w="942" w:type="pct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5EE8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5"/>
                <w:rFonts w:hint="default" w:ascii="Times New Roman Regular" w:hAnsi="Times New Roman Regular" w:cs="Times New Roman Regular"/>
                <w:lang w:val="en-US" w:eastAsia="zh-CN" w:bidi="ar"/>
              </w:rPr>
              <w:t>应具有相应</w:t>
            </w:r>
            <w:r>
              <w:rPr>
                <w:rStyle w:val="6"/>
                <w:rFonts w:hint="eastAsia" w:ascii="Times New Roman Regular" w:hAnsi="Times New Roman Regular" w:cs="Times New Roman Regular"/>
                <w:lang w:val="en-US" w:eastAsia="zh-CN" w:bidi="ar"/>
              </w:rPr>
              <w:t>学科初中及以上教师</w:t>
            </w:r>
            <w:r>
              <w:rPr>
                <w:rStyle w:val="7"/>
                <w:rFonts w:hint="default" w:ascii="Times New Roman Regular" w:hAnsi="Times New Roman Regular" w:cs="Times New Roman Regular"/>
                <w:lang w:val="en-US" w:eastAsia="zh-CN" w:bidi="ar"/>
              </w:rPr>
              <w:t>资格证</w:t>
            </w:r>
            <w:r>
              <w:rPr>
                <w:rStyle w:val="5"/>
                <w:rFonts w:hint="default" w:ascii="Times New Roman Regular" w:hAnsi="Times New Roman Regular" w:cs="Times New Roman Regular"/>
                <w:lang w:val="en-US" w:eastAsia="zh-CN" w:bidi="ar"/>
              </w:rPr>
              <w:t>。</w:t>
            </w:r>
          </w:p>
        </w:tc>
      </w:tr>
      <w:tr w14:paraId="645C0D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20" w:hRule="atLeast"/>
        </w:trPr>
        <w:tc>
          <w:tcPr>
            <w:tcW w:w="5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68F5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 Regular" w:hAnsi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006</w:t>
            </w:r>
          </w:p>
        </w:tc>
        <w:tc>
          <w:tcPr>
            <w:tcW w:w="8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2A37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5"/>
                <w:rFonts w:hint="default" w:ascii="Times New Roman Regular" w:hAnsi="Times New Roman Regular" w:cs="Times New Roman Regular"/>
                <w:lang w:val="en-US" w:eastAsia="zh-CN" w:bidi="ar"/>
              </w:rPr>
            </w:pPr>
            <w:r>
              <w:rPr>
                <w:rStyle w:val="5"/>
                <w:rFonts w:hint="eastAsia" w:ascii="Times New Roman Regular" w:hAnsi="Times New Roman Regular" w:cs="Times New Roman Regular"/>
                <w:lang w:val="en-US" w:eastAsia="zh-CN" w:bidi="ar"/>
              </w:rPr>
              <w:t>初中历史</w:t>
            </w:r>
          </w:p>
        </w:tc>
        <w:tc>
          <w:tcPr>
            <w:tcW w:w="5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BAF6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 Regular" w:hAnsi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8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2D95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5"/>
                <w:rFonts w:hint="default" w:ascii="Times New Roman Regular" w:hAnsi="Times New Roman Regular" w:cs="Times New Roman Regular"/>
                <w:lang w:val="en-US" w:eastAsia="zh-CN" w:bidi="ar"/>
              </w:rPr>
            </w:pPr>
            <w:r>
              <w:rPr>
                <w:rStyle w:val="5"/>
                <w:rFonts w:hint="default" w:ascii="Times New Roman Regular" w:hAnsi="Times New Roman Regular" w:cs="Times New Roman Regular"/>
                <w:lang w:val="en-US" w:eastAsia="zh-CN" w:bidi="ar"/>
              </w:rPr>
              <w:t>本科及以上</w:t>
            </w:r>
          </w:p>
        </w:tc>
        <w:tc>
          <w:tcPr>
            <w:tcW w:w="1216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B71043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both"/>
              <w:textAlignment w:val="center"/>
              <w:rPr>
                <w:rStyle w:val="5"/>
                <w:rFonts w:hint="default" w:ascii="Times New Roman Regular" w:hAnsi="Times New Roman Regular" w:cs="Times New Roman Regular"/>
                <w:lang w:val="en-US" w:eastAsia="zh-CN" w:bidi="ar"/>
              </w:rPr>
            </w:pPr>
          </w:p>
        </w:tc>
        <w:tc>
          <w:tcPr>
            <w:tcW w:w="942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6EFF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5"/>
                <w:rFonts w:hint="default" w:ascii="Times New Roman Regular" w:hAnsi="Times New Roman Regular" w:cs="Times New Roman Regular"/>
                <w:lang w:val="en-US" w:eastAsia="zh-CN" w:bidi="ar"/>
              </w:rPr>
            </w:pPr>
          </w:p>
        </w:tc>
      </w:tr>
      <w:tr w14:paraId="052CAD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20" w:hRule="atLeast"/>
        </w:trPr>
        <w:tc>
          <w:tcPr>
            <w:tcW w:w="5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50F9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 Regular" w:hAnsi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007</w:t>
            </w:r>
          </w:p>
        </w:tc>
        <w:tc>
          <w:tcPr>
            <w:tcW w:w="8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5FDE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5"/>
                <w:rFonts w:hint="default" w:ascii="Times New Roman Regular" w:hAnsi="Times New Roman Regular" w:cs="Times New Roman Regular"/>
                <w:lang w:val="en-US" w:eastAsia="zh-CN" w:bidi="ar"/>
              </w:rPr>
            </w:pPr>
            <w:r>
              <w:rPr>
                <w:rStyle w:val="5"/>
                <w:rFonts w:hint="eastAsia" w:ascii="Times New Roman Regular" w:hAnsi="Times New Roman Regular" w:cs="Times New Roman Regular"/>
                <w:lang w:val="en-US" w:eastAsia="zh-CN" w:bidi="ar"/>
              </w:rPr>
              <w:t>初中物理</w:t>
            </w:r>
          </w:p>
        </w:tc>
        <w:tc>
          <w:tcPr>
            <w:tcW w:w="5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6B24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 Regular" w:hAnsi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8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83C0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5"/>
                <w:rFonts w:hint="default" w:ascii="Times New Roman Regular" w:hAnsi="Times New Roman Regular" w:cs="Times New Roman Regular"/>
                <w:lang w:val="en-US" w:eastAsia="zh-CN" w:bidi="ar"/>
              </w:rPr>
            </w:pPr>
            <w:r>
              <w:rPr>
                <w:rStyle w:val="5"/>
                <w:rFonts w:hint="default" w:ascii="Times New Roman Regular" w:hAnsi="Times New Roman Regular" w:cs="Times New Roman Regular"/>
                <w:lang w:val="en-US" w:eastAsia="zh-CN" w:bidi="ar"/>
              </w:rPr>
              <w:t>本科及以上</w:t>
            </w:r>
          </w:p>
        </w:tc>
        <w:tc>
          <w:tcPr>
            <w:tcW w:w="1216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90FDC9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both"/>
              <w:textAlignment w:val="center"/>
              <w:rPr>
                <w:rStyle w:val="5"/>
                <w:rFonts w:hint="default" w:ascii="Times New Roman Regular" w:hAnsi="Times New Roman Regular" w:cs="Times New Roman Regular"/>
                <w:lang w:val="en-US" w:eastAsia="zh-CN" w:bidi="ar"/>
              </w:rPr>
            </w:pPr>
          </w:p>
        </w:tc>
        <w:tc>
          <w:tcPr>
            <w:tcW w:w="942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A995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5"/>
                <w:rFonts w:hint="default" w:ascii="Times New Roman Regular" w:hAnsi="Times New Roman Regular" w:cs="Times New Roman Regular"/>
                <w:lang w:val="en-US" w:eastAsia="zh-CN" w:bidi="ar"/>
              </w:rPr>
            </w:pPr>
          </w:p>
        </w:tc>
      </w:tr>
      <w:tr w14:paraId="0097CC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20" w:hRule="atLeast"/>
        </w:trPr>
        <w:tc>
          <w:tcPr>
            <w:tcW w:w="5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258F04">
            <w:pPr>
              <w:pStyle w:val="2"/>
              <w:ind w:left="0" w:leftChars="0" w:firstLine="200" w:firstLineChars="100"/>
              <w:rPr>
                <w:rFonts w:hint="default"/>
                <w:lang w:val="en-US" w:eastAsia="zh-CN"/>
              </w:rPr>
            </w:pPr>
            <w:r>
              <w:rPr>
                <w:rFonts w:hint="eastAsia" w:ascii="Times New Roman Regular" w:hAnsi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010</w:t>
            </w:r>
            <w:bookmarkStart w:id="0" w:name="_GoBack"/>
            <w:bookmarkEnd w:id="0"/>
          </w:p>
        </w:tc>
        <w:tc>
          <w:tcPr>
            <w:tcW w:w="8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ABC2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5"/>
                <w:rFonts w:hint="default" w:ascii="Times New Roman Regular" w:hAnsi="Times New Roman Regular" w:cs="Times New Roman Regular"/>
                <w:lang w:val="en-US" w:eastAsia="zh-CN" w:bidi="ar"/>
              </w:rPr>
            </w:pPr>
            <w:r>
              <w:rPr>
                <w:rStyle w:val="5"/>
                <w:rFonts w:hint="eastAsia" w:ascii="Times New Roman Regular" w:hAnsi="Times New Roman Regular" w:cs="Times New Roman Regular"/>
                <w:lang w:val="en-US" w:eastAsia="zh-CN" w:bidi="ar"/>
              </w:rPr>
              <w:t>初中地理</w:t>
            </w:r>
          </w:p>
        </w:tc>
        <w:tc>
          <w:tcPr>
            <w:tcW w:w="5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ECE8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 Regular" w:hAnsi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8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A289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5"/>
                <w:rFonts w:hint="default" w:ascii="Times New Roman Regular" w:hAnsi="Times New Roman Regular" w:cs="Times New Roman Regular"/>
                <w:lang w:val="en-US" w:eastAsia="zh-CN" w:bidi="ar"/>
              </w:rPr>
            </w:pPr>
            <w:r>
              <w:rPr>
                <w:rStyle w:val="5"/>
                <w:rFonts w:hint="default" w:ascii="Times New Roman Regular" w:hAnsi="Times New Roman Regular" w:cs="Times New Roman Regular"/>
                <w:lang w:val="en-US" w:eastAsia="zh-CN" w:bidi="ar"/>
              </w:rPr>
              <w:t>本科及以上</w:t>
            </w:r>
          </w:p>
        </w:tc>
        <w:tc>
          <w:tcPr>
            <w:tcW w:w="1216" w:type="pct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4491A7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both"/>
              <w:textAlignment w:val="center"/>
              <w:rPr>
                <w:rStyle w:val="5"/>
                <w:rFonts w:hint="default" w:ascii="Times New Roman Regular" w:hAnsi="Times New Roman Regular" w:cs="Times New Roman Regular"/>
                <w:lang w:val="en-US" w:eastAsia="zh-CN" w:bidi="ar"/>
              </w:rPr>
            </w:pPr>
          </w:p>
        </w:tc>
        <w:tc>
          <w:tcPr>
            <w:tcW w:w="942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3619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5"/>
                <w:rFonts w:hint="default" w:ascii="Times New Roman Regular" w:hAnsi="Times New Roman Regular" w:cs="Times New Roman Regular"/>
                <w:lang w:val="en-US" w:eastAsia="zh-CN" w:bidi="ar"/>
              </w:rPr>
            </w:pPr>
          </w:p>
        </w:tc>
      </w:tr>
      <w:tr w14:paraId="33FA63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405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0CE4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8"/>
                <w:rFonts w:hint="default" w:ascii="Times New Roman Regular" w:hAnsi="Times New Roman Regular" w:cs="Times New Roman Regular"/>
                <w:lang w:val="en-US" w:eastAsia="zh-CN" w:bidi="ar"/>
              </w:rPr>
              <w:t>小计</w:t>
            </w:r>
          </w:p>
        </w:tc>
        <w:tc>
          <w:tcPr>
            <w:tcW w:w="5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AC8D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 Regular" w:hAnsi="Times New Roman Regular" w:cs="Times New Roman Regular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8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BCF199">
            <w:pPr>
              <w:rPr>
                <w:rFonts w:hint="default" w:ascii="Times New Roman Regular" w:hAnsi="Times New Roman Regular" w:eastAsia="宋体" w:cs="Times New Roman Regular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574965">
            <w:pPr>
              <w:jc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42" w:type="pct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F3BE7F">
            <w:pPr>
              <w:jc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</w:tbl>
    <w:p w14:paraId="30516BF2">
      <w:pPr>
        <w:pStyle w:val="2"/>
        <w:rPr>
          <w:rFonts w:hint="default" w:ascii="Times New Roman Regular" w:hAnsi="Times New Roman Regular" w:cs="Times New Roman Regular"/>
          <w:sz w:val="32"/>
          <w:szCs w:val="32"/>
          <w:highlight w:val="none"/>
          <w:lang w:val="en-US" w:eastAsia="zh-CN"/>
        </w:rPr>
      </w:pPr>
      <w:r>
        <w:rPr>
          <w:rFonts w:hint="default" w:ascii="Times New Roman Regular" w:hAnsi="Times New Roman Regular" w:cs="Times New Roman Regular"/>
          <w:sz w:val="3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-703580</wp:posOffset>
                </wp:positionH>
                <wp:positionV relativeFrom="paragraph">
                  <wp:posOffset>-426720</wp:posOffset>
                </wp:positionV>
                <wp:extent cx="1218565" cy="361950"/>
                <wp:effectExtent l="6350" t="6350" r="19685" b="12700"/>
                <wp:wrapNone/>
                <wp:docPr id="1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489585" y="363220"/>
                          <a:ext cx="714375" cy="361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F6F6F4"/>
                          </a:solidFill>
                        </a:ln>
                        <a:effectLst/>
                      </wps:spPr>
                      <wps:txbx>
                        <w:txbxContent>
                          <w:p w14:paraId="1C21DA4C">
                            <w:pPr>
                              <w:rPr>
                                <w:rFonts w:hint="eastAsia" w:ascii="方正黑体_GBK" w:hAnsi="方正黑体_GBK" w:eastAsia="方正黑体_GBK" w:cs="方正黑体_GBK"/>
                                <w:sz w:val="28"/>
                                <w:szCs w:val="36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方正黑体_GBK" w:hAnsi="方正黑体_GBK" w:eastAsia="方正黑体_GBK" w:cs="方正黑体_GBK"/>
                                <w:sz w:val="28"/>
                                <w:szCs w:val="36"/>
                                <w:lang w:eastAsia="zh-CN"/>
                              </w:rPr>
                              <w:t>附件</w:t>
                            </w:r>
                            <w:r>
                              <w:rPr>
                                <w:rFonts w:hint="eastAsia" w:ascii="方正黑体_GBK" w:hAnsi="方正黑体_GBK" w:eastAsia="方正黑体_GBK" w:cs="方正黑体_GBK"/>
                                <w:sz w:val="28"/>
                                <w:szCs w:val="36"/>
                                <w:lang w:val="en-US" w:eastAsia="zh-CN"/>
                              </w:rPr>
                              <w:t>1：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55.4pt;margin-top:-33.6pt;height:28.5pt;width:95.95pt;z-index:251659264;mso-width-relative:page;mso-height-relative:page;" fillcolor="#FFFFFF" filled="t" stroked="t" coordsize="21600,21600" o:gfxdata="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">
                <v:fill on="t" focussize="0,0"/>
                <v:stroke weight="0.5pt" color="#F6F6F4" joinstyle="round"/>
                <v:imagedata o:title=""/>
                <o:lock v:ext="edit" aspectratio="f"/>
                <v:textbox>
                  <w:txbxContent>
                    <w:p w14:paraId="1C21DA4C">
                      <w:pPr>
                        <w:rPr>
                          <w:rFonts w:hint="eastAsia" w:ascii="方正黑体_GBK" w:hAnsi="方正黑体_GBK" w:eastAsia="方正黑体_GBK" w:cs="方正黑体_GBK"/>
                          <w:sz w:val="28"/>
                          <w:szCs w:val="36"/>
                          <w:lang w:val="en-US" w:eastAsia="zh-CN"/>
                        </w:rPr>
                      </w:pPr>
                      <w:r>
                        <w:rPr>
                          <w:rFonts w:hint="eastAsia" w:ascii="方正黑体_GBK" w:hAnsi="方正黑体_GBK" w:eastAsia="方正黑体_GBK" w:cs="方正黑体_GBK"/>
                          <w:sz w:val="28"/>
                          <w:szCs w:val="36"/>
                          <w:lang w:eastAsia="zh-CN"/>
                        </w:rPr>
                        <w:t>附件</w:t>
                      </w:r>
                      <w:r>
                        <w:rPr>
                          <w:rFonts w:hint="eastAsia" w:ascii="方正黑体_GBK" w:hAnsi="方正黑体_GBK" w:eastAsia="方正黑体_GBK" w:cs="方正黑体_GBK"/>
                          <w:sz w:val="28"/>
                          <w:szCs w:val="36"/>
                          <w:lang w:val="en-US" w:eastAsia="zh-CN"/>
                        </w:rPr>
                        <w:t>1：</w:t>
                      </w:r>
                    </w:p>
                  </w:txbxContent>
                </v:textbox>
              </v:shape>
            </w:pict>
          </mc:Fallback>
        </mc:AlternateContent>
      </w:r>
    </w:p>
    <w:p w14:paraId="60C49ABD">
      <w:pPr>
        <w:pStyle w:val="2"/>
        <w:rPr>
          <w:rFonts w:hint="default" w:ascii="Times New Roman Regular" w:hAnsi="Times New Roman Regular" w:cs="Times New Roman Regular"/>
          <w:sz w:val="32"/>
          <w:szCs w:val="32"/>
          <w:highlight w:val="none"/>
          <w:lang w:val="en-US" w:eastAsia="zh-CN"/>
        </w:rPr>
      </w:pPr>
    </w:p>
    <w:p w14:paraId="6A1795E6">
      <w:pPr>
        <w:pStyle w:val="2"/>
        <w:rPr>
          <w:rFonts w:hint="default" w:ascii="Times New Roman Regular" w:hAnsi="Times New Roman Regular" w:cs="Times New Roman Regular"/>
          <w:sz w:val="32"/>
          <w:szCs w:val="32"/>
          <w:highlight w:val="none"/>
          <w:lang w:val="en-US" w:eastAsia="zh-CN"/>
        </w:rPr>
      </w:pPr>
    </w:p>
    <w:p w14:paraId="2A7A771E">
      <w:pPr>
        <w:pStyle w:val="2"/>
        <w:rPr>
          <w:rFonts w:hint="default" w:ascii="Times New Roman Regular" w:hAnsi="Times New Roman Regular" w:cs="Times New Roman Regular"/>
          <w:sz w:val="32"/>
          <w:szCs w:val="32"/>
          <w:highlight w:val="none"/>
          <w:lang w:val="en-US" w:eastAsia="zh-CN"/>
        </w:rPr>
      </w:pPr>
    </w:p>
    <w:p w14:paraId="765EE592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  <w:embedRegular r:id="rId1" w:fontKey="{0E4E4EAF-B58E-4A94-85DD-6637ABCFFB19}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Noto Serif CJK SC">
    <w:altName w:val="宋体"/>
    <w:panose1 w:val="02020400000000000000"/>
    <w:charset w:val="86"/>
    <w:family w:val="auto"/>
    <w:pitch w:val="default"/>
    <w:sig w:usb0="00000000" w:usb1="00000000" w:usb2="00000016" w:usb3="00000000" w:csb0="602E0107" w:csb1="00000000"/>
    <w:embedRegular r:id="rId2" w:fontKey="{9B2873C6-9477-4A3C-8028-68368960BC50}"/>
  </w:font>
  <w:font w:name="Times New Roman Regular">
    <w:altName w:val="Times New Roman"/>
    <w:panose1 w:val="02020503050405090304"/>
    <w:charset w:val="00"/>
    <w:family w:val="auto"/>
    <w:pitch w:val="default"/>
    <w:sig w:usb0="00000000" w:usb1="00000000" w:usb2="00000001" w:usb3="00000000" w:csb0="400001BF" w:csb1="DFF70000"/>
    <w:embedRegular r:id="rId3" w:fontKey="{F95CF428-8BD6-4FB0-ADEC-EF41D0AA8669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4" w:fontKey="{6B94EFF0-7C5E-4767-AD1E-A3A4AD91528B}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5" w:fontKey="{53250996-D43B-413C-B46E-4DF6A7C4019E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RiM2E5ODc2NWZlOTU5MGRmYzQ3NDFjYjNjOTM2OTEifQ=="/>
  </w:docVars>
  <w:rsids>
    <w:rsidRoot w:val="BC1D3A80"/>
    <w:rsid w:val="06F17D42"/>
    <w:rsid w:val="16E758F1"/>
    <w:rsid w:val="22053DC1"/>
    <w:rsid w:val="279F4000"/>
    <w:rsid w:val="3D7D3E48"/>
    <w:rsid w:val="BC1D3A80"/>
    <w:rsid w:val="FF51EF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jc w:val="both"/>
    </w:pPr>
    <w:rPr>
      <w:rFonts w:hint="eastAsia" w:ascii="Calibri" w:hAnsi="Calibri" w:eastAsia="宋体" w:cs="Times New Roman"/>
      <w:kern w:val="2"/>
      <w:sz w:val="21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unhideWhenUsed/>
    <w:qFormat/>
    <w:uiPriority w:val="0"/>
    <w:pPr>
      <w:ind w:firstLine="640" w:firstLineChars="200"/>
    </w:pPr>
    <w:rPr>
      <w:rFonts w:eastAsia="仿宋_GB2312"/>
      <w:sz w:val="32"/>
    </w:rPr>
  </w:style>
  <w:style w:type="character" w:customStyle="1" w:styleId="5">
    <w:name w:val="font11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6">
    <w:name w:val="font31"/>
    <w:qFormat/>
    <w:uiPriority w:val="0"/>
    <w:rPr>
      <w:rFonts w:hint="default" w:ascii="Times New Roman" w:hAnsi="Times New Roman" w:cs="Times New Roman"/>
      <w:color w:val="000000"/>
      <w:sz w:val="20"/>
      <w:szCs w:val="20"/>
      <w:u w:val="none"/>
    </w:rPr>
  </w:style>
  <w:style w:type="character" w:customStyle="1" w:styleId="7">
    <w:name w:val="font01"/>
    <w:qFormat/>
    <w:uiPriority w:val="0"/>
    <w:rPr>
      <w:rFonts w:hint="default" w:ascii="Noto Serif CJK SC" w:hAnsi="Noto Serif CJK SC" w:eastAsia="Noto Serif CJK SC" w:cs="Noto Serif CJK SC"/>
      <w:color w:val="000000"/>
      <w:sz w:val="20"/>
      <w:szCs w:val="20"/>
      <w:u w:val="none"/>
    </w:rPr>
  </w:style>
  <w:style w:type="character" w:customStyle="1" w:styleId="8">
    <w:name w:val="font41"/>
    <w:qFormat/>
    <w:uiPriority w:val="0"/>
    <w:rPr>
      <w:rFonts w:hint="eastAsia" w:ascii="宋体" w:hAnsi="宋体" w:eastAsia="宋体" w:cs="宋体"/>
      <w:b/>
      <w:bCs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236</Words>
  <Characters>264</Characters>
  <Lines>0</Lines>
  <Paragraphs>0</Paragraphs>
  <TotalTime>1</TotalTime>
  <ScaleCrop>false</ScaleCrop>
  <LinksUpToDate>false</LinksUpToDate>
  <CharactersWithSpaces>266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2026-08-21T01:05:00Z</dcterms:created>
  <dc:creator>白茹双</dc:creator>
  <cp:lastModifiedBy>huang</cp:lastModifiedBy>
  <dcterms:modified xsi:type="dcterms:W3CDTF">2026-08-20T14:38:09Z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87A50062E54FB26769C3866AA00F06BC_41</vt:lpwstr>
  </property>
  <property fmtid="{D5CDD505-2E9C-101B-9397-08002B2CF9AE}" pid="4" name="KSOTemplateDocerSaveRecord">
    <vt:lpwstr>eyJoZGlkIjoiMmZhMjg5YjY0ZTdmYWZhNWUyMTM5Nzc4YWE3MzE5ODEiLCJ1c2VySWQiOiIyMzI2MTY4NTkifQ==</vt:lpwstr>
  </property>
</Properties>
</file>