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9CA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黑体" w:hAnsi="黑体" w:eastAsia="黑体" w:cs="黑体"/>
          <w:b w:val="0"/>
          <w:bCs w:val="0"/>
          <w:i w:val="0"/>
          <w:iCs w:val="0"/>
          <w:caps w:val="0"/>
          <w:spacing w:val="8"/>
          <w:sz w:val="32"/>
          <w:szCs w:val="32"/>
          <w:shd w:val="clear" w:fill="FFFFFF"/>
          <w:lang w:val="en-US" w:eastAsia="zh-CN"/>
        </w:rPr>
      </w:pPr>
      <w:r>
        <w:rPr>
          <w:rFonts w:hint="eastAsia" w:ascii="黑体" w:hAnsi="黑体" w:eastAsia="黑体" w:cs="黑体"/>
          <w:b w:val="0"/>
          <w:bCs w:val="0"/>
          <w:i w:val="0"/>
          <w:iCs w:val="0"/>
          <w:caps w:val="0"/>
          <w:spacing w:val="8"/>
          <w:sz w:val="32"/>
          <w:szCs w:val="32"/>
          <w:shd w:val="clear" w:fill="FFFFFF"/>
          <w:lang w:val="en-US" w:eastAsia="zh-CN"/>
        </w:rPr>
        <w:t>附件1：</w:t>
      </w:r>
    </w:p>
    <w:p w14:paraId="33D5C4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0"/>
          <w:szCs w:val="40"/>
          <w:shd w:val="clear" w:fill="FFFFFF"/>
          <w:lang w:eastAsia="zh-CN"/>
        </w:rPr>
      </w:pPr>
      <w:r>
        <w:rPr>
          <w:rFonts w:hint="eastAsia" w:ascii="方正小标宋简体" w:hAnsi="方正小标宋简体" w:eastAsia="方正小标宋简体" w:cs="方正小标宋简体"/>
          <w:b w:val="0"/>
          <w:bCs w:val="0"/>
          <w:i w:val="0"/>
          <w:iCs w:val="0"/>
          <w:caps w:val="0"/>
          <w:spacing w:val="8"/>
          <w:sz w:val="40"/>
          <w:szCs w:val="40"/>
          <w:shd w:val="clear" w:fill="FFFFFF"/>
        </w:rPr>
        <w:t>202</w:t>
      </w:r>
      <w:r>
        <w:rPr>
          <w:rFonts w:hint="eastAsia" w:ascii="方正小标宋简体" w:hAnsi="方正小标宋简体" w:eastAsia="方正小标宋简体" w:cs="方正小标宋简体"/>
          <w:b w:val="0"/>
          <w:bCs w:val="0"/>
          <w:i w:val="0"/>
          <w:iCs w:val="0"/>
          <w:caps w:val="0"/>
          <w:spacing w:val="8"/>
          <w:sz w:val="40"/>
          <w:szCs w:val="40"/>
          <w:shd w:val="clear" w:fill="FFFFFF"/>
          <w:lang w:val="en-US" w:eastAsia="zh-CN"/>
        </w:rPr>
        <w:t>6</w:t>
      </w:r>
      <w:r>
        <w:rPr>
          <w:rFonts w:hint="eastAsia" w:ascii="方正小标宋简体" w:hAnsi="方正小标宋简体" w:eastAsia="方正小标宋简体" w:cs="方正小标宋简体"/>
          <w:b w:val="0"/>
          <w:bCs w:val="0"/>
          <w:i w:val="0"/>
          <w:iCs w:val="0"/>
          <w:caps w:val="0"/>
          <w:spacing w:val="8"/>
          <w:sz w:val="40"/>
          <w:szCs w:val="40"/>
          <w:shd w:val="clear" w:fill="FFFFFF"/>
        </w:rPr>
        <w:t>年</w:t>
      </w:r>
      <w:r>
        <w:rPr>
          <w:rFonts w:hint="eastAsia" w:ascii="方正小标宋简体" w:hAnsi="方正小标宋简体" w:eastAsia="方正小标宋简体" w:cs="方正小标宋简体"/>
          <w:b w:val="0"/>
          <w:bCs w:val="0"/>
          <w:i w:val="0"/>
          <w:iCs w:val="0"/>
          <w:caps w:val="0"/>
          <w:spacing w:val="8"/>
          <w:sz w:val="40"/>
          <w:szCs w:val="40"/>
          <w:shd w:val="clear" w:fill="FFFFFF"/>
          <w:lang w:val="en-US" w:eastAsia="zh-CN"/>
        </w:rPr>
        <w:t>下</w:t>
      </w:r>
      <w:r>
        <w:rPr>
          <w:rFonts w:hint="eastAsia" w:ascii="方正小标宋简体" w:hAnsi="方正小标宋简体" w:eastAsia="方正小标宋简体" w:cs="方正小标宋简体"/>
          <w:b w:val="0"/>
          <w:bCs w:val="0"/>
          <w:i w:val="0"/>
          <w:iCs w:val="0"/>
          <w:caps w:val="0"/>
          <w:spacing w:val="8"/>
          <w:sz w:val="40"/>
          <w:szCs w:val="40"/>
          <w:shd w:val="clear" w:fill="FFFFFF"/>
          <w:lang w:eastAsia="zh-CN"/>
        </w:rPr>
        <w:t>半年三明市</w:t>
      </w:r>
      <w:r>
        <w:rPr>
          <w:rFonts w:hint="eastAsia" w:ascii="方正小标宋简体" w:hAnsi="方正小标宋简体" w:eastAsia="方正小标宋简体" w:cs="方正小标宋简体"/>
          <w:b w:val="0"/>
          <w:bCs w:val="0"/>
          <w:i w:val="0"/>
          <w:iCs w:val="0"/>
          <w:caps w:val="0"/>
          <w:spacing w:val="8"/>
          <w:sz w:val="40"/>
          <w:szCs w:val="40"/>
          <w:shd w:val="clear" w:fill="FFFFFF"/>
        </w:rPr>
        <w:t>消防救援</w:t>
      </w:r>
      <w:r>
        <w:rPr>
          <w:rFonts w:hint="eastAsia" w:ascii="方正小标宋简体" w:hAnsi="方正小标宋简体" w:eastAsia="方正小标宋简体" w:cs="方正小标宋简体"/>
          <w:b w:val="0"/>
          <w:bCs w:val="0"/>
          <w:i w:val="0"/>
          <w:iCs w:val="0"/>
          <w:caps w:val="0"/>
          <w:spacing w:val="8"/>
          <w:sz w:val="40"/>
          <w:szCs w:val="40"/>
          <w:shd w:val="clear" w:fill="FFFFFF"/>
          <w:lang w:val="en-US" w:eastAsia="zh-CN"/>
        </w:rPr>
        <w:t>局</w:t>
      </w:r>
    </w:p>
    <w:p w14:paraId="7C155F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0"/>
          <w:szCs w:val="40"/>
          <w:shd w:val="clear" w:fill="FFFFFF"/>
          <w:lang w:val="en-US" w:eastAsia="zh-CN"/>
        </w:rPr>
      </w:pPr>
      <w:r>
        <w:rPr>
          <w:rFonts w:hint="eastAsia" w:ascii="方正小标宋简体" w:hAnsi="方正小标宋简体" w:eastAsia="方正小标宋简体" w:cs="方正小标宋简体"/>
          <w:b w:val="0"/>
          <w:bCs w:val="0"/>
          <w:i w:val="0"/>
          <w:iCs w:val="0"/>
          <w:caps w:val="0"/>
          <w:spacing w:val="8"/>
          <w:sz w:val="40"/>
          <w:szCs w:val="40"/>
          <w:shd w:val="clear" w:fill="FFFFFF"/>
        </w:rPr>
        <w:t>政府专职消防员</w:t>
      </w:r>
      <w:r>
        <w:rPr>
          <w:rFonts w:hint="eastAsia" w:ascii="方正小标宋简体" w:hAnsi="方正小标宋简体" w:eastAsia="方正小标宋简体" w:cs="方正小标宋简体"/>
          <w:b w:val="0"/>
          <w:bCs w:val="0"/>
          <w:i w:val="0"/>
          <w:iCs w:val="0"/>
          <w:caps w:val="0"/>
          <w:spacing w:val="8"/>
          <w:sz w:val="40"/>
          <w:szCs w:val="40"/>
          <w:shd w:val="clear" w:fill="FFFFFF"/>
          <w:lang w:eastAsia="zh-CN"/>
        </w:rPr>
        <w:t>招录</w:t>
      </w:r>
      <w:r>
        <w:rPr>
          <w:rFonts w:hint="eastAsia" w:ascii="方正小标宋简体" w:hAnsi="方正小标宋简体" w:eastAsia="方正小标宋简体" w:cs="方正小标宋简体"/>
          <w:b w:val="0"/>
          <w:bCs w:val="0"/>
          <w:i w:val="0"/>
          <w:iCs w:val="0"/>
          <w:caps w:val="0"/>
          <w:spacing w:val="8"/>
          <w:sz w:val="40"/>
          <w:szCs w:val="40"/>
          <w:shd w:val="clear" w:fill="FFFFFF"/>
          <w:lang w:val="en-US" w:eastAsia="zh-CN"/>
        </w:rPr>
        <w:t>计划表</w:t>
      </w:r>
    </w:p>
    <w:p w14:paraId="589EBFF8">
      <w:pPr>
        <w:jc w:val="center"/>
        <w:rPr>
          <w:rFonts w:hint="eastAsia"/>
          <w:lang w:eastAsia="zh-CN"/>
        </w:rPr>
      </w:pPr>
      <w:r>
        <w:rPr>
          <w:rFonts w:hint="eastAsia" w:ascii="方正小标宋简体" w:hAnsi="方正小标宋简体" w:eastAsia="方正小标宋简体" w:cs="方正小标宋简体"/>
          <w:b w:val="0"/>
          <w:bCs w:val="0"/>
          <w:i w:val="0"/>
          <w:iCs w:val="0"/>
          <w:caps w:val="0"/>
          <w:spacing w:val="8"/>
          <w:sz w:val="40"/>
          <w:szCs w:val="40"/>
          <w:shd w:val="clear" w:fill="FFFFFF"/>
          <w:lang w:val="en-US" w:eastAsia="zh-CN"/>
        </w:rPr>
        <w:t>（74名）</w:t>
      </w:r>
    </w:p>
    <w:p w14:paraId="0184B4DA">
      <w:pPr>
        <w:rPr>
          <w:highlight w:val="none"/>
        </w:rPr>
      </w:pPr>
    </w:p>
    <w:tbl>
      <w:tblPr>
        <w:tblStyle w:val="5"/>
        <w:tblW w:w="8458" w:type="dxa"/>
        <w:jc w:val="center"/>
        <w:tblLayout w:type="fixed"/>
        <w:tblCellMar>
          <w:top w:w="0" w:type="dxa"/>
          <w:left w:w="0" w:type="dxa"/>
          <w:bottom w:w="0" w:type="dxa"/>
          <w:right w:w="0" w:type="dxa"/>
        </w:tblCellMar>
      </w:tblPr>
      <w:tblGrid>
        <w:gridCol w:w="677"/>
        <w:gridCol w:w="2742"/>
        <w:gridCol w:w="1741"/>
        <w:gridCol w:w="1407"/>
        <w:gridCol w:w="1891"/>
      </w:tblGrid>
      <w:tr w14:paraId="164FFBE4">
        <w:tblPrEx>
          <w:tblCellMar>
            <w:top w:w="0" w:type="dxa"/>
            <w:left w:w="0" w:type="dxa"/>
            <w:bottom w:w="0" w:type="dxa"/>
            <w:right w:w="0" w:type="dxa"/>
          </w:tblCellMar>
        </w:tblPrEx>
        <w:trPr>
          <w:trHeight w:val="387" w:hRule="exact"/>
          <w:jc w:val="center"/>
        </w:trPr>
        <w:tc>
          <w:tcPr>
            <w:tcW w:w="6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8131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sz w:val="22"/>
                <w:szCs w:val="22"/>
                <w:highlight w:val="none"/>
                <w:u w:val="none"/>
              </w:rPr>
            </w:pPr>
            <w:r>
              <w:rPr>
                <w:rStyle w:val="9"/>
                <w:rFonts w:hint="default" w:ascii="Times New Roman" w:hAnsi="Times New Roman" w:cs="Times New Roman"/>
                <w:color w:val="auto"/>
                <w:highlight w:val="none"/>
                <w:lang w:val="en-US" w:eastAsia="zh-CN" w:bidi="ar"/>
              </w:rPr>
              <w:t>序号</w:t>
            </w:r>
          </w:p>
        </w:tc>
        <w:tc>
          <w:tcPr>
            <w:tcW w:w="2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448C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sz w:val="22"/>
                <w:szCs w:val="22"/>
                <w:highlight w:val="none"/>
                <w:u w:val="none"/>
              </w:rPr>
            </w:pPr>
            <w:r>
              <w:rPr>
                <w:rStyle w:val="9"/>
                <w:rFonts w:hint="default" w:ascii="Times New Roman" w:hAnsi="Times New Roman" w:cs="Times New Roman"/>
                <w:color w:val="auto"/>
                <w:highlight w:val="none"/>
                <w:lang w:val="en-US" w:eastAsia="zh-CN" w:bidi="ar"/>
              </w:rPr>
              <w:t>用人单位</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C4DBA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黑体" w:cs="Times New Roman"/>
                <w:i w:val="0"/>
                <w:color w:val="auto"/>
                <w:sz w:val="22"/>
                <w:szCs w:val="22"/>
                <w:highlight w:val="none"/>
                <w:u w:val="none"/>
              </w:rPr>
            </w:pPr>
            <w:r>
              <w:rPr>
                <w:rFonts w:hint="default" w:ascii="Times New Roman" w:hAnsi="Times New Roman" w:eastAsia="黑体" w:cs="Times New Roman"/>
                <w:i w:val="0"/>
                <w:color w:val="auto"/>
                <w:kern w:val="0"/>
                <w:sz w:val="22"/>
                <w:szCs w:val="22"/>
                <w:highlight w:val="none"/>
                <w:u w:val="none"/>
                <w:lang w:val="en-US" w:eastAsia="zh-CN" w:bidi="ar"/>
              </w:rPr>
              <w:t>岗位类别</w:t>
            </w:r>
          </w:p>
        </w:tc>
        <w:tc>
          <w:tcPr>
            <w:tcW w:w="1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37334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黑体" w:cs="Times New Roman"/>
                <w:i w:val="0"/>
                <w:color w:val="auto"/>
                <w:sz w:val="22"/>
                <w:szCs w:val="22"/>
                <w:highlight w:val="none"/>
                <w:u w:val="none"/>
              </w:rPr>
            </w:pPr>
            <w:r>
              <w:rPr>
                <w:rFonts w:hint="eastAsia" w:ascii="Times New Roman" w:hAnsi="Times New Roman" w:eastAsia="黑体" w:cs="Times New Roman"/>
                <w:i w:val="0"/>
                <w:color w:val="auto"/>
                <w:kern w:val="0"/>
                <w:sz w:val="22"/>
                <w:szCs w:val="22"/>
                <w:highlight w:val="none"/>
                <w:u w:val="none"/>
                <w:lang w:val="en-US" w:eastAsia="zh-CN" w:bidi="ar"/>
              </w:rPr>
              <w:t>招聘</w:t>
            </w:r>
            <w:r>
              <w:rPr>
                <w:rStyle w:val="9"/>
                <w:rFonts w:hint="default" w:ascii="Times New Roman" w:hAnsi="Times New Roman" w:cs="Times New Roman"/>
                <w:color w:val="auto"/>
                <w:highlight w:val="none"/>
                <w:lang w:val="en-US" w:eastAsia="zh-CN" w:bidi="ar"/>
              </w:rPr>
              <w:t>人数</w:t>
            </w:r>
          </w:p>
        </w:tc>
        <w:tc>
          <w:tcPr>
            <w:tcW w:w="189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D43A7B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sz w:val="22"/>
                <w:szCs w:val="22"/>
                <w:highlight w:val="none"/>
                <w:u w:val="none"/>
                <w:lang w:val="en-US"/>
              </w:rPr>
            </w:pPr>
            <w:r>
              <w:rPr>
                <w:rStyle w:val="9"/>
                <w:rFonts w:hint="eastAsia" w:ascii="Times New Roman" w:hAnsi="Times New Roman" w:cs="Times New Roman"/>
                <w:color w:val="auto"/>
                <w:highlight w:val="none"/>
                <w:lang w:val="en-US" w:eastAsia="zh-CN" w:bidi="ar"/>
              </w:rPr>
              <w:t>备注</w:t>
            </w:r>
          </w:p>
        </w:tc>
      </w:tr>
      <w:tr w14:paraId="36524971">
        <w:tblPrEx>
          <w:tblCellMar>
            <w:top w:w="0" w:type="dxa"/>
            <w:left w:w="0" w:type="dxa"/>
            <w:bottom w:w="0" w:type="dxa"/>
            <w:right w:w="0" w:type="dxa"/>
          </w:tblCellMar>
        </w:tblPrEx>
        <w:trPr>
          <w:trHeight w:val="503" w:hRule="atLeast"/>
          <w:jc w:val="center"/>
        </w:trPr>
        <w:tc>
          <w:tcPr>
            <w:tcW w:w="67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1A4DD57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1</w:t>
            </w:r>
          </w:p>
        </w:tc>
        <w:tc>
          <w:tcPr>
            <w:tcW w:w="2742"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73B4F11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000000" w:themeColor="text1"/>
                <w:highlight w:val="none"/>
                <w:lang w:val="en-US" w:eastAsia="zh-CN" w:bidi="ar"/>
                <w14:textFill>
                  <w14:solidFill>
                    <w14:schemeClr w14:val="tx1"/>
                  </w14:solidFill>
                </w14:textFill>
              </w:rPr>
            </w:pPr>
            <w:r>
              <w:rPr>
                <w:rStyle w:val="10"/>
                <w:rFonts w:hint="default" w:ascii="Times New Roman" w:hAnsi="Times New Roman" w:eastAsia="仿宋_GB2312" w:cs="Times New Roman"/>
                <w:color w:val="000000" w:themeColor="text1"/>
                <w:highlight w:val="none"/>
                <w:lang w:val="en-US" w:eastAsia="zh-CN" w:bidi="ar"/>
                <w14:textFill>
                  <w14:solidFill>
                    <w14:schemeClr w14:val="tx1"/>
                  </w14:solidFill>
                </w14:textFill>
              </w:rPr>
              <w:t>三元区消防救援</w:t>
            </w:r>
            <w:r>
              <w:rPr>
                <w:rStyle w:val="10"/>
                <w:rFonts w:hint="eastAsia" w:ascii="Times New Roman" w:hAnsi="Times New Roman" w:eastAsia="仿宋_GB2312" w:cs="Times New Roman"/>
                <w:color w:val="000000" w:themeColor="text1"/>
                <w:highlight w:val="none"/>
                <w:lang w:val="en-US" w:eastAsia="zh-CN" w:bidi="ar"/>
                <w14:textFill>
                  <w14:solidFill>
                    <w14:schemeClr w14:val="tx1"/>
                  </w14:solidFill>
                </w14:textFill>
              </w:rPr>
              <w:t>局</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8F202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091F124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kern w:val="0"/>
                <w:sz w:val="20"/>
                <w:szCs w:val="20"/>
                <w:highlight w:val="none"/>
                <w:u w:val="none"/>
                <w:lang w:val="en-US" w:eastAsia="zh-CN" w:bidi="ar"/>
              </w:rPr>
            </w:pPr>
            <w:r>
              <w:rPr>
                <w:rFonts w:hint="eastAsia" w:ascii="Times New Roman" w:hAnsi="Times New Roman" w:eastAsia="仿宋_GB2312" w:cs="Times New Roman"/>
                <w:b w:val="0"/>
                <w:bCs w:val="0"/>
                <w:i w:val="0"/>
                <w:iCs w:val="0"/>
                <w:color w:val="auto"/>
                <w:kern w:val="0"/>
                <w:sz w:val="20"/>
                <w:szCs w:val="20"/>
                <w:highlight w:val="none"/>
                <w:u w:val="none"/>
                <w:lang w:val="en-US" w:eastAsia="zh-CN" w:bidi="ar"/>
              </w:rPr>
              <w:t>33</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B6716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Style w:val="10"/>
                <w:rFonts w:hint="default" w:ascii="Times New Roman" w:hAnsi="Times New Roman" w:eastAsia="仿宋_GB2312" w:cs="Times New Roman"/>
                <w:i w:val="0"/>
                <w:color w:val="auto"/>
                <w:highlight w:val="none"/>
                <w:lang w:val="en-US" w:eastAsia="zh-CN" w:bidi="ar"/>
              </w:rPr>
            </w:pPr>
          </w:p>
        </w:tc>
      </w:tr>
      <w:tr w14:paraId="3A0C8900">
        <w:tblPrEx>
          <w:tblCellMar>
            <w:top w:w="0" w:type="dxa"/>
            <w:left w:w="0" w:type="dxa"/>
            <w:bottom w:w="0" w:type="dxa"/>
            <w:right w:w="0" w:type="dxa"/>
          </w:tblCellMar>
        </w:tblPrEx>
        <w:trPr>
          <w:trHeight w:val="502" w:hRule="atLeast"/>
          <w:jc w:val="center"/>
        </w:trPr>
        <w:tc>
          <w:tcPr>
            <w:tcW w:w="677" w:type="dxa"/>
            <w:vMerge w:val="continue"/>
            <w:tcBorders>
              <w:left w:val="single" w:color="000000" w:sz="4" w:space="0"/>
              <w:right w:val="single" w:color="000000" w:sz="4" w:space="0"/>
            </w:tcBorders>
            <w:noWrap w:val="0"/>
            <w:tcMar>
              <w:top w:w="15" w:type="dxa"/>
              <w:left w:w="15" w:type="dxa"/>
              <w:right w:w="15" w:type="dxa"/>
            </w:tcMar>
            <w:vAlign w:val="center"/>
          </w:tcPr>
          <w:p w14:paraId="25BE033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pPr>
          </w:p>
        </w:tc>
        <w:tc>
          <w:tcPr>
            <w:tcW w:w="2742" w:type="dxa"/>
            <w:vMerge w:val="continue"/>
            <w:tcBorders>
              <w:left w:val="single" w:color="000000" w:sz="4" w:space="0"/>
              <w:right w:val="single" w:color="000000" w:sz="4" w:space="0"/>
            </w:tcBorders>
            <w:noWrap w:val="0"/>
            <w:tcMar>
              <w:top w:w="15" w:type="dxa"/>
              <w:left w:w="15" w:type="dxa"/>
              <w:right w:w="15" w:type="dxa"/>
            </w:tcMar>
            <w:vAlign w:val="center"/>
          </w:tcPr>
          <w:p w14:paraId="41D5979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color w:val="000000" w:themeColor="text1"/>
                <w14:textFill>
                  <w14:solidFill>
                    <w14:schemeClr w14:val="tx1"/>
                  </w14:solidFill>
                </w14:textFill>
              </w:rPr>
            </w:pP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30DED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eastAsia" w:ascii="Times New Roman" w:hAnsi="Times New Roman" w:eastAsia="仿宋_GB2312" w:cs="Times New Roman"/>
                <w:color w:val="auto"/>
                <w:highlight w:val="none"/>
                <w:lang w:val="en-US" w:eastAsia="zh-CN" w:bidi="ar"/>
              </w:rPr>
              <w:t>消防车驾驶员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386933B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eastAsia" w:ascii="Times New Roman" w:hAnsi="Times New Roman" w:eastAsia="仿宋_GB2312" w:cs="Times New Roman"/>
                <w:color w:val="auto"/>
                <w:highlight w:val="none"/>
                <w:lang w:val="en-US" w:eastAsia="zh-CN" w:bidi="ar"/>
              </w:rPr>
              <w:t>2</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AED3B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left"/>
              <w:textAlignment w:val="center"/>
              <w:rPr>
                <w:rStyle w:val="10"/>
                <w:rFonts w:hint="default" w:ascii="Times New Roman" w:hAnsi="Times New Roman" w:eastAsia="仿宋_GB2312" w:cs="Times New Roman"/>
                <w:color w:val="auto"/>
                <w:highlight w:val="none"/>
                <w:lang w:val="en-US" w:eastAsia="zh-CN" w:bidi="ar"/>
              </w:rPr>
            </w:pPr>
            <w:r>
              <w:rPr>
                <w:rStyle w:val="10"/>
                <w:rFonts w:hint="eastAsia" w:ascii="Times New Roman" w:hAnsi="Times New Roman" w:eastAsia="仿宋_GB2312" w:cs="Times New Roman"/>
                <w:i w:val="0"/>
                <w:color w:val="auto"/>
                <w:highlight w:val="none"/>
                <w:lang w:val="en-US" w:eastAsia="zh-CN" w:bidi="ar"/>
              </w:rPr>
              <w:t>驾驶员具有B1以上驾驶证。</w:t>
            </w:r>
          </w:p>
        </w:tc>
      </w:tr>
      <w:tr w14:paraId="5AFA0675">
        <w:tblPrEx>
          <w:tblCellMar>
            <w:top w:w="0" w:type="dxa"/>
            <w:left w:w="0" w:type="dxa"/>
            <w:bottom w:w="0" w:type="dxa"/>
            <w:right w:w="0" w:type="dxa"/>
          </w:tblCellMar>
        </w:tblPrEx>
        <w:trPr>
          <w:trHeight w:val="633" w:hRule="exact"/>
          <w:jc w:val="center"/>
        </w:trPr>
        <w:tc>
          <w:tcPr>
            <w:tcW w:w="677"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0F7B6FA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sz w:val="24"/>
                <w:szCs w:val="24"/>
                <w:highlight w:val="none"/>
                <w:u w:val="none"/>
              </w:rPr>
            </w:pPr>
            <w:r>
              <w:rPr>
                <w:rFonts w:hint="eastAsia" w:ascii="Times New Roman" w:hAnsi="Times New Roman" w:cs="Times New Roman"/>
                <w:i w:val="0"/>
                <w:color w:val="auto"/>
                <w:kern w:val="0"/>
                <w:sz w:val="24"/>
                <w:szCs w:val="24"/>
                <w:highlight w:val="none"/>
                <w:u w:val="none"/>
                <w:lang w:val="en-US" w:eastAsia="zh-CN" w:bidi="ar"/>
              </w:rPr>
              <w:t>2</w:t>
            </w:r>
          </w:p>
        </w:tc>
        <w:tc>
          <w:tcPr>
            <w:tcW w:w="2742"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5F3CEA8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永安市消防救援</w:t>
            </w:r>
            <w: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局</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BB01C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auto"/>
                <w:sz w:val="16"/>
                <w:szCs w:val="16"/>
                <w:highlight w:val="none"/>
                <w:u w:val="none"/>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725B40C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sz w:val="16"/>
                <w:szCs w:val="16"/>
                <w:highlight w:val="none"/>
                <w:u w:val="none"/>
                <w:lang w:val="en-US"/>
              </w:rPr>
            </w:pPr>
            <w:r>
              <w:rPr>
                <w:rFonts w:hint="eastAsia" w:ascii="Times New Roman" w:hAnsi="Times New Roman" w:eastAsia="仿宋_GB2312" w:cs="Times New Roman"/>
                <w:b w:val="0"/>
                <w:bCs w:val="0"/>
                <w:i w:val="0"/>
                <w:iCs w:val="0"/>
                <w:color w:val="auto"/>
                <w:kern w:val="0"/>
                <w:sz w:val="20"/>
                <w:szCs w:val="20"/>
                <w:highlight w:val="none"/>
                <w:u w:val="none"/>
                <w:lang w:val="en-US" w:eastAsia="zh-CN" w:bidi="ar"/>
              </w:rPr>
              <w:t>6</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1BD79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p>
        </w:tc>
      </w:tr>
      <w:tr w14:paraId="1D6AD843">
        <w:tblPrEx>
          <w:tblCellMar>
            <w:top w:w="0" w:type="dxa"/>
            <w:left w:w="0" w:type="dxa"/>
            <w:bottom w:w="0" w:type="dxa"/>
            <w:right w:w="0" w:type="dxa"/>
          </w:tblCellMar>
        </w:tblPrEx>
        <w:trPr>
          <w:trHeight w:val="473" w:hRule="exact"/>
          <w:jc w:val="center"/>
        </w:trPr>
        <w:tc>
          <w:tcPr>
            <w:tcW w:w="67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59B8C25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3</w:t>
            </w:r>
          </w:p>
        </w:tc>
        <w:tc>
          <w:tcPr>
            <w:tcW w:w="2742"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00A9341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沙县区消防救援局</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AEBF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4394682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kern w:val="0"/>
                <w:sz w:val="20"/>
                <w:szCs w:val="20"/>
                <w:highlight w:val="none"/>
                <w:u w:val="none"/>
                <w:lang w:val="en-US" w:eastAsia="zh-CN" w:bidi="ar"/>
              </w:rPr>
            </w:pPr>
            <w:r>
              <w:rPr>
                <w:rFonts w:hint="eastAsia" w:ascii="Times New Roman" w:hAnsi="Times New Roman" w:eastAsia="仿宋_GB2312" w:cs="Times New Roman"/>
                <w:b w:val="0"/>
                <w:bCs w:val="0"/>
                <w:i w:val="0"/>
                <w:iCs w:val="0"/>
                <w:color w:val="auto"/>
                <w:kern w:val="0"/>
                <w:sz w:val="20"/>
                <w:szCs w:val="20"/>
                <w:highlight w:val="none"/>
                <w:u w:val="none"/>
                <w:lang w:val="en-US" w:eastAsia="zh-CN" w:bidi="ar"/>
              </w:rPr>
              <w:t>6</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8720D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Style w:val="10"/>
                <w:rFonts w:hint="default" w:ascii="Times New Roman" w:hAnsi="Times New Roman" w:eastAsia="仿宋_GB2312" w:cs="Times New Roman"/>
                <w:i w:val="0"/>
                <w:color w:val="auto"/>
                <w:highlight w:val="none"/>
                <w:lang w:val="en-US" w:eastAsia="zh-CN" w:bidi="ar"/>
              </w:rPr>
            </w:pPr>
          </w:p>
        </w:tc>
      </w:tr>
      <w:tr w14:paraId="5C496B49">
        <w:tblPrEx>
          <w:tblCellMar>
            <w:top w:w="0" w:type="dxa"/>
            <w:left w:w="0" w:type="dxa"/>
            <w:bottom w:w="0" w:type="dxa"/>
            <w:right w:w="0" w:type="dxa"/>
          </w:tblCellMar>
        </w:tblPrEx>
        <w:trPr>
          <w:trHeight w:val="463" w:hRule="exact"/>
          <w:jc w:val="center"/>
        </w:trPr>
        <w:tc>
          <w:tcPr>
            <w:tcW w:w="677" w:type="dxa"/>
            <w:vMerge w:val="continue"/>
            <w:tcBorders>
              <w:left w:val="single" w:color="000000" w:sz="4" w:space="0"/>
              <w:right w:val="single" w:color="000000" w:sz="4" w:space="0"/>
            </w:tcBorders>
            <w:noWrap w:val="0"/>
            <w:tcMar>
              <w:top w:w="15" w:type="dxa"/>
              <w:left w:w="15" w:type="dxa"/>
              <w:right w:w="15" w:type="dxa"/>
            </w:tcMar>
            <w:vAlign w:val="center"/>
          </w:tcPr>
          <w:p w14:paraId="2FB5C9D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cs="Times New Roman"/>
                <w:i w:val="0"/>
                <w:color w:val="auto"/>
                <w:kern w:val="0"/>
                <w:sz w:val="24"/>
                <w:szCs w:val="24"/>
                <w:highlight w:val="none"/>
                <w:u w:val="none"/>
                <w:lang w:val="en-US" w:eastAsia="zh-CN" w:bidi="ar"/>
              </w:rPr>
            </w:pPr>
          </w:p>
        </w:tc>
        <w:tc>
          <w:tcPr>
            <w:tcW w:w="2742" w:type="dxa"/>
            <w:vMerge w:val="continue"/>
            <w:tcBorders>
              <w:left w:val="single" w:color="000000" w:sz="4" w:space="0"/>
              <w:right w:val="single" w:color="000000" w:sz="4" w:space="0"/>
            </w:tcBorders>
            <w:noWrap w:val="0"/>
            <w:tcMar>
              <w:top w:w="15" w:type="dxa"/>
              <w:left w:w="15" w:type="dxa"/>
              <w:right w:w="15" w:type="dxa"/>
            </w:tcMar>
            <w:vAlign w:val="center"/>
          </w:tcPr>
          <w:p w14:paraId="1660C17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FA364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eastAsia" w:ascii="Times New Roman" w:hAnsi="Times New Roman" w:eastAsia="仿宋_GB2312" w:cs="Times New Roman"/>
                <w:color w:val="auto"/>
                <w:highlight w:val="none"/>
                <w:lang w:val="en-US" w:eastAsia="zh-CN" w:bidi="ar"/>
              </w:rPr>
              <w:t>消防车驾驶员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62C85A6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kern w:val="0"/>
                <w:sz w:val="20"/>
                <w:szCs w:val="20"/>
                <w:highlight w:val="none"/>
                <w:u w:val="none"/>
                <w:lang w:val="en-US" w:eastAsia="zh-CN" w:bidi="ar"/>
              </w:rPr>
            </w:pPr>
            <w:r>
              <w:rPr>
                <w:rFonts w:hint="eastAsia" w:ascii="Times New Roman" w:hAnsi="Times New Roman" w:eastAsia="仿宋_GB2312" w:cs="Times New Roman"/>
                <w:b w:val="0"/>
                <w:bCs w:val="0"/>
                <w:i w:val="0"/>
                <w:iCs w:val="0"/>
                <w:color w:val="auto"/>
                <w:kern w:val="0"/>
                <w:sz w:val="20"/>
                <w:szCs w:val="20"/>
                <w:highlight w:val="none"/>
                <w:u w:val="none"/>
                <w:lang w:val="en-US" w:eastAsia="zh-CN" w:bidi="ar"/>
              </w:rPr>
              <w:t>2</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4F547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eastAsia" w:ascii="Times New Roman" w:hAnsi="Times New Roman" w:eastAsia="仿宋_GB2312" w:cs="Times New Roman"/>
                <w:i w:val="0"/>
                <w:color w:val="auto"/>
                <w:highlight w:val="none"/>
                <w:lang w:val="en-US" w:eastAsia="zh-CN" w:bidi="ar"/>
              </w:rPr>
              <w:t>驾驶员具有B1以上驾驶证。</w:t>
            </w:r>
          </w:p>
        </w:tc>
      </w:tr>
      <w:tr w14:paraId="2B0EA24F">
        <w:tblPrEx>
          <w:tblCellMar>
            <w:top w:w="0" w:type="dxa"/>
            <w:left w:w="0" w:type="dxa"/>
            <w:bottom w:w="0" w:type="dxa"/>
            <w:right w:w="0" w:type="dxa"/>
          </w:tblCellMar>
        </w:tblPrEx>
        <w:trPr>
          <w:trHeight w:val="636" w:hRule="exact"/>
          <w:jc w:val="center"/>
        </w:trPr>
        <w:tc>
          <w:tcPr>
            <w:tcW w:w="677"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16ECB0E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4</w:t>
            </w:r>
          </w:p>
        </w:tc>
        <w:tc>
          <w:tcPr>
            <w:tcW w:w="2742"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3143962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明溪县消防救援</w:t>
            </w:r>
            <w: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局</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EA9A1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28C6855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kern w:val="0"/>
                <w:sz w:val="20"/>
                <w:szCs w:val="20"/>
                <w:highlight w:val="none"/>
                <w:u w:val="none"/>
                <w:lang w:val="en-US" w:eastAsia="zh-CN" w:bidi="ar"/>
              </w:rPr>
            </w:pPr>
            <w:r>
              <w:rPr>
                <w:rFonts w:hint="eastAsia" w:ascii="Times New Roman" w:hAnsi="Times New Roman" w:eastAsia="仿宋_GB2312" w:cs="Times New Roman"/>
                <w:b w:val="0"/>
                <w:bCs w:val="0"/>
                <w:i w:val="0"/>
                <w:iCs w:val="0"/>
                <w:color w:val="auto"/>
                <w:kern w:val="0"/>
                <w:sz w:val="20"/>
                <w:szCs w:val="20"/>
                <w:highlight w:val="none"/>
                <w:u w:val="none"/>
                <w:lang w:val="en-US" w:eastAsia="zh-CN" w:bidi="ar"/>
              </w:rPr>
              <w:t>3</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BBB14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p>
        </w:tc>
      </w:tr>
      <w:tr w14:paraId="7E2C89FE">
        <w:tblPrEx>
          <w:tblCellMar>
            <w:top w:w="0" w:type="dxa"/>
            <w:left w:w="0" w:type="dxa"/>
            <w:bottom w:w="0" w:type="dxa"/>
            <w:right w:w="0" w:type="dxa"/>
          </w:tblCellMar>
        </w:tblPrEx>
        <w:trPr>
          <w:trHeight w:val="633" w:hRule="exact"/>
          <w:jc w:val="center"/>
        </w:trPr>
        <w:tc>
          <w:tcPr>
            <w:tcW w:w="677"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0317013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5</w:t>
            </w:r>
          </w:p>
        </w:tc>
        <w:tc>
          <w:tcPr>
            <w:tcW w:w="2742"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23873D4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宁化县消防救援</w:t>
            </w:r>
            <w: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局</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256F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757149A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kern w:val="0"/>
                <w:sz w:val="20"/>
                <w:szCs w:val="20"/>
                <w:highlight w:val="none"/>
                <w:u w:val="none"/>
                <w:lang w:val="en-US" w:eastAsia="zh-CN" w:bidi="ar"/>
              </w:rPr>
            </w:pPr>
            <w:r>
              <w:rPr>
                <w:rFonts w:hint="eastAsia" w:ascii="Times New Roman" w:hAnsi="Times New Roman" w:eastAsia="仿宋_GB2312" w:cs="Times New Roman"/>
                <w:b w:val="0"/>
                <w:bCs w:val="0"/>
                <w:i w:val="0"/>
                <w:iCs w:val="0"/>
                <w:color w:val="auto"/>
                <w:kern w:val="0"/>
                <w:sz w:val="20"/>
                <w:szCs w:val="20"/>
                <w:highlight w:val="none"/>
                <w:u w:val="none"/>
                <w:lang w:val="en-US" w:eastAsia="zh-CN" w:bidi="ar"/>
              </w:rPr>
              <w:t>2</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E8A9D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p>
        </w:tc>
      </w:tr>
      <w:tr w14:paraId="46EB018F">
        <w:tblPrEx>
          <w:tblCellMar>
            <w:top w:w="0" w:type="dxa"/>
            <w:left w:w="0" w:type="dxa"/>
            <w:bottom w:w="0" w:type="dxa"/>
            <w:right w:w="0" w:type="dxa"/>
          </w:tblCellMar>
        </w:tblPrEx>
        <w:trPr>
          <w:trHeight w:val="555" w:hRule="exact"/>
          <w:jc w:val="center"/>
        </w:trPr>
        <w:tc>
          <w:tcPr>
            <w:tcW w:w="677"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06A01D0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6</w:t>
            </w:r>
          </w:p>
        </w:tc>
        <w:tc>
          <w:tcPr>
            <w:tcW w:w="2742"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5BD46A6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大田县消防救援</w:t>
            </w:r>
            <w: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局</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5DD35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2DC6967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kern w:val="0"/>
                <w:sz w:val="20"/>
                <w:szCs w:val="20"/>
                <w:highlight w:val="none"/>
                <w:u w:val="none"/>
                <w:lang w:val="en-US" w:eastAsia="zh-CN" w:bidi="ar"/>
              </w:rPr>
            </w:pPr>
            <w:r>
              <w:rPr>
                <w:rFonts w:hint="eastAsia" w:ascii="Times New Roman" w:hAnsi="Times New Roman" w:eastAsia="仿宋_GB2312" w:cs="Times New Roman"/>
                <w:b w:val="0"/>
                <w:bCs w:val="0"/>
                <w:i w:val="0"/>
                <w:iCs w:val="0"/>
                <w:color w:val="auto"/>
                <w:kern w:val="0"/>
                <w:sz w:val="20"/>
                <w:szCs w:val="20"/>
                <w:highlight w:val="none"/>
                <w:u w:val="none"/>
                <w:lang w:val="en-US" w:eastAsia="zh-CN" w:bidi="ar"/>
              </w:rPr>
              <w:t>2</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D7D58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p>
        </w:tc>
      </w:tr>
      <w:tr w14:paraId="1C5B22CF">
        <w:tblPrEx>
          <w:tblCellMar>
            <w:top w:w="0" w:type="dxa"/>
            <w:left w:w="0" w:type="dxa"/>
            <w:bottom w:w="0" w:type="dxa"/>
            <w:right w:w="0" w:type="dxa"/>
          </w:tblCellMar>
        </w:tblPrEx>
        <w:trPr>
          <w:trHeight w:val="465" w:hRule="atLeast"/>
          <w:jc w:val="center"/>
        </w:trPr>
        <w:tc>
          <w:tcPr>
            <w:tcW w:w="67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3739554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sz w:val="24"/>
                <w:szCs w:val="24"/>
                <w:highlight w:val="none"/>
                <w:u w:val="none"/>
              </w:rPr>
            </w:pPr>
            <w:r>
              <w:rPr>
                <w:rFonts w:hint="eastAsia" w:ascii="Times New Roman" w:hAnsi="Times New Roman" w:cs="Times New Roman"/>
                <w:i w:val="0"/>
                <w:color w:val="auto"/>
                <w:kern w:val="0"/>
                <w:sz w:val="24"/>
                <w:szCs w:val="24"/>
                <w:highlight w:val="none"/>
                <w:u w:val="none"/>
                <w:lang w:val="en-US" w:eastAsia="zh-CN" w:bidi="ar"/>
              </w:rPr>
              <w:t>7</w:t>
            </w:r>
          </w:p>
        </w:tc>
        <w:tc>
          <w:tcPr>
            <w:tcW w:w="2742"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09F1357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尤溪县消防救援</w:t>
            </w:r>
            <w: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局</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BF723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auto"/>
                <w:sz w:val="16"/>
                <w:szCs w:val="16"/>
                <w:highlight w:val="none"/>
                <w:u w:val="none"/>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379C34D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仿宋_GB2312" w:cs="Times New Roman"/>
                <w:b w:val="0"/>
                <w:bCs w:val="0"/>
                <w:i w:val="0"/>
                <w:iCs w:val="0"/>
                <w:color w:val="auto"/>
                <w:sz w:val="16"/>
                <w:szCs w:val="16"/>
                <w:highlight w:val="none"/>
                <w:u w:val="none"/>
                <w:lang w:val="en-US" w:eastAsia="zh-CN"/>
              </w:rPr>
            </w:pPr>
            <w:r>
              <w:rPr>
                <w:rFonts w:hint="eastAsia" w:ascii="Times New Roman" w:hAnsi="Times New Roman" w:eastAsia="仿宋_GB2312" w:cs="Times New Roman"/>
                <w:b w:val="0"/>
                <w:bCs w:val="0"/>
                <w:i w:val="0"/>
                <w:iCs w:val="0"/>
                <w:color w:val="auto"/>
                <w:sz w:val="16"/>
                <w:szCs w:val="16"/>
                <w:highlight w:val="none"/>
                <w:u w:val="none"/>
                <w:lang w:val="en-US" w:eastAsia="zh-CN"/>
              </w:rPr>
              <w:t>4</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1705B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p>
        </w:tc>
      </w:tr>
      <w:tr w14:paraId="294BB51A">
        <w:tblPrEx>
          <w:tblCellMar>
            <w:top w:w="0" w:type="dxa"/>
            <w:left w:w="0" w:type="dxa"/>
            <w:bottom w:w="0" w:type="dxa"/>
            <w:right w:w="0" w:type="dxa"/>
          </w:tblCellMar>
        </w:tblPrEx>
        <w:trPr>
          <w:trHeight w:val="510" w:hRule="atLeast"/>
          <w:jc w:val="center"/>
        </w:trPr>
        <w:tc>
          <w:tcPr>
            <w:tcW w:w="677" w:type="dxa"/>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14:paraId="716BC24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pPr>
          </w:p>
        </w:tc>
        <w:tc>
          <w:tcPr>
            <w:tcW w:w="2742" w:type="dxa"/>
            <w:vMerge w:val="continue"/>
            <w:tcBorders>
              <w:left w:val="single" w:color="000000" w:sz="4" w:space="0"/>
              <w:right w:val="single" w:color="000000" w:sz="4" w:space="0"/>
            </w:tcBorders>
            <w:noWrap w:val="0"/>
            <w:tcMar>
              <w:top w:w="15" w:type="dxa"/>
              <w:left w:w="15" w:type="dxa"/>
              <w:right w:w="15" w:type="dxa"/>
            </w:tcMar>
            <w:vAlign w:val="center"/>
          </w:tcPr>
          <w:p w14:paraId="558227B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color w:val="000000" w:themeColor="text1"/>
                <w14:textFill>
                  <w14:solidFill>
                    <w14:schemeClr w14:val="tx1"/>
                  </w14:solidFill>
                </w14:textFill>
              </w:rPr>
            </w:pP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D9BA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eastAsia" w:ascii="Times New Roman" w:hAnsi="Times New Roman" w:eastAsia="仿宋_GB2312" w:cs="Times New Roman"/>
                <w:color w:val="auto"/>
                <w:highlight w:val="none"/>
                <w:lang w:val="en-US" w:eastAsia="zh-CN" w:bidi="ar"/>
              </w:rPr>
            </w:pPr>
            <w:r>
              <w:rPr>
                <w:rStyle w:val="10"/>
                <w:rFonts w:hint="eastAsia" w:ascii="Times New Roman" w:hAnsi="Times New Roman" w:eastAsia="仿宋_GB2312" w:cs="Times New Roman"/>
                <w:color w:val="auto"/>
                <w:highlight w:val="none"/>
                <w:lang w:val="en-US" w:eastAsia="zh-CN" w:bidi="ar"/>
              </w:rPr>
              <w:t>消防车驾驶员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6AF744B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eastAsia" w:ascii="Times New Roman" w:hAnsi="Times New Roman" w:eastAsia="仿宋_GB2312" w:cs="Times New Roman"/>
                <w:color w:val="auto"/>
                <w:highlight w:val="none"/>
                <w:lang w:val="en-US" w:eastAsia="zh-CN" w:bidi="ar"/>
              </w:rPr>
              <w:t>3</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48924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eastAsia" w:ascii="Times New Roman" w:hAnsi="Times New Roman" w:eastAsia="仿宋_GB2312" w:cs="Times New Roman"/>
                <w:color w:val="auto"/>
                <w:highlight w:val="none"/>
                <w:lang w:val="en-US" w:eastAsia="zh-CN" w:bidi="ar"/>
              </w:rPr>
            </w:pPr>
            <w:r>
              <w:rPr>
                <w:rStyle w:val="10"/>
                <w:rFonts w:hint="eastAsia" w:ascii="Times New Roman" w:hAnsi="Times New Roman" w:eastAsia="仿宋_GB2312" w:cs="Times New Roman"/>
                <w:i w:val="0"/>
                <w:color w:val="auto"/>
                <w:highlight w:val="none"/>
                <w:lang w:val="en-US" w:eastAsia="zh-CN" w:bidi="ar"/>
              </w:rPr>
              <w:t>驾驶员具有B1以上驾驶证。</w:t>
            </w:r>
          </w:p>
        </w:tc>
      </w:tr>
      <w:tr w14:paraId="129C7757">
        <w:tblPrEx>
          <w:tblCellMar>
            <w:top w:w="0" w:type="dxa"/>
            <w:left w:w="0" w:type="dxa"/>
            <w:bottom w:w="0" w:type="dxa"/>
            <w:right w:w="0" w:type="dxa"/>
          </w:tblCellMar>
        </w:tblPrEx>
        <w:trPr>
          <w:trHeight w:val="586" w:hRule="exact"/>
          <w:jc w:val="center"/>
        </w:trPr>
        <w:tc>
          <w:tcPr>
            <w:tcW w:w="67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68140CC">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8</w:t>
            </w:r>
          </w:p>
        </w:tc>
        <w:tc>
          <w:tcPr>
            <w:tcW w:w="2742"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41CB493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将乐县消防救援局</w:t>
            </w:r>
          </w:p>
        </w:tc>
        <w:tc>
          <w:tcPr>
            <w:tcW w:w="17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DE95F">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eastAsia" w:ascii="Times New Roman" w:hAnsi="Times New Roman" w:eastAsia="仿宋_GB2312" w:cs="Times New Roman"/>
                <w:color w:val="auto"/>
                <w:highlight w:val="none"/>
                <w:lang w:val="en-US" w:eastAsia="zh-CN" w:bidi="ar"/>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24A9B48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sz w:val="16"/>
                <w:szCs w:val="16"/>
                <w:highlight w:val="none"/>
                <w:u w:val="none"/>
                <w:lang w:val="en-US" w:eastAsia="zh-CN"/>
              </w:rPr>
            </w:pPr>
            <w:r>
              <w:rPr>
                <w:rFonts w:hint="eastAsia" w:ascii="Times New Roman" w:hAnsi="Times New Roman" w:eastAsia="仿宋_GB2312" w:cs="Times New Roman"/>
                <w:b w:val="0"/>
                <w:bCs w:val="0"/>
                <w:i w:val="0"/>
                <w:iCs w:val="0"/>
                <w:color w:val="auto"/>
                <w:sz w:val="16"/>
                <w:szCs w:val="16"/>
                <w:highlight w:val="none"/>
                <w:u w:val="none"/>
                <w:lang w:val="en-US" w:eastAsia="zh-CN"/>
              </w:rPr>
              <w:t>1</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8A7C4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p>
        </w:tc>
      </w:tr>
      <w:tr w14:paraId="5D064FA6">
        <w:tblPrEx>
          <w:tblCellMar>
            <w:top w:w="0" w:type="dxa"/>
            <w:left w:w="0" w:type="dxa"/>
            <w:bottom w:w="0" w:type="dxa"/>
            <w:right w:w="0" w:type="dxa"/>
          </w:tblCellMar>
        </w:tblPrEx>
        <w:trPr>
          <w:trHeight w:val="821" w:hRule="exact"/>
          <w:jc w:val="center"/>
        </w:trPr>
        <w:tc>
          <w:tcPr>
            <w:tcW w:w="677"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7B9DC38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9</w:t>
            </w:r>
          </w:p>
        </w:tc>
        <w:tc>
          <w:tcPr>
            <w:tcW w:w="2742"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1C14643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泰宁县消防救援</w:t>
            </w:r>
            <w: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局</w:t>
            </w:r>
          </w:p>
        </w:tc>
        <w:tc>
          <w:tcPr>
            <w:tcW w:w="1741"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0CF1FEA0">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right w:val="single" w:color="auto" w:sz="4" w:space="0"/>
            </w:tcBorders>
            <w:noWrap w:val="0"/>
            <w:tcMar>
              <w:top w:w="15" w:type="dxa"/>
              <w:left w:w="15" w:type="dxa"/>
              <w:right w:w="15" w:type="dxa"/>
            </w:tcMar>
            <w:vAlign w:val="center"/>
          </w:tcPr>
          <w:p w14:paraId="4941687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sz w:val="16"/>
                <w:szCs w:val="16"/>
                <w:highlight w:val="none"/>
                <w:u w:val="none"/>
                <w:lang w:val="en-US" w:eastAsia="zh-CN"/>
              </w:rPr>
            </w:pPr>
            <w:r>
              <w:rPr>
                <w:rFonts w:hint="eastAsia" w:ascii="Times New Roman" w:hAnsi="Times New Roman" w:eastAsia="仿宋_GB2312" w:cs="Times New Roman"/>
                <w:b w:val="0"/>
                <w:bCs w:val="0"/>
                <w:i w:val="0"/>
                <w:iCs w:val="0"/>
                <w:color w:val="auto"/>
                <w:sz w:val="16"/>
                <w:szCs w:val="16"/>
                <w:highlight w:val="none"/>
                <w:u w:val="none"/>
                <w:lang w:val="en-US" w:eastAsia="zh-CN"/>
              </w:rPr>
              <w:t>2</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8D1BA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p>
        </w:tc>
      </w:tr>
      <w:tr w14:paraId="49276766">
        <w:tblPrEx>
          <w:tblCellMar>
            <w:top w:w="0" w:type="dxa"/>
            <w:left w:w="0" w:type="dxa"/>
            <w:bottom w:w="0" w:type="dxa"/>
            <w:right w:w="0" w:type="dxa"/>
          </w:tblCellMar>
        </w:tblPrEx>
        <w:trPr>
          <w:trHeight w:val="634" w:hRule="exact"/>
          <w:jc w:val="center"/>
        </w:trPr>
        <w:tc>
          <w:tcPr>
            <w:tcW w:w="677"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14:paraId="4DB0018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sz w:val="24"/>
                <w:szCs w:val="24"/>
                <w:highlight w:val="none"/>
                <w:u w:val="none"/>
                <w:lang w:val="en-US"/>
              </w:rPr>
            </w:pPr>
            <w:r>
              <w:rPr>
                <w:rFonts w:hint="eastAsia" w:ascii="Times New Roman" w:hAnsi="Times New Roman" w:cs="Times New Roman"/>
                <w:i w:val="0"/>
                <w:color w:val="auto"/>
                <w:kern w:val="0"/>
                <w:sz w:val="24"/>
                <w:szCs w:val="24"/>
                <w:highlight w:val="none"/>
                <w:u w:val="none"/>
                <w:lang w:val="en-US" w:eastAsia="zh-CN" w:bidi="ar"/>
              </w:rPr>
              <w:t>10</w:t>
            </w:r>
          </w:p>
        </w:tc>
        <w:tc>
          <w:tcPr>
            <w:tcW w:w="2742" w:type="dxa"/>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14:paraId="16BF65EB">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pPr>
            <w:r>
              <w:rPr>
                <w:rFonts w:hint="default"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建宁县消防救援</w:t>
            </w:r>
            <w:r>
              <w:rPr>
                <w:rFonts w:hint="eastAsia" w:ascii="Times New Roman" w:hAnsi="Times New Roman" w:eastAsia="仿宋_GB2312" w:cs="Times New Roman"/>
                <w:i w:val="0"/>
                <w:color w:val="000000" w:themeColor="text1"/>
                <w:sz w:val="16"/>
                <w:szCs w:val="16"/>
                <w:highlight w:val="none"/>
                <w:u w:val="none"/>
                <w:lang w:val="en-US" w:eastAsia="zh-CN"/>
                <w14:textFill>
                  <w14:solidFill>
                    <w14:schemeClr w14:val="tx1"/>
                  </w14:solidFill>
                </w14:textFill>
              </w:rPr>
              <w:t>局</w:t>
            </w:r>
          </w:p>
        </w:tc>
        <w:tc>
          <w:tcPr>
            <w:tcW w:w="1741"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3406BE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auto"/>
                <w:sz w:val="16"/>
                <w:szCs w:val="16"/>
                <w:highlight w:val="none"/>
                <w:u w:val="none"/>
              </w:rPr>
            </w:pPr>
            <w:r>
              <w:rPr>
                <w:rStyle w:val="10"/>
                <w:rFonts w:hint="default" w:ascii="Times New Roman" w:hAnsi="Times New Roman" w:eastAsia="仿宋_GB2312" w:cs="Times New Roman"/>
                <w:color w:val="auto"/>
                <w:highlight w:val="none"/>
                <w:lang w:val="en-US" w:eastAsia="zh-CN" w:bidi="ar"/>
              </w:rPr>
              <w:t>灭火救援员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4E5E37F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eastAsia" w:ascii="Times New Roman" w:hAnsi="Times New Roman" w:eastAsia="仿宋_GB2312" w:cs="Times New Roman"/>
                <w:b w:val="0"/>
                <w:bCs w:val="0"/>
                <w:i w:val="0"/>
                <w:iCs w:val="0"/>
                <w:color w:val="auto"/>
                <w:sz w:val="16"/>
                <w:szCs w:val="16"/>
                <w:highlight w:val="none"/>
                <w:u w:val="none"/>
                <w:lang w:val="en-US" w:eastAsia="zh-CN"/>
              </w:rPr>
            </w:pPr>
            <w:r>
              <w:rPr>
                <w:rFonts w:hint="eastAsia" w:ascii="Times New Roman" w:hAnsi="Times New Roman" w:eastAsia="仿宋_GB2312" w:cs="Times New Roman"/>
                <w:b w:val="0"/>
                <w:bCs w:val="0"/>
                <w:i w:val="0"/>
                <w:iCs w:val="0"/>
                <w:color w:val="auto"/>
                <w:sz w:val="16"/>
                <w:szCs w:val="16"/>
                <w:highlight w:val="none"/>
                <w:u w:val="none"/>
                <w:lang w:val="en-US" w:eastAsia="zh-CN"/>
              </w:rPr>
              <w:t>7</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2D6E09">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p>
        </w:tc>
      </w:tr>
      <w:tr w14:paraId="13C97A39">
        <w:tblPrEx>
          <w:tblCellMar>
            <w:top w:w="0" w:type="dxa"/>
            <w:left w:w="0" w:type="dxa"/>
            <w:bottom w:w="0" w:type="dxa"/>
            <w:right w:w="0" w:type="dxa"/>
          </w:tblCellMar>
        </w:tblPrEx>
        <w:trPr>
          <w:trHeight w:val="634" w:hRule="exact"/>
          <w:jc w:val="center"/>
        </w:trPr>
        <w:tc>
          <w:tcPr>
            <w:tcW w:w="677" w:type="dxa"/>
            <w:tcBorders>
              <w:top w:val="single" w:color="auto" w:sz="4" w:space="0"/>
              <w:left w:val="single" w:color="auto" w:sz="4" w:space="0"/>
              <w:bottom w:val="single" w:color="auto" w:sz="4" w:space="0"/>
              <w:right w:val="single" w:color="000000" w:sz="4" w:space="0"/>
            </w:tcBorders>
            <w:noWrap w:val="0"/>
            <w:tcMar>
              <w:top w:w="15" w:type="dxa"/>
              <w:left w:w="15" w:type="dxa"/>
              <w:right w:w="15" w:type="dxa"/>
            </w:tcMar>
            <w:vAlign w:val="center"/>
          </w:tcPr>
          <w:p w14:paraId="329FE4D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11</w:t>
            </w:r>
          </w:p>
        </w:tc>
        <w:tc>
          <w:tcPr>
            <w:tcW w:w="2742" w:type="dxa"/>
            <w:tcBorders>
              <w:top w:val="single" w:color="auto" w:sz="4" w:space="0"/>
              <w:left w:val="single" w:color="000000" w:sz="4" w:space="0"/>
              <w:bottom w:val="single" w:color="auto" w:sz="4" w:space="0"/>
              <w:right w:val="single" w:color="auto" w:sz="4" w:space="0"/>
            </w:tcBorders>
            <w:noWrap w:val="0"/>
            <w:tcMar>
              <w:top w:w="15" w:type="dxa"/>
              <w:left w:w="15" w:type="dxa"/>
              <w:right w:w="15" w:type="dxa"/>
            </w:tcMar>
            <w:vAlign w:val="center"/>
          </w:tcPr>
          <w:p w14:paraId="2736F6B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auto"/>
                <w:sz w:val="16"/>
                <w:szCs w:val="16"/>
                <w:highlight w:val="none"/>
                <w:u w:val="none"/>
                <w:lang w:val="en-US" w:eastAsia="zh-CN"/>
              </w:rPr>
            </w:pPr>
            <w:r>
              <w:rPr>
                <w:rFonts w:hint="eastAsia" w:ascii="Times New Roman" w:hAnsi="Times New Roman" w:eastAsia="仿宋_GB2312" w:cs="Times New Roman"/>
                <w:i w:val="0"/>
                <w:color w:val="auto"/>
                <w:sz w:val="16"/>
                <w:szCs w:val="16"/>
                <w:highlight w:val="none"/>
                <w:u w:val="none"/>
                <w:lang w:val="en-US" w:eastAsia="zh-CN"/>
              </w:rPr>
              <w:t>应急通信和车辆勤务站</w:t>
            </w:r>
          </w:p>
        </w:tc>
        <w:tc>
          <w:tcPr>
            <w:tcW w:w="1741"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00839F0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Style w:val="10"/>
                <w:rFonts w:hint="default" w:ascii="Times New Roman" w:hAnsi="Times New Roman" w:eastAsia="仿宋_GB2312" w:cs="Times New Roman"/>
                <w:color w:val="auto"/>
                <w:highlight w:val="none"/>
                <w:lang w:val="en-US" w:eastAsia="zh-CN" w:bidi="ar"/>
              </w:rPr>
            </w:pPr>
            <w:r>
              <w:rPr>
                <w:rStyle w:val="10"/>
                <w:rFonts w:hint="eastAsia" w:ascii="Times New Roman" w:hAnsi="Times New Roman" w:eastAsia="仿宋_GB2312" w:cs="Times New Roman"/>
                <w:color w:val="auto"/>
                <w:highlight w:val="none"/>
                <w:lang w:val="en-US" w:eastAsia="zh-CN" w:bidi="ar"/>
              </w:rPr>
              <w:t>驾驶员</w:t>
            </w:r>
          </w:p>
        </w:tc>
        <w:tc>
          <w:tcPr>
            <w:tcW w:w="1407"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691A006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sz w:val="16"/>
                <w:szCs w:val="16"/>
                <w:highlight w:val="none"/>
                <w:u w:val="none"/>
                <w:lang w:val="en-US" w:eastAsia="zh-CN"/>
              </w:rPr>
            </w:pPr>
            <w:r>
              <w:rPr>
                <w:rFonts w:hint="eastAsia" w:ascii="Times New Roman" w:hAnsi="Times New Roman" w:eastAsia="仿宋_GB2312" w:cs="Times New Roman"/>
                <w:b w:val="0"/>
                <w:bCs w:val="0"/>
                <w:i w:val="0"/>
                <w:iCs w:val="0"/>
                <w:color w:val="auto"/>
                <w:sz w:val="16"/>
                <w:szCs w:val="16"/>
                <w:highlight w:val="none"/>
                <w:u w:val="none"/>
                <w:lang w:val="en-US" w:eastAsia="zh-CN"/>
              </w:rPr>
              <w:t>1</w:t>
            </w:r>
          </w:p>
        </w:tc>
        <w:tc>
          <w:tcPr>
            <w:tcW w:w="189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3FE6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拥有C1驾驶证且驾驶里程不低于20000公里</w:t>
            </w:r>
            <w:r>
              <w:rPr>
                <w:rStyle w:val="10"/>
                <w:rFonts w:hint="eastAsia" w:ascii="Times New Roman" w:hAnsi="Times New Roman" w:eastAsia="仿宋_GB2312" w:cs="Times New Roman"/>
                <w:i w:val="0"/>
                <w:color w:val="auto"/>
                <w:highlight w:val="none"/>
                <w:lang w:val="en-US" w:eastAsia="zh-CN" w:bidi="ar"/>
              </w:rPr>
              <w:t>。</w:t>
            </w:r>
            <w:r>
              <w:rPr>
                <w:rStyle w:val="10"/>
                <w:rFonts w:hint="default" w:ascii="Times New Roman" w:hAnsi="Times New Roman" w:eastAsia="仿宋_GB2312" w:cs="Times New Roman"/>
                <w:i w:val="0"/>
                <w:color w:val="auto"/>
                <w:highlight w:val="none"/>
                <w:lang w:val="en-US" w:eastAsia="zh-CN" w:bidi="ar"/>
              </w:rPr>
              <w:t xml:space="preserve">                                                                             </w:t>
            </w:r>
          </w:p>
        </w:tc>
      </w:tr>
    </w:tbl>
    <w:p w14:paraId="1E51771A">
      <w:pPr>
        <w:keepNext w:val="0"/>
        <w:keepLines w:val="0"/>
        <w:pageBreakBefore w:val="0"/>
        <w:widowControl/>
        <w:suppressLineNumbers w:val="0"/>
        <w:kinsoku/>
        <w:wordWrap/>
        <w:overflowPunct/>
        <w:topLinePunct w:val="0"/>
        <w:autoSpaceDE/>
        <w:autoSpaceDN/>
        <w:bidi w:val="0"/>
        <w:adjustRightInd/>
        <w:snapToGrid/>
        <w:spacing w:line="580" w:lineRule="exact"/>
        <w:ind w:firstLine="672" w:firstLineChars="200"/>
        <w:jc w:val="left"/>
        <w:textAlignment w:val="auto"/>
        <w:rPr>
          <w:rFonts w:hint="eastAsia" w:ascii="黑体" w:hAnsi="黑体" w:eastAsia="黑体" w:cs="黑体"/>
          <w:i w:val="0"/>
          <w:iCs w:val="0"/>
          <w:caps w:val="0"/>
          <w:color w:val="auto"/>
          <w:spacing w:val="8"/>
          <w:kern w:val="0"/>
          <w:sz w:val="32"/>
          <w:szCs w:val="32"/>
          <w:shd w:val="clear" w:fill="FFFFFF"/>
          <w:lang w:val="en-US" w:eastAsia="zh-CN" w:bidi="ar"/>
        </w:rPr>
      </w:pPr>
    </w:p>
    <w:p w14:paraId="0DE427D3">
      <w:pPr>
        <w:keepNext w:val="0"/>
        <w:keepLines w:val="0"/>
        <w:pageBreakBefore w:val="0"/>
        <w:widowControl/>
        <w:suppressLineNumbers w:val="0"/>
        <w:kinsoku/>
        <w:wordWrap/>
        <w:overflowPunct/>
        <w:topLinePunct w:val="0"/>
        <w:autoSpaceDE/>
        <w:autoSpaceDN/>
        <w:bidi w:val="0"/>
        <w:adjustRightInd/>
        <w:snapToGrid/>
        <w:spacing w:line="580" w:lineRule="exact"/>
        <w:ind w:firstLine="672" w:firstLineChars="200"/>
        <w:jc w:val="left"/>
        <w:textAlignment w:val="auto"/>
        <w:rPr>
          <w:rFonts w:hint="eastAsia" w:ascii="黑体" w:hAnsi="黑体" w:eastAsia="黑体" w:cs="黑体"/>
          <w:i w:val="0"/>
          <w:iCs w:val="0"/>
          <w:caps w:val="0"/>
          <w:color w:val="auto"/>
          <w:spacing w:val="8"/>
          <w:kern w:val="0"/>
          <w:sz w:val="32"/>
          <w:szCs w:val="32"/>
          <w:shd w:val="clear" w:fill="FFFFFF"/>
          <w:lang w:val="en-US" w:eastAsia="zh-CN" w:bidi="ar"/>
        </w:rPr>
      </w:pPr>
    </w:p>
    <w:p w14:paraId="7C8466E5">
      <w:pPr>
        <w:keepNext w:val="0"/>
        <w:keepLines w:val="0"/>
        <w:pageBreakBefore w:val="0"/>
        <w:widowControl/>
        <w:suppressLineNumbers w:val="0"/>
        <w:kinsoku/>
        <w:wordWrap/>
        <w:overflowPunct/>
        <w:topLinePunct w:val="0"/>
        <w:autoSpaceDE/>
        <w:autoSpaceDN/>
        <w:bidi w:val="0"/>
        <w:adjustRightInd/>
        <w:snapToGrid/>
        <w:spacing w:line="580" w:lineRule="exact"/>
        <w:ind w:firstLine="672" w:firstLineChars="200"/>
        <w:jc w:val="left"/>
        <w:textAlignment w:val="auto"/>
        <w:rPr>
          <w:rFonts w:hint="eastAsia" w:ascii="黑体" w:hAnsi="黑体" w:eastAsia="黑体" w:cs="黑体"/>
          <w:i w:val="0"/>
          <w:iCs w:val="0"/>
          <w:caps w:val="0"/>
          <w:color w:val="auto"/>
          <w:spacing w:val="8"/>
          <w:kern w:val="0"/>
          <w:sz w:val="32"/>
          <w:szCs w:val="32"/>
          <w:shd w:val="clear" w:fill="FFFFFF"/>
          <w:lang w:val="en-US" w:eastAsia="zh-CN" w:bidi="ar"/>
        </w:rPr>
      </w:pPr>
    </w:p>
    <w:p w14:paraId="392A0486">
      <w:pPr>
        <w:keepNext w:val="0"/>
        <w:keepLines w:val="0"/>
        <w:pageBreakBefore w:val="0"/>
        <w:widowControl/>
        <w:suppressLineNumbers w:val="0"/>
        <w:kinsoku/>
        <w:wordWrap/>
        <w:overflowPunct/>
        <w:topLinePunct w:val="0"/>
        <w:autoSpaceDE/>
        <w:autoSpaceDN/>
        <w:bidi w:val="0"/>
        <w:adjustRightInd/>
        <w:snapToGrid/>
        <w:spacing w:line="580" w:lineRule="exact"/>
        <w:ind w:firstLine="672" w:firstLineChars="200"/>
        <w:jc w:val="left"/>
        <w:textAlignment w:val="auto"/>
        <w:rPr>
          <w:rFonts w:hint="eastAsia" w:ascii="黑体" w:hAnsi="黑体" w:eastAsia="黑体" w:cs="黑体"/>
          <w:i w:val="0"/>
          <w:iCs w:val="0"/>
          <w:caps w:val="0"/>
          <w:color w:val="auto"/>
          <w:spacing w:val="8"/>
          <w:kern w:val="0"/>
          <w:sz w:val="32"/>
          <w:szCs w:val="32"/>
          <w:shd w:val="clear" w:fill="FFFFFF"/>
          <w:lang w:val="en-US" w:eastAsia="zh-CN" w:bidi="ar"/>
        </w:rPr>
      </w:pPr>
    </w:p>
    <w:p w14:paraId="3BFB72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0"/>
          <w:szCs w:val="40"/>
          <w:shd w:val="clear" w:fill="FFFFFF"/>
          <w:lang w:val="en-US" w:eastAsia="zh-CN"/>
        </w:rPr>
      </w:pPr>
    </w:p>
    <w:p w14:paraId="2CA920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方正小标宋简体" w:hAnsi="方正小标宋简体" w:eastAsia="方正小标宋简体" w:cs="方正小标宋简体"/>
          <w:b w:val="0"/>
          <w:bCs w:val="0"/>
          <w:i w:val="0"/>
          <w:iCs w:val="0"/>
          <w:caps w:val="0"/>
          <w:spacing w:val="8"/>
          <w:sz w:val="40"/>
          <w:szCs w:val="40"/>
          <w:shd w:val="clear" w:fill="FFFFFF"/>
          <w:lang w:val="en-US" w:eastAsia="zh-CN"/>
        </w:rPr>
      </w:pPr>
      <w:r>
        <w:rPr>
          <w:rFonts w:hint="eastAsia" w:ascii="方正小标宋简体" w:hAnsi="方正小标宋简体" w:eastAsia="方正小标宋简体" w:cs="方正小标宋简体"/>
          <w:b w:val="0"/>
          <w:bCs w:val="0"/>
          <w:i w:val="0"/>
          <w:iCs w:val="0"/>
          <w:caps w:val="0"/>
          <w:spacing w:val="8"/>
          <w:sz w:val="40"/>
          <w:szCs w:val="40"/>
          <w:shd w:val="clear" w:fill="FFFFFF"/>
          <w:lang w:val="en-US" w:eastAsia="zh-CN"/>
        </w:rPr>
        <w:t>沙县区海峡两岸应急消防综合实训基地</w:t>
      </w:r>
    </w:p>
    <w:p w14:paraId="471E58C3">
      <w:pPr>
        <w:jc w:val="center"/>
        <w:rPr>
          <w:rFonts w:hint="default" w:ascii="方正小标宋简体" w:hAnsi="方正小标宋简体" w:eastAsia="方正小标宋简体" w:cs="方正小标宋简体"/>
          <w:b w:val="0"/>
          <w:bCs w:val="0"/>
          <w:i w:val="0"/>
          <w:iCs w:val="0"/>
          <w:caps w:val="0"/>
          <w:spacing w:val="8"/>
          <w:sz w:val="40"/>
          <w:szCs w:val="40"/>
          <w:shd w:val="clear" w:fill="FFFFFF"/>
          <w:lang w:val="en-US" w:eastAsia="zh-CN"/>
        </w:rPr>
      </w:pPr>
      <w:r>
        <w:rPr>
          <w:rFonts w:hint="eastAsia" w:ascii="方正小标宋简体" w:hAnsi="方正小标宋简体" w:eastAsia="方正小标宋简体" w:cs="方正小标宋简体"/>
          <w:b w:val="0"/>
          <w:bCs w:val="0"/>
          <w:i w:val="0"/>
          <w:iCs w:val="0"/>
          <w:caps w:val="0"/>
          <w:spacing w:val="8"/>
          <w:sz w:val="40"/>
          <w:szCs w:val="40"/>
          <w:shd w:val="clear" w:fill="FFFFFF"/>
          <w:lang w:val="en-US" w:eastAsia="zh-CN"/>
        </w:rPr>
        <w:t>（10人）</w:t>
      </w:r>
    </w:p>
    <w:p w14:paraId="1005A286">
      <w:pPr>
        <w:rPr>
          <w:rFonts w:hint="default" w:ascii="方正小标宋简体" w:hAnsi="方正小标宋简体" w:eastAsia="方正小标宋简体" w:cs="方正小标宋简体"/>
          <w:b w:val="0"/>
          <w:bCs w:val="0"/>
          <w:i w:val="0"/>
          <w:iCs w:val="0"/>
          <w:caps w:val="0"/>
          <w:spacing w:val="8"/>
          <w:sz w:val="40"/>
          <w:szCs w:val="40"/>
          <w:shd w:val="clear" w:fill="FFFFFF"/>
          <w:lang w:val="en-US" w:eastAsia="zh-CN"/>
        </w:rPr>
      </w:pPr>
    </w:p>
    <w:tbl>
      <w:tblPr>
        <w:tblStyle w:val="5"/>
        <w:tblW w:w="8460" w:type="dxa"/>
        <w:jc w:val="center"/>
        <w:tblLayout w:type="fixed"/>
        <w:tblCellMar>
          <w:top w:w="0" w:type="dxa"/>
          <w:left w:w="0" w:type="dxa"/>
          <w:bottom w:w="0" w:type="dxa"/>
          <w:right w:w="0" w:type="dxa"/>
        </w:tblCellMar>
      </w:tblPr>
      <w:tblGrid>
        <w:gridCol w:w="678"/>
        <w:gridCol w:w="1704"/>
        <w:gridCol w:w="1253"/>
        <w:gridCol w:w="1252"/>
        <w:gridCol w:w="3573"/>
      </w:tblGrid>
      <w:tr w14:paraId="4E33C03B">
        <w:tblPrEx>
          <w:tblCellMar>
            <w:top w:w="0" w:type="dxa"/>
            <w:left w:w="0" w:type="dxa"/>
            <w:bottom w:w="0" w:type="dxa"/>
            <w:right w:w="0" w:type="dxa"/>
          </w:tblCellMar>
        </w:tblPrEx>
        <w:trPr>
          <w:trHeight w:val="700" w:hRule="exact"/>
          <w:jc w:val="center"/>
        </w:trPr>
        <w:tc>
          <w:tcPr>
            <w:tcW w:w="6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18A3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sz w:val="22"/>
                <w:szCs w:val="22"/>
                <w:highlight w:val="none"/>
                <w:u w:val="none"/>
              </w:rPr>
            </w:pPr>
            <w:r>
              <w:rPr>
                <w:rStyle w:val="9"/>
                <w:rFonts w:hint="default" w:ascii="Times New Roman" w:hAnsi="Times New Roman" w:cs="Times New Roman"/>
                <w:color w:val="auto"/>
                <w:highlight w:val="none"/>
                <w:lang w:val="en-US" w:eastAsia="zh-CN" w:bidi="ar"/>
              </w:rPr>
              <w:t>序号</w:t>
            </w:r>
          </w:p>
        </w:tc>
        <w:tc>
          <w:tcPr>
            <w:tcW w:w="17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FEAF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sz w:val="22"/>
                <w:szCs w:val="22"/>
                <w:highlight w:val="none"/>
                <w:u w:val="none"/>
              </w:rPr>
            </w:pPr>
            <w:r>
              <w:rPr>
                <w:rStyle w:val="9"/>
                <w:rFonts w:hint="default" w:ascii="Times New Roman" w:hAnsi="Times New Roman" w:cs="Times New Roman"/>
                <w:color w:val="auto"/>
                <w:highlight w:val="none"/>
                <w:lang w:val="en-US" w:eastAsia="zh-CN" w:bidi="ar"/>
              </w:rPr>
              <w:t>用人单位</w:t>
            </w:r>
          </w:p>
        </w:tc>
        <w:tc>
          <w:tcPr>
            <w:tcW w:w="12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005A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黑体" w:cs="Times New Roman"/>
                <w:i w:val="0"/>
                <w:color w:val="auto"/>
                <w:sz w:val="22"/>
                <w:szCs w:val="22"/>
                <w:highlight w:val="none"/>
                <w:u w:val="none"/>
              </w:rPr>
            </w:pPr>
            <w:r>
              <w:rPr>
                <w:rFonts w:hint="default" w:ascii="Times New Roman" w:hAnsi="Times New Roman" w:eastAsia="黑体" w:cs="Times New Roman"/>
                <w:i w:val="0"/>
                <w:color w:val="auto"/>
                <w:kern w:val="0"/>
                <w:sz w:val="22"/>
                <w:szCs w:val="22"/>
                <w:highlight w:val="none"/>
                <w:u w:val="none"/>
                <w:lang w:val="en-US" w:eastAsia="zh-CN" w:bidi="ar"/>
              </w:rPr>
              <w:t>岗位类别</w:t>
            </w:r>
          </w:p>
        </w:tc>
        <w:tc>
          <w:tcPr>
            <w:tcW w:w="12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4EAB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黑体" w:cs="Times New Roman"/>
                <w:i w:val="0"/>
                <w:color w:val="auto"/>
                <w:sz w:val="22"/>
                <w:szCs w:val="22"/>
                <w:highlight w:val="none"/>
                <w:u w:val="none"/>
              </w:rPr>
            </w:pPr>
            <w:r>
              <w:rPr>
                <w:rFonts w:hint="eastAsia" w:ascii="Times New Roman" w:hAnsi="Times New Roman" w:eastAsia="黑体" w:cs="Times New Roman"/>
                <w:i w:val="0"/>
                <w:color w:val="auto"/>
                <w:kern w:val="0"/>
                <w:sz w:val="22"/>
                <w:szCs w:val="22"/>
                <w:highlight w:val="none"/>
                <w:u w:val="none"/>
                <w:lang w:val="en-US" w:eastAsia="zh-CN" w:bidi="ar"/>
              </w:rPr>
              <w:t>招聘</w:t>
            </w:r>
            <w:r>
              <w:rPr>
                <w:rStyle w:val="9"/>
                <w:rFonts w:hint="default" w:ascii="Times New Roman" w:hAnsi="Times New Roman" w:cs="Times New Roman"/>
                <w:color w:val="auto"/>
                <w:highlight w:val="none"/>
                <w:lang w:val="en-US" w:eastAsia="zh-CN" w:bidi="ar"/>
              </w:rPr>
              <w:t>人数</w:t>
            </w: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A455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sz w:val="22"/>
                <w:szCs w:val="22"/>
                <w:highlight w:val="none"/>
                <w:u w:val="none"/>
              </w:rPr>
            </w:pPr>
            <w:r>
              <w:rPr>
                <w:rStyle w:val="9"/>
                <w:rFonts w:hint="eastAsia" w:ascii="Times New Roman" w:hAnsi="Times New Roman" w:cs="Times New Roman"/>
                <w:color w:val="auto"/>
                <w:highlight w:val="none"/>
                <w:lang w:val="en-US" w:eastAsia="zh-CN" w:bidi="ar"/>
              </w:rPr>
              <w:t>备注</w:t>
            </w:r>
          </w:p>
        </w:tc>
      </w:tr>
      <w:tr w14:paraId="46B28A5A">
        <w:tblPrEx>
          <w:tblCellMar>
            <w:top w:w="0" w:type="dxa"/>
            <w:left w:w="0" w:type="dxa"/>
            <w:bottom w:w="0" w:type="dxa"/>
            <w:right w:w="0" w:type="dxa"/>
          </w:tblCellMar>
        </w:tblPrEx>
        <w:trPr>
          <w:trHeight w:val="6589" w:hRule="exact"/>
          <w:jc w:val="center"/>
        </w:trPr>
        <w:tc>
          <w:tcPr>
            <w:tcW w:w="67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D052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宋体" w:cs="Times New Roman"/>
                <w:i w:val="0"/>
                <w:color w:val="auto"/>
                <w:kern w:val="0"/>
                <w:sz w:val="24"/>
                <w:szCs w:val="24"/>
                <w:highlight w:val="none"/>
                <w:u w:val="none"/>
                <w:lang w:val="en-US" w:eastAsia="zh-CN" w:bidi="ar"/>
              </w:rPr>
            </w:pPr>
            <w:r>
              <w:rPr>
                <w:rFonts w:hint="eastAsia" w:ascii="Times New Roman" w:hAnsi="Times New Roman" w:cs="Times New Roman"/>
                <w:i w:val="0"/>
                <w:color w:val="auto"/>
                <w:kern w:val="0"/>
                <w:sz w:val="24"/>
                <w:szCs w:val="24"/>
                <w:highlight w:val="none"/>
                <w:u w:val="none"/>
                <w:lang w:val="en-US" w:eastAsia="zh-CN" w:bidi="ar"/>
              </w:rPr>
              <w:t>1</w:t>
            </w:r>
          </w:p>
        </w:tc>
        <w:tc>
          <w:tcPr>
            <w:tcW w:w="170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F1F11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Fonts w:hint="default" w:ascii="Times New Roman" w:hAnsi="Times New Roman" w:eastAsia="仿宋_GB2312" w:cs="Times New Roman"/>
                <w:i w:val="0"/>
                <w:color w:val="auto"/>
                <w:sz w:val="16"/>
                <w:szCs w:val="16"/>
                <w:highlight w:val="none"/>
                <w:u w:val="none"/>
                <w:lang w:val="en-US" w:eastAsia="zh-CN"/>
              </w:rPr>
            </w:pPr>
            <w:r>
              <w:rPr>
                <w:rFonts w:hint="eastAsia" w:ascii="Times New Roman" w:hAnsi="Times New Roman" w:eastAsia="仿宋_GB2312" w:cs="Times New Roman"/>
                <w:i w:val="0"/>
                <w:color w:val="auto"/>
                <w:sz w:val="16"/>
                <w:szCs w:val="16"/>
                <w:highlight w:val="none"/>
                <w:u w:val="none"/>
                <w:lang w:val="en-US" w:eastAsia="zh-CN"/>
              </w:rPr>
              <w:t>沙县区海峡两岸应急消防综合实训基地</w:t>
            </w:r>
          </w:p>
        </w:tc>
        <w:tc>
          <w:tcPr>
            <w:tcW w:w="12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22647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i w:val="0"/>
                <w:color w:val="auto"/>
                <w:sz w:val="16"/>
                <w:szCs w:val="16"/>
                <w:highlight w:val="none"/>
                <w:u w:val="none"/>
                <w:lang w:val="en-US" w:eastAsia="zh-CN"/>
              </w:rPr>
            </w:pPr>
            <w:r>
              <w:rPr>
                <w:rStyle w:val="10"/>
                <w:rFonts w:hint="eastAsia" w:ascii="Times New Roman" w:hAnsi="Times New Roman" w:eastAsia="仿宋_GB2312" w:cs="Times New Roman"/>
                <w:color w:val="auto"/>
                <w:highlight w:val="none"/>
                <w:lang w:val="en-US" w:eastAsia="zh-CN" w:bidi="ar"/>
              </w:rPr>
              <w:t>专业队教员</w:t>
            </w:r>
          </w:p>
        </w:tc>
        <w:tc>
          <w:tcPr>
            <w:tcW w:w="12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E89B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center"/>
              <w:textAlignment w:val="center"/>
              <w:rPr>
                <w:rFonts w:hint="default" w:ascii="Times New Roman" w:hAnsi="Times New Roman" w:eastAsia="仿宋_GB2312" w:cs="Times New Roman"/>
                <w:b w:val="0"/>
                <w:bCs w:val="0"/>
                <w:i w:val="0"/>
                <w:iCs w:val="0"/>
                <w:color w:val="auto"/>
                <w:sz w:val="16"/>
                <w:szCs w:val="16"/>
                <w:highlight w:val="none"/>
                <w:u w:val="none"/>
                <w:lang w:val="en-US"/>
              </w:rPr>
            </w:pPr>
            <w:r>
              <w:rPr>
                <w:rFonts w:hint="eastAsia" w:ascii="Times New Roman" w:hAnsi="Times New Roman" w:cs="Times New Roman"/>
                <w:b w:val="0"/>
                <w:bCs w:val="0"/>
                <w:i w:val="0"/>
                <w:iCs w:val="0"/>
                <w:color w:val="auto"/>
                <w:kern w:val="0"/>
                <w:sz w:val="20"/>
                <w:szCs w:val="20"/>
                <w:highlight w:val="none"/>
                <w:u w:val="none"/>
                <w:lang w:val="en-US" w:eastAsia="zh-CN" w:bidi="ar"/>
              </w:rPr>
              <w:t>10</w:t>
            </w:r>
          </w:p>
        </w:tc>
        <w:tc>
          <w:tcPr>
            <w:tcW w:w="3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9A9D7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至少具备一项以下技能：</w:t>
            </w:r>
          </w:p>
          <w:p w14:paraId="51D9B4CD">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（1）服现役期间或在国家综合消防救援队伍工作期间任班长及以上管理职务；</w:t>
            </w:r>
          </w:p>
          <w:p w14:paraId="2CD270A8">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（2）持有教师资格证书，具备相关教学从业经历；</w:t>
            </w:r>
          </w:p>
          <w:p w14:paraId="3D03952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（3）具备教学设计、教案编写、教学评价等专业技能；</w:t>
            </w:r>
          </w:p>
          <w:p w14:paraId="4AA52486">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（4）具备运动康复理疗相关工作经验；</w:t>
            </w:r>
          </w:p>
          <w:p w14:paraId="796F000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（5）具备国际交流语言能力（需上传相关证书佐证）；</w:t>
            </w:r>
          </w:p>
          <w:p w14:paraId="7C94B703">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（6）具备建筑结构、危化品相关工作经验；</w:t>
            </w:r>
          </w:p>
          <w:p w14:paraId="0EE90E3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（7）具备专业视频拍摄剪辑能力，熟练使用PR、剪映等视频制作软件；</w:t>
            </w:r>
          </w:p>
          <w:p w14:paraId="5FAF6164">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（8）具备专业摄影、美工设计能力，熟练运用PS等设计软件，会制作公众号等；</w:t>
            </w:r>
          </w:p>
          <w:p w14:paraId="6311370E">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（9）具有搜救犬、工作犬驯养工作经验及相关专业资质。</w:t>
            </w:r>
          </w:p>
          <w:p w14:paraId="78A6E131">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（10）具备新媒体账号运营能力，能策划宣传脚本和方案；</w:t>
            </w:r>
          </w:p>
          <w:p w14:paraId="7606A352">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（11）具备CAD、Sketchup、Revit等软件操作能力；</w:t>
            </w:r>
          </w:p>
          <w:p w14:paraId="0136A925">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（12）具备游泳救生员或教练员资质；</w:t>
            </w:r>
          </w:p>
          <w:p w14:paraId="293431CA">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（13）持有焊工、叉车、吊车、铲车、高空作业等特种作业证；</w:t>
            </w:r>
          </w:p>
          <w:p w14:paraId="55A1DB4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（14）具有机械工程等级证书；</w:t>
            </w:r>
          </w:p>
          <w:p w14:paraId="1EEE3AD7">
            <w:pPr>
              <w:keepNext w:val="0"/>
              <w:keepLines w:val="0"/>
              <w:pageBreakBefore w:val="0"/>
              <w:widowControl/>
              <w:suppressLineNumbers w:val="0"/>
              <w:kinsoku/>
              <w:wordWrap/>
              <w:overflowPunct/>
              <w:topLinePunct w:val="0"/>
              <w:autoSpaceDE/>
              <w:autoSpaceDN/>
              <w:bidi w:val="0"/>
              <w:adjustRightInd/>
              <w:snapToGrid/>
              <w:spacing w:line="240" w:lineRule="exact"/>
              <w:ind w:firstLine="0" w:firstLineChars="0"/>
              <w:jc w:val="both"/>
              <w:textAlignment w:val="center"/>
              <w:rPr>
                <w:rStyle w:val="10"/>
                <w:rFonts w:hint="default" w:ascii="Times New Roman" w:hAnsi="Times New Roman" w:eastAsia="仿宋_GB2312" w:cs="Times New Roman"/>
                <w:i w:val="0"/>
                <w:color w:val="auto"/>
                <w:highlight w:val="none"/>
                <w:lang w:val="en-US" w:eastAsia="zh-CN" w:bidi="ar"/>
              </w:rPr>
            </w:pPr>
            <w:r>
              <w:rPr>
                <w:rStyle w:val="10"/>
                <w:rFonts w:hint="default" w:ascii="Times New Roman" w:hAnsi="Times New Roman" w:eastAsia="仿宋_GB2312" w:cs="Times New Roman"/>
                <w:i w:val="0"/>
                <w:color w:val="auto"/>
                <w:highlight w:val="none"/>
                <w:lang w:val="en-US" w:eastAsia="zh-CN" w:bidi="ar"/>
              </w:rPr>
              <w:t>（15）具有电工相关职业资格证书。</w:t>
            </w:r>
          </w:p>
        </w:tc>
      </w:tr>
    </w:tbl>
    <w:p w14:paraId="4B2AE012">
      <w:pPr>
        <w:keepNext w:val="0"/>
        <w:keepLines w:val="0"/>
        <w:widowControl/>
        <w:suppressLineNumbers w:val="0"/>
        <w:jc w:val="left"/>
        <w:rPr>
          <w:rStyle w:val="7"/>
          <w:rFonts w:ascii="Microsoft YaHei UI" w:hAnsi="Microsoft YaHei UI" w:eastAsia="Microsoft YaHei UI" w:cs="Microsoft YaHei UI"/>
          <w:i w:val="0"/>
          <w:iCs w:val="0"/>
          <w:caps w:val="0"/>
          <w:color w:val="auto"/>
          <w:spacing w:val="8"/>
          <w:kern w:val="0"/>
          <w:sz w:val="24"/>
          <w:szCs w:val="24"/>
          <w:shd w:val="clear" w:fill="5F9CE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84579"/>
    <w:rsid w:val="05274623"/>
    <w:rsid w:val="05D6210C"/>
    <w:rsid w:val="06C81F19"/>
    <w:rsid w:val="06EA0941"/>
    <w:rsid w:val="070077B5"/>
    <w:rsid w:val="076A35D5"/>
    <w:rsid w:val="079C55D3"/>
    <w:rsid w:val="086468BB"/>
    <w:rsid w:val="08BE6564"/>
    <w:rsid w:val="096B7CDF"/>
    <w:rsid w:val="09A572E7"/>
    <w:rsid w:val="09BF48EC"/>
    <w:rsid w:val="0A2B3BB5"/>
    <w:rsid w:val="0C3B5ED9"/>
    <w:rsid w:val="0D0002A0"/>
    <w:rsid w:val="0D44178B"/>
    <w:rsid w:val="0E4A2251"/>
    <w:rsid w:val="0E5B07D9"/>
    <w:rsid w:val="0FD32C9B"/>
    <w:rsid w:val="10217DE9"/>
    <w:rsid w:val="109C2A7F"/>
    <w:rsid w:val="11193629"/>
    <w:rsid w:val="115648BD"/>
    <w:rsid w:val="14433E79"/>
    <w:rsid w:val="14EE3D01"/>
    <w:rsid w:val="150C7221"/>
    <w:rsid w:val="15925BA3"/>
    <w:rsid w:val="169416D5"/>
    <w:rsid w:val="17812689"/>
    <w:rsid w:val="186336C0"/>
    <w:rsid w:val="191E240D"/>
    <w:rsid w:val="199F4422"/>
    <w:rsid w:val="1A4F1380"/>
    <w:rsid w:val="1B874FF5"/>
    <w:rsid w:val="1C7C6E10"/>
    <w:rsid w:val="1EE447E5"/>
    <w:rsid w:val="1EEC355F"/>
    <w:rsid w:val="1FB1101D"/>
    <w:rsid w:val="1FB43789"/>
    <w:rsid w:val="1FE95517"/>
    <w:rsid w:val="208041BD"/>
    <w:rsid w:val="20B66822"/>
    <w:rsid w:val="20E53AFE"/>
    <w:rsid w:val="22EC0C89"/>
    <w:rsid w:val="23B274FB"/>
    <w:rsid w:val="23C112C1"/>
    <w:rsid w:val="24DC4BB4"/>
    <w:rsid w:val="26ED5D75"/>
    <w:rsid w:val="278C46EE"/>
    <w:rsid w:val="27E6307F"/>
    <w:rsid w:val="283522F4"/>
    <w:rsid w:val="2883065B"/>
    <w:rsid w:val="295D5B2F"/>
    <w:rsid w:val="2A2C1877"/>
    <w:rsid w:val="2A8C34BD"/>
    <w:rsid w:val="2A8F5D29"/>
    <w:rsid w:val="2AE03E8B"/>
    <w:rsid w:val="2BA14D7F"/>
    <w:rsid w:val="2CAC4A52"/>
    <w:rsid w:val="2E714D7A"/>
    <w:rsid w:val="2EBF1B90"/>
    <w:rsid w:val="302918B0"/>
    <w:rsid w:val="30E664AC"/>
    <w:rsid w:val="31511D30"/>
    <w:rsid w:val="319A0ED3"/>
    <w:rsid w:val="319D58C9"/>
    <w:rsid w:val="32851FB0"/>
    <w:rsid w:val="33061285"/>
    <w:rsid w:val="34806D81"/>
    <w:rsid w:val="36A146D1"/>
    <w:rsid w:val="386E7667"/>
    <w:rsid w:val="38755F01"/>
    <w:rsid w:val="39263C7C"/>
    <w:rsid w:val="3AAE4E6B"/>
    <w:rsid w:val="3AB737D3"/>
    <w:rsid w:val="3BFD55A6"/>
    <w:rsid w:val="3C6E3690"/>
    <w:rsid w:val="3C702261"/>
    <w:rsid w:val="3C7C5DB1"/>
    <w:rsid w:val="3E087E2E"/>
    <w:rsid w:val="3E810EF8"/>
    <w:rsid w:val="3E8B0BD9"/>
    <w:rsid w:val="3FCD50D7"/>
    <w:rsid w:val="3FF60930"/>
    <w:rsid w:val="3FF67467"/>
    <w:rsid w:val="41751C9A"/>
    <w:rsid w:val="41836060"/>
    <w:rsid w:val="426869FD"/>
    <w:rsid w:val="42A50F8E"/>
    <w:rsid w:val="4301594C"/>
    <w:rsid w:val="432A1E49"/>
    <w:rsid w:val="434305B1"/>
    <w:rsid w:val="436C011A"/>
    <w:rsid w:val="43C62251"/>
    <w:rsid w:val="44005A10"/>
    <w:rsid w:val="445866EB"/>
    <w:rsid w:val="45D665EE"/>
    <w:rsid w:val="481D042C"/>
    <w:rsid w:val="483A501B"/>
    <w:rsid w:val="48E31F7D"/>
    <w:rsid w:val="495C0CDC"/>
    <w:rsid w:val="4A312DC0"/>
    <w:rsid w:val="4A4F55B7"/>
    <w:rsid w:val="4AC107E3"/>
    <w:rsid w:val="4B1F58C9"/>
    <w:rsid w:val="4BD163AB"/>
    <w:rsid w:val="4C392320"/>
    <w:rsid w:val="4CB55EEA"/>
    <w:rsid w:val="4D971610"/>
    <w:rsid w:val="4DA93FB0"/>
    <w:rsid w:val="4E80722D"/>
    <w:rsid w:val="4E942177"/>
    <w:rsid w:val="4ECD59C2"/>
    <w:rsid w:val="518C54EC"/>
    <w:rsid w:val="526D4DFB"/>
    <w:rsid w:val="52FA4C49"/>
    <w:rsid w:val="532912A5"/>
    <w:rsid w:val="53E414C3"/>
    <w:rsid w:val="54F77939"/>
    <w:rsid w:val="56191274"/>
    <w:rsid w:val="57243343"/>
    <w:rsid w:val="572901A0"/>
    <w:rsid w:val="5795553A"/>
    <w:rsid w:val="58A67E8C"/>
    <w:rsid w:val="591E4916"/>
    <w:rsid w:val="59B74F19"/>
    <w:rsid w:val="5AEE5A3E"/>
    <w:rsid w:val="5BC511D8"/>
    <w:rsid w:val="5C1A2D43"/>
    <w:rsid w:val="5CA32C9A"/>
    <w:rsid w:val="5CFC4FAD"/>
    <w:rsid w:val="5DD82F77"/>
    <w:rsid w:val="5DDF770B"/>
    <w:rsid w:val="5E0E433A"/>
    <w:rsid w:val="5E8F2D4E"/>
    <w:rsid w:val="5FA02B30"/>
    <w:rsid w:val="616707C5"/>
    <w:rsid w:val="616B4ECD"/>
    <w:rsid w:val="617B0B2F"/>
    <w:rsid w:val="63102901"/>
    <w:rsid w:val="638B2D39"/>
    <w:rsid w:val="6410281C"/>
    <w:rsid w:val="645462F6"/>
    <w:rsid w:val="64604AB3"/>
    <w:rsid w:val="662F1324"/>
    <w:rsid w:val="66A416D4"/>
    <w:rsid w:val="66BC6508"/>
    <w:rsid w:val="670B76EE"/>
    <w:rsid w:val="67A96B28"/>
    <w:rsid w:val="67F33503"/>
    <w:rsid w:val="67FA2080"/>
    <w:rsid w:val="68C44734"/>
    <w:rsid w:val="68CF08F4"/>
    <w:rsid w:val="6A0F3AA4"/>
    <w:rsid w:val="6AAA4D75"/>
    <w:rsid w:val="6AE61BD2"/>
    <w:rsid w:val="6B251294"/>
    <w:rsid w:val="6C583027"/>
    <w:rsid w:val="6DFE5079"/>
    <w:rsid w:val="6DFE5BAA"/>
    <w:rsid w:val="6E5A2BAE"/>
    <w:rsid w:val="6F6C667A"/>
    <w:rsid w:val="6FAE5A60"/>
    <w:rsid w:val="716E15CD"/>
    <w:rsid w:val="71A72A6B"/>
    <w:rsid w:val="71E73EE5"/>
    <w:rsid w:val="7211362A"/>
    <w:rsid w:val="72551562"/>
    <w:rsid w:val="72792DA1"/>
    <w:rsid w:val="72B726A3"/>
    <w:rsid w:val="72C341E7"/>
    <w:rsid w:val="73692F8D"/>
    <w:rsid w:val="73DE15BE"/>
    <w:rsid w:val="73F94B43"/>
    <w:rsid w:val="73FC6AEA"/>
    <w:rsid w:val="74887D4F"/>
    <w:rsid w:val="74BC6A90"/>
    <w:rsid w:val="74EF47B8"/>
    <w:rsid w:val="77DE1D21"/>
    <w:rsid w:val="78365D65"/>
    <w:rsid w:val="79713C8A"/>
    <w:rsid w:val="7A3E10B6"/>
    <w:rsid w:val="7A6F0409"/>
    <w:rsid w:val="7B3E5214"/>
    <w:rsid w:val="7E436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font01"/>
    <w:basedOn w:val="6"/>
    <w:qFormat/>
    <w:uiPriority w:val="0"/>
    <w:rPr>
      <w:rFonts w:ascii="黑体" w:hAnsi="宋体" w:eastAsia="黑体" w:cs="黑体"/>
      <w:color w:val="000000"/>
      <w:sz w:val="22"/>
      <w:szCs w:val="22"/>
      <w:u w:val="none"/>
    </w:rPr>
  </w:style>
  <w:style w:type="character" w:customStyle="1" w:styleId="10">
    <w:name w:val="font31"/>
    <w:basedOn w:val="6"/>
    <w:qFormat/>
    <w:uiPriority w:val="0"/>
    <w:rPr>
      <w:rFonts w:ascii="仿宋_GB2312" w:eastAsia="仿宋_GB2312" w:cs="仿宋_GB2312"/>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720</Words>
  <Characters>758</Characters>
  <Lines>0</Lines>
  <Paragraphs>0</Paragraphs>
  <TotalTime>3</TotalTime>
  <ScaleCrop>false</ScaleCrop>
  <LinksUpToDate>false</LinksUpToDate>
  <CharactersWithSpaces>835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2025-04-21T07:23:00Z</dcterms:created>
  <dc:creator>sm</dc:creator>
  <cp:lastModifiedBy>49</cp:lastModifiedBy>
  <cp:lastPrinted>2026-08-14T07:35:00Z</cp:lastPrinted>
  <dcterms:modified xsi:type="dcterms:W3CDTF">2026-08-18T02:27:51Z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eyJoZGlkIjoiOTJmNTRkYjljNzg0ZDBkZmZjYWFlODY4NjViMWViOTkiLCJ1c2VySWQiOiIzMjEwNDc0MTMifQ==</vt:lpwstr>
  </property>
  <property fmtid="{D5CDD505-2E9C-101B-9397-08002B2CF9AE}" pid="4" name="ICV">
    <vt:lpwstr>3C5E0DA306EE4932BC0F0456B10B246F_12</vt:lpwstr>
  </property>
</Properties>
</file>