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F3163">
      <w:pPr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  <w:t>附件1</w:t>
      </w:r>
    </w:p>
    <w:p w14:paraId="0DF3812D">
      <w:pPr>
        <w:jc w:val="center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  <w:t>广安鑫康人力资源有限公司招聘需求表</w:t>
      </w:r>
    </w:p>
    <w:tbl>
      <w:tblPr>
        <w:tblStyle w:val="3"/>
        <w:tblpPr w:leftFromText="180" w:rightFromText="180" w:vertAnchor="text" w:horzAnchor="page" w:tblpX="1464" w:tblpY="141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1662"/>
        <w:gridCol w:w="1351"/>
        <w:gridCol w:w="797"/>
        <w:gridCol w:w="5341"/>
        <w:gridCol w:w="2812"/>
        <w:gridCol w:w="1418"/>
      </w:tblGrid>
      <w:tr w14:paraId="4E3E1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21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C9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594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EB3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483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980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用工方式</w:t>
            </w:r>
          </w:p>
        </w:tc>
        <w:tc>
          <w:tcPr>
            <w:tcW w:w="2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DC0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190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17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10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21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薪酬待遇</w:t>
            </w:r>
          </w:p>
        </w:tc>
        <w:tc>
          <w:tcPr>
            <w:tcW w:w="50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01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选聘方式</w:t>
            </w:r>
          </w:p>
        </w:tc>
      </w:tr>
      <w:tr w14:paraId="4689C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5" w:hRule="atLeast"/>
        </w:trPr>
        <w:tc>
          <w:tcPr>
            <w:tcW w:w="21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1E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94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F25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驾驶员</w:t>
            </w:r>
          </w:p>
        </w:tc>
        <w:tc>
          <w:tcPr>
            <w:tcW w:w="483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59C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劳务派遣</w:t>
            </w:r>
          </w:p>
        </w:tc>
        <w:tc>
          <w:tcPr>
            <w:tcW w:w="2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39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09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C4E63">
            <w:pPr>
              <w:pStyle w:val="9"/>
              <w:keepNext w:val="0"/>
              <w:keepLines w:val="0"/>
              <w:pageBreakBefore w:val="0"/>
              <w:widowControl/>
              <w:tabs>
                <w:tab w:val="left" w:pos="210"/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1.政治面貌：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不限，中共党员优先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；</w:t>
            </w:r>
          </w:p>
          <w:p w14:paraId="4FA10377">
            <w:pPr>
              <w:pStyle w:val="9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2.年龄：</w:t>
            </w:r>
            <w:r>
              <w:rPr>
                <w:rStyle w:val="10"/>
                <w:rFonts w:eastAsia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0"/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11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；</w:t>
            </w:r>
          </w:p>
          <w:p w14:paraId="0B9D5FE0">
            <w:pPr>
              <w:pStyle w:val="9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3.学历：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及以上</w:t>
            </w:r>
            <w:r>
              <w:rPr>
                <w:rStyle w:val="6"/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>学历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32EF1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Style w:val="6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highlight w:val="none"/>
                <w:lang w:val="en-US" w:eastAsia="zh-CN" w:bidi="ar"/>
              </w:rPr>
              <w:t>4.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/>
                <w:color w:val="auto"/>
                <w:highlight w:val="none"/>
                <w:lang w:val="en-US" w:eastAsia="zh-CN" w:bidi="ar"/>
              </w:rPr>
              <w:t>专业：</w:t>
            </w:r>
            <w:r>
              <w:rPr>
                <w:rStyle w:val="11"/>
                <w:rFonts w:hint="eastAsia" w:ascii="Times New Roman" w:hAnsi="Times New Roman" w:cs="Times New Roman"/>
                <w:b w:val="0"/>
                <w:bCs/>
                <w:color w:val="auto"/>
                <w:highlight w:val="none"/>
                <w:lang w:val="en-US" w:eastAsia="zh-CN" w:bidi="ar"/>
              </w:rPr>
              <w:t>不限</w:t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 w14:paraId="3CD83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.证书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取得C1及以上机动车驾驶证；</w:t>
            </w:r>
          </w:p>
          <w:p w14:paraId="1D80F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.工作经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验：具有2年及以上驾驶经历；有娴熟的驾驶技术及丰富的驾驶经验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，能独立办理车辆相关手续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；最近连续2个记分周期内没有被记满分记录；无致人死亡或者重伤的交通事故责任记录，无饮酒后驾驶或者醉酒驾驶机动车记录，最近2年内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无承担全责的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交通责任事故记录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59F8A5B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.其他：身心健康，无传染性疾病，无癫痫、精神病等可能危及行车安全的疾病病史，无酗酒、吸毒行为记录，在同等条件下，退役军人且有相关工作经验者优先。</w:t>
            </w:r>
          </w:p>
        </w:tc>
        <w:tc>
          <w:tcPr>
            <w:tcW w:w="100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1A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>35</w:t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>00元/月</w:t>
            </w:r>
            <w:r>
              <w:rPr>
                <w:rStyle w:val="6"/>
                <w:sz w:val="24"/>
                <w:szCs w:val="24"/>
                <w:highlight w:val="none"/>
                <w:lang w:val="en-US" w:eastAsia="zh-CN" w:bidi="ar"/>
              </w:rPr>
              <w:t>（含个人五险部分），</w:t>
            </w:r>
            <w:r>
              <w:rPr>
                <w:rStyle w:val="8"/>
                <w:sz w:val="24"/>
                <w:szCs w:val="24"/>
                <w:highlight w:val="none"/>
                <w:lang w:val="en-US" w:eastAsia="zh-CN" w:bidi="ar"/>
              </w:rPr>
              <w:t>享受职务对应的相关福利待遇。</w:t>
            </w:r>
          </w:p>
        </w:tc>
        <w:tc>
          <w:tcPr>
            <w:tcW w:w="50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7B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笔试+实操+面试</w:t>
            </w:r>
          </w:p>
        </w:tc>
      </w:tr>
    </w:tbl>
    <w:p w14:paraId="711789F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E6895"/>
    <w:rsid w:val="01EB3B75"/>
    <w:rsid w:val="072F4F4B"/>
    <w:rsid w:val="1D547061"/>
    <w:rsid w:val="1DD71A40"/>
    <w:rsid w:val="42D53EF1"/>
    <w:rsid w:val="469E6895"/>
    <w:rsid w:val="492334DC"/>
    <w:rsid w:val="4BF04714"/>
    <w:rsid w:val="5D0952E7"/>
    <w:rsid w:val="6A5C608D"/>
    <w:rsid w:val="6C553829"/>
    <w:rsid w:val="73476888"/>
    <w:rsid w:val="75933B0A"/>
    <w:rsid w:val="76AF247D"/>
    <w:rsid w:val="7E73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细黑" w:hAnsi="Calibri" w:eastAsia="华文细黑" w:cs="华文细黑"/>
      <w:color w:val="000000"/>
      <w:sz w:val="24"/>
      <w:szCs w:val="24"/>
      <w:lang w:val="en-US" w:eastAsia="zh-CN" w:bidi="ar-SA"/>
    </w:rPr>
  </w:style>
  <w:style w:type="character" w:customStyle="1" w:styleId="6">
    <w:name w:val="font13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7">
    <w:name w:val="font9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8">
    <w:name w:val="font112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paragraph" w:customStyle="1" w:styleId="9">
    <w:name w:val="14e"/>
    <w:basedOn w:val="1"/>
    <w:autoRedefine/>
    <w:qFormat/>
    <w:uiPriority w:val="0"/>
    <w:pPr>
      <w:widowControl/>
      <w:spacing w:before="100" w:beforeLines="0" w:beforeAutospacing="1" w:after="100" w:afterLines="0" w:afterAutospacing="1" w:line="300" w:lineRule="atLeast"/>
      <w:jc w:val="left"/>
    </w:pPr>
    <w:rPr>
      <w:rFonts w:ascii="宋体" w:hAnsi="宋体"/>
      <w:color w:val="000000"/>
      <w:kern w:val="0"/>
      <w:szCs w:val="21"/>
    </w:rPr>
  </w:style>
  <w:style w:type="character" w:customStyle="1" w:styleId="10">
    <w:name w:val="font81"/>
    <w:basedOn w:val="4"/>
    <w:qFormat/>
    <w:uiPriority w:val="0"/>
    <w:rPr>
      <w:rFonts w:hint="default" w:ascii="Times New Roman" w:hAnsi="Times New Roman" w:cs="Times New Roman"/>
      <w:b/>
      <w:bCs/>
      <w:color w:val="FF0000"/>
      <w:sz w:val="24"/>
      <w:szCs w:val="24"/>
      <w:u w:val="none"/>
    </w:rPr>
  </w:style>
  <w:style w:type="character" w:customStyle="1" w:styleId="11">
    <w:name w:val="font141"/>
    <w:basedOn w:val="4"/>
    <w:qFormat/>
    <w:uiPriority w:val="0"/>
    <w:rPr>
      <w:rFonts w:hint="eastAsia" w:ascii="方正仿宋_GBK" w:hAnsi="方正仿宋_GBK" w:eastAsia="方正仿宋_GBK" w:cs="方正仿宋_GBK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573</Words>
  <Characters>597</Characters>
  <Lines>0</Lines>
  <Paragraphs>0</Paragraphs>
  <TotalTime>2</TotalTime>
  <ScaleCrop>false</ScaleCrop>
  <LinksUpToDate>false</LinksUpToDate>
  <CharactersWithSpaces>597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2026-01-16T07:22:00Z</dcterms:created>
  <dc:creator>浪仔丶</dc:creator>
  <cp:lastModifiedBy>浪仔丶</cp:lastModifiedBy>
  <dcterms:modified xsi:type="dcterms:W3CDTF">2026-08-19T07:17:01Z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6FE93AD8CD5C4B8E91D1D432797BDA32_13</vt:lpwstr>
  </property>
  <property fmtid="{D5CDD505-2E9C-101B-9397-08002B2CF9AE}" pid="4" name="KSOTemplateDocerSaveRecord">
    <vt:lpwstr>eyJoZGlkIjoiMTZjN2E5ZjY4NTcyOGQ1M2U4MGJkMTU5NmFjNWYxYjQiLCJ1c2VySWQiOiI3MjUwMjM4MTEifQ==</vt:lpwstr>
  </property>
</Properties>
</file>