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D8EB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附件1</w:t>
      </w:r>
    </w:p>
    <w:p w14:paraId="350FF86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720" w:firstLineChars="200"/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凉山州木里重点国有林保护局2026年度公开招聘管理工作人员岗位和条件一览表</w:t>
      </w:r>
    </w:p>
    <w:tbl>
      <w:tblPr>
        <w:tblStyle w:val="5"/>
        <w:tblW w:w="15405" w:type="dxa"/>
        <w:tblInd w:w="-5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121"/>
        <w:gridCol w:w="930"/>
        <w:gridCol w:w="2539"/>
        <w:gridCol w:w="937"/>
        <w:gridCol w:w="915"/>
        <w:gridCol w:w="795"/>
        <w:gridCol w:w="1419"/>
        <w:gridCol w:w="1350"/>
        <w:gridCol w:w="1784"/>
        <w:gridCol w:w="2130"/>
        <w:gridCol w:w="705"/>
      </w:tblGrid>
      <w:tr w14:paraId="6FA10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780" w:type="dxa"/>
            <w:vMerge w:val="restart"/>
            <w:vAlign w:val="center"/>
          </w:tcPr>
          <w:p w14:paraId="026CF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2051" w:type="dxa"/>
            <w:gridSpan w:val="2"/>
            <w:vAlign w:val="center"/>
          </w:tcPr>
          <w:p w14:paraId="20E0A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02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2539" w:type="dxa"/>
            <w:vMerge w:val="restart"/>
            <w:vAlign w:val="center"/>
          </w:tcPr>
          <w:p w14:paraId="4DA01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0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937" w:type="dxa"/>
            <w:vMerge w:val="restart"/>
            <w:vAlign w:val="center"/>
          </w:tcPr>
          <w:p w14:paraId="2285A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岗位</w:t>
            </w:r>
          </w:p>
          <w:p w14:paraId="14986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编号</w:t>
            </w:r>
          </w:p>
        </w:tc>
        <w:tc>
          <w:tcPr>
            <w:tcW w:w="915" w:type="dxa"/>
            <w:vMerge w:val="restart"/>
            <w:vAlign w:val="center"/>
          </w:tcPr>
          <w:p w14:paraId="52E66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招聘</w:t>
            </w:r>
          </w:p>
          <w:p w14:paraId="28468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人数</w:t>
            </w:r>
          </w:p>
        </w:tc>
        <w:tc>
          <w:tcPr>
            <w:tcW w:w="795" w:type="dxa"/>
            <w:vMerge w:val="restart"/>
            <w:vAlign w:val="center"/>
          </w:tcPr>
          <w:p w14:paraId="34BBC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招聘</w:t>
            </w:r>
          </w:p>
          <w:p w14:paraId="3C157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范围</w:t>
            </w:r>
          </w:p>
        </w:tc>
        <w:tc>
          <w:tcPr>
            <w:tcW w:w="6683" w:type="dxa"/>
            <w:gridSpan w:val="4"/>
            <w:vAlign w:val="center"/>
          </w:tcPr>
          <w:p w14:paraId="23936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02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其他条件要求</w:t>
            </w:r>
          </w:p>
        </w:tc>
        <w:tc>
          <w:tcPr>
            <w:tcW w:w="705" w:type="dxa"/>
            <w:vMerge w:val="restart"/>
            <w:vAlign w:val="center"/>
          </w:tcPr>
          <w:p w14:paraId="3C5E4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 w14:paraId="4223B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80" w:type="dxa"/>
            <w:vMerge w:val="continue"/>
            <w:vAlign w:val="center"/>
          </w:tcPr>
          <w:p w14:paraId="5C0DA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02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21" w:type="dxa"/>
            <w:vAlign w:val="center"/>
          </w:tcPr>
          <w:p w14:paraId="037A3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岗位</w:t>
            </w:r>
          </w:p>
          <w:p w14:paraId="19BA4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类别</w:t>
            </w:r>
          </w:p>
        </w:tc>
        <w:tc>
          <w:tcPr>
            <w:tcW w:w="930" w:type="dxa"/>
            <w:vAlign w:val="center"/>
          </w:tcPr>
          <w:p w14:paraId="7ED65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岗位</w:t>
            </w:r>
          </w:p>
          <w:p w14:paraId="3B152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名称</w:t>
            </w:r>
          </w:p>
        </w:tc>
        <w:tc>
          <w:tcPr>
            <w:tcW w:w="2539" w:type="dxa"/>
            <w:vMerge w:val="continue"/>
            <w:vAlign w:val="center"/>
          </w:tcPr>
          <w:p w14:paraId="470A0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02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37" w:type="dxa"/>
            <w:vMerge w:val="continue"/>
            <w:vAlign w:val="center"/>
          </w:tcPr>
          <w:p w14:paraId="65287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02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15" w:type="dxa"/>
            <w:vMerge w:val="continue"/>
            <w:vAlign w:val="center"/>
          </w:tcPr>
          <w:p w14:paraId="01DC3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02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Merge w:val="continue"/>
            <w:vAlign w:val="center"/>
          </w:tcPr>
          <w:p w14:paraId="75B81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02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vAlign w:val="center"/>
          </w:tcPr>
          <w:p w14:paraId="4F58D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0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年龄</w:t>
            </w:r>
          </w:p>
        </w:tc>
        <w:tc>
          <w:tcPr>
            <w:tcW w:w="1350" w:type="dxa"/>
            <w:vAlign w:val="center"/>
          </w:tcPr>
          <w:p w14:paraId="1F382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学历</w:t>
            </w:r>
          </w:p>
          <w:p w14:paraId="317F5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学位</w:t>
            </w:r>
          </w:p>
        </w:tc>
        <w:tc>
          <w:tcPr>
            <w:tcW w:w="1784" w:type="dxa"/>
            <w:vAlign w:val="center"/>
          </w:tcPr>
          <w:p w14:paraId="34C28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专业条件</w:t>
            </w:r>
          </w:p>
          <w:p w14:paraId="43E0A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要   求</w:t>
            </w:r>
          </w:p>
        </w:tc>
        <w:tc>
          <w:tcPr>
            <w:tcW w:w="2130" w:type="dxa"/>
            <w:vAlign w:val="center"/>
          </w:tcPr>
          <w:p w14:paraId="4570C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其他要求</w:t>
            </w:r>
          </w:p>
        </w:tc>
        <w:tc>
          <w:tcPr>
            <w:tcW w:w="705" w:type="dxa"/>
            <w:vMerge w:val="continue"/>
          </w:tcPr>
          <w:p w14:paraId="18B0AD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4E49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6" w:hRule="atLeast"/>
        </w:trPr>
        <w:tc>
          <w:tcPr>
            <w:tcW w:w="780" w:type="dxa"/>
            <w:vAlign w:val="center"/>
          </w:tcPr>
          <w:p w14:paraId="0B1D4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凉山州木里重点国有林保护局</w:t>
            </w:r>
          </w:p>
        </w:tc>
        <w:tc>
          <w:tcPr>
            <w:tcW w:w="1121" w:type="dxa"/>
            <w:shd w:val="clear" w:color="auto" w:fill="auto"/>
            <w:vAlign w:val="center"/>
          </w:tcPr>
          <w:p w14:paraId="59C37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管理</w:t>
            </w:r>
          </w:p>
          <w:p w14:paraId="07879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930" w:type="dxa"/>
            <w:shd w:val="clear" w:color="000000" w:fill="FFFFFF"/>
            <w:vAlign w:val="center"/>
          </w:tcPr>
          <w:p w14:paraId="713D0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工作</w:t>
            </w:r>
          </w:p>
          <w:p w14:paraId="634EA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人员</w:t>
            </w:r>
          </w:p>
        </w:tc>
        <w:tc>
          <w:tcPr>
            <w:tcW w:w="2539" w:type="dxa"/>
            <w:shd w:val="clear" w:color="auto" w:fill="auto"/>
            <w:vAlign w:val="center"/>
          </w:tcPr>
          <w:p w14:paraId="1CC01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负责森林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资源调查与规划设计、森林培育与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种苗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管理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森林保护与灾害防控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及森林四库建设、林下种养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殖产业发展等林业相关工作。</w:t>
            </w:r>
          </w:p>
        </w:tc>
        <w:tc>
          <w:tcPr>
            <w:tcW w:w="937" w:type="dxa"/>
            <w:shd w:val="clear" w:color="000000" w:fill="FFFFFF"/>
            <w:vAlign w:val="center"/>
          </w:tcPr>
          <w:p w14:paraId="2F445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15" w:type="dxa"/>
            <w:shd w:val="clear" w:color="000000" w:fill="FFFFFF"/>
            <w:vAlign w:val="center"/>
          </w:tcPr>
          <w:p w14:paraId="4F109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95" w:type="dxa"/>
            <w:shd w:val="clear" w:color="000000" w:fill="FFFFFF"/>
            <w:vAlign w:val="center"/>
          </w:tcPr>
          <w:p w14:paraId="30F7A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419" w:type="dxa"/>
            <w:shd w:val="clear" w:color="000000" w:fill="FFFFFF"/>
            <w:vAlign w:val="center"/>
          </w:tcPr>
          <w:p w14:paraId="28CC9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5周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岁以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（199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以后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出生）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E9A4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大学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及以上学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，并取得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学士及以上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学位。</w:t>
            </w:r>
          </w:p>
        </w:tc>
        <w:tc>
          <w:tcPr>
            <w:tcW w:w="1784" w:type="dxa"/>
            <w:shd w:val="clear" w:color="000000" w:fill="FFFFFF"/>
            <w:vAlign w:val="center"/>
          </w:tcPr>
          <w:p w14:paraId="694EC4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2130" w:type="dxa"/>
            <w:shd w:val="clear" w:color="000000" w:fill="FFFFFF"/>
            <w:vAlign w:val="center"/>
          </w:tcPr>
          <w:p w14:paraId="05E3D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具有国有企业或相关林草单位1年以上生产经营管理工作经历。</w:t>
            </w:r>
          </w:p>
        </w:tc>
        <w:tc>
          <w:tcPr>
            <w:tcW w:w="705" w:type="dxa"/>
            <w:shd w:val="clear" w:color="000000" w:fill="FFFFFF"/>
            <w:vAlign w:val="center"/>
          </w:tcPr>
          <w:p w14:paraId="05686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653DEE5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EF5A82"/>
    <w:rsid w:val="52EF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adjustRightInd w:val="0"/>
      <w:spacing w:line="360" w:lineRule="auto"/>
      <w:ind w:firstLine="567"/>
      <w:textAlignment w:val="baseline"/>
    </w:pPr>
    <w:rPr>
      <w:kern w:val="0"/>
      <w:sz w:val="28"/>
      <w:szCs w:val="2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2026-08-17T12:08:00Z</dcterms:created>
  <dc:creator>Jenny</dc:creator>
  <cp:lastModifiedBy>Jenny</cp:lastModifiedBy>
  <dcterms:modified xsi:type="dcterms:W3CDTF">2026-08-17T12:11:13Z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E242C36A4EE14C32977E5457C4A3D4D8_11</vt:lpwstr>
  </property>
  <property fmtid="{D5CDD505-2E9C-101B-9397-08002B2CF9AE}" pid="4" name="KSOTemplateDocerSaveRecord">
    <vt:lpwstr>eyJoZGlkIjoiOTM3ZGVhY2ZiZjIwMzNiMzc4ODNlNmQ3NjM2ZTUxNzQiLCJ1c2VySWQiOiI0MjYwMTM3MzAifQ==</vt:lpwstr>
  </property>
</Properties>
</file>