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39F7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/>
        <w:jc w:val="center"/>
        <w:textAlignment w:val="auto"/>
        <w:outlineLvl w:val="9"/>
        <w:rPr>
          <w:rFonts w:hint="default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体检须知</w:t>
      </w:r>
    </w:p>
    <w:p w14:paraId="5B00446D">
      <w:pPr>
        <w:rPr>
          <w:rFonts w:hint="eastAsia"/>
          <w:lang w:val="en-US" w:eastAsia="zh-CN"/>
        </w:rPr>
      </w:pPr>
    </w:p>
    <w:p w14:paraId="69EDEB6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Times New Roman" w:hAnsi="黑体" w:eastAsia="黑体" w:cs="Times New Roman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Times New Roman" w:hAnsi="黑体" w:eastAsia="黑体" w:cs="Times New Roman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一、体检报到时间及地点：</w:t>
      </w:r>
    </w:p>
    <w:p w14:paraId="03F2C8E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请入围体检人员务必于指定时间</w:t>
      </w:r>
      <w:r>
        <w:rPr>
          <w:rFonts w:hint="default" w:ascii="仿宋" w:hAnsi="仿宋" w:eastAsia="仿宋" w:cs="仿宋"/>
          <w:kern w:val="2"/>
          <w:sz w:val="32"/>
          <w:szCs w:val="32"/>
          <w:lang w:eastAsia="zh-CN" w:bidi="ar-SA"/>
          <w:woUserID w:val="1"/>
        </w:rPr>
        <w:t>（202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  <w:woUserID w:val="1"/>
        </w:rPr>
        <w:t>6</w:t>
      </w:r>
      <w:r>
        <w:rPr>
          <w:rFonts w:hint="default" w:ascii="仿宋" w:hAnsi="仿宋" w:eastAsia="仿宋" w:cs="仿宋"/>
          <w:kern w:val="2"/>
          <w:sz w:val="32"/>
          <w:szCs w:val="32"/>
          <w:lang w:eastAsia="zh-CN" w:bidi="ar-SA"/>
          <w:woUserID w:val="1"/>
        </w:rPr>
        <w:t>年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  <w:woUserID w:val="1"/>
        </w:rPr>
        <w:t>8</w:t>
      </w:r>
      <w:r>
        <w:rPr>
          <w:rFonts w:hint="default" w:ascii="仿宋" w:hAnsi="仿宋" w:eastAsia="仿宋" w:cs="仿宋"/>
          <w:kern w:val="2"/>
          <w:sz w:val="32"/>
          <w:szCs w:val="32"/>
          <w:lang w:eastAsia="zh-CN" w:bidi="ar-SA"/>
          <w:woUserID w:val="1"/>
        </w:rPr>
        <w:t>月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  <w:woUserID w:val="1"/>
        </w:rPr>
        <w:t>21</w:t>
      </w:r>
      <w:r>
        <w:rPr>
          <w:rFonts w:hint="default" w:ascii="仿宋" w:hAnsi="仿宋" w:eastAsia="仿宋" w:cs="仿宋"/>
          <w:kern w:val="2"/>
          <w:sz w:val="32"/>
          <w:szCs w:val="32"/>
          <w:lang w:eastAsia="zh-CN" w:bidi="ar-SA"/>
          <w:woUserID w:val="1"/>
        </w:rPr>
        <w:t>日上午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  <w:woUserID w:val="1"/>
        </w:rPr>
        <w:t>6</w:t>
      </w:r>
      <w:r>
        <w:rPr>
          <w:rFonts w:hint="default" w:ascii="仿宋" w:hAnsi="仿宋" w:eastAsia="仿宋" w:cs="仿宋"/>
          <w:kern w:val="2"/>
          <w:sz w:val="32"/>
          <w:szCs w:val="32"/>
          <w:lang w:eastAsia="zh-CN" w:bidi="ar-SA"/>
          <w:woUserID w:val="1"/>
        </w:rPr>
        <w:t>：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  <w:woUserID w:val="1"/>
        </w:rPr>
        <w:t>40</w:t>
      </w:r>
      <w:bookmarkStart w:id="0" w:name="_GoBack"/>
      <w:bookmarkEnd w:id="0"/>
      <w:r>
        <w:rPr>
          <w:rFonts w:hint="default" w:ascii="仿宋" w:hAnsi="仿宋" w:eastAsia="仿宋" w:cs="仿宋"/>
          <w:kern w:val="2"/>
          <w:sz w:val="32"/>
          <w:szCs w:val="32"/>
          <w:lang w:eastAsia="zh-CN" w:bidi="ar-SA"/>
          <w:woUserID w:val="1"/>
        </w:rPr>
        <w:t>）前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到龙港市行政副中心1号楼6F-1会议室集合，统一参加体检。</w:t>
      </w:r>
    </w:p>
    <w:p w14:paraId="68E77E8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考生须携带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本人有效身份证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单寸彩照1张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，未在规定时间到达集中地点报到的，按自动放弃处理。体检前请保持通讯畅通。体检期间考生封闭管理，无法与外界联系。</w:t>
      </w:r>
    </w:p>
    <w:p w14:paraId="2C8685C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Times New Roman" w:hAnsi="黑体" w:eastAsia="黑体" w:cs="Times New Roman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Times New Roman" w:hAnsi="黑体" w:eastAsia="黑体" w:cs="Times New Roman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二、体检须知：</w:t>
      </w:r>
    </w:p>
    <w:p w14:paraId="1E42B6B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（一）按时参加体检，谢绝家属陪同。不按时到达指定地点报到、集中的，按自动放弃处理。</w:t>
      </w:r>
    </w:p>
    <w:p w14:paraId="7E8EBAD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（二）严禁弄虚作假、冒名顶替；考生应在《体检表》上如实填写病史，如隐瞒病史影响体检结果的，后果自负。</w:t>
      </w:r>
    </w:p>
    <w:p w14:paraId="6EBDD97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3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bdr w:val="single" w:sz="4" w:space="0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FF0000"/>
          <w:kern w:val="2"/>
          <w:sz w:val="32"/>
          <w:szCs w:val="32"/>
          <w:bdr w:val="single" w:sz="4" w:space="0"/>
          <w:lang w:val="en-US" w:eastAsia="zh-CN" w:bidi="ar-SA"/>
        </w:rPr>
        <w:t>注意：有既往病史的相关考生需将出院小结、病历等带上。</w:t>
      </w:r>
    </w:p>
    <w:p w14:paraId="3F366A5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（三）体检费由考生自理。</w:t>
      </w:r>
    </w:p>
    <w:p w14:paraId="6473C95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（四）体检前一天请注意休息，勿熬夜，勿饮酒，避免剧烈运动。</w:t>
      </w:r>
    </w:p>
    <w:p w14:paraId="0748B92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（五）体检当天需进行采血、B超等检查，请在受检前禁食8-12小时。上衣(外套除外)不要穿着胸前带有亮片或金属的衣服，以免影响检查。</w:t>
      </w:r>
    </w:p>
    <w:p w14:paraId="388B596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（六）女性考生月经期间请勿做尿液检查，待经期完毕后再补检；已怀孕或可能受孕者，报到后要立即告知带队人员，勿做胸部X光检查。</w:t>
      </w:r>
    </w:p>
    <w:p w14:paraId="266CB09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（七）对视力、听力、血压、心率等项目达不到体检合格标准的，安排当日复检；对边缘性心脏杂音、病理性心电图、病理性杂音、频发早搏（心电图证实）等项目达不到体检合格标准的，安排当场复检。当日复检或当场复检在体检初检医院进行。近视的考生请自带眼镜。</w:t>
      </w:r>
    </w:p>
    <w:p w14:paraId="556BB44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（八）考生对非当日、非当场复检的体检项目结果有疑问的，可在接到体检结论通知之日起7日内，向龙港市社会事业局人事科提交复检申请。</w:t>
      </w:r>
    </w:p>
    <w:p w14:paraId="647204C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（九）体检医生可根据实际需要，增加必要的相应检查、检验项目。</w:t>
      </w:r>
    </w:p>
    <w:p w14:paraId="05517C0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（十）请考生配合体检医生认真检查所有项目，勿漏检。若放弃某一检查、检验项目，将影响体检最终结果。</w:t>
      </w:r>
    </w:p>
    <w:p w14:paraId="298C6C4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（十一）考生在体检过程中必须服从带队人员的管理，不得擅自离开，不得向医务人员透露涉及本人身份的信息；体检结束，经工作人员同意后，在《体检表》封面上填写个人信息，并签字确认。</w:t>
      </w:r>
    </w:p>
    <w:p w14:paraId="7D1464F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（十二）在体检过程中有舞弊或其他违纪情况的，按有关规定处理。</w:t>
      </w:r>
    </w:p>
    <w:p w14:paraId="2F9E6234">
      <w:pPr>
        <w:rPr>
          <w:rFonts w:hint="eastAsia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701" w:right="1588" w:bottom="1701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E7779C">
    <w:pPr>
      <w:pStyle w:val="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8</w:t>
    </w:r>
    <w:r>
      <w:fldChar w:fldCharType="end"/>
    </w:r>
  </w:p>
  <w:p w14:paraId="6202FC33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EED0A1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0OGM3NzU5NjhiZjAzNWUxNGUwZmQ0ODRiY2RlYzcifQ=="/>
  </w:docVars>
  <w:rsids>
    <w:rsidRoot w:val="216A642A"/>
    <w:rsid w:val="009A730C"/>
    <w:rsid w:val="03963560"/>
    <w:rsid w:val="03D43946"/>
    <w:rsid w:val="09750C0F"/>
    <w:rsid w:val="10402A6F"/>
    <w:rsid w:val="216A642A"/>
    <w:rsid w:val="25827827"/>
    <w:rsid w:val="2816508B"/>
    <w:rsid w:val="2991091D"/>
    <w:rsid w:val="2BA72A52"/>
    <w:rsid w:val="2C8E44B8"/>
    <w:rsid w:val="32874280"/>
    <w:rsid w:val="351E71B0"/>
    <w:rsid w:val="3564006E"/>
    <w:rsid w:val="358276AD"/>
    <w:rsid w:val="43FB10E4"/>
    <w:rsid w:val="44A42F9C"/>
    <w:rsid w:val="465D71D3"/>
    <w:rsid w:val="48315245"/>
    <w:rsid w:val="517E51DF"/>
    <w:rsid w:val="51FA68CC"/>
    <w:rsid w:val="54A83C66"/>
    <w:rsid w:val="5655277B"/>
    <w:rsid w:val="57360BF5"/>
    <w:rsid w:val="5D6F28E5"/>
    <w:rsid w:val="5D975063"/>
    <w:rsid w:val="5FBF9034"/>
    <w:rsid w:val="60CE0912"/>
    <w:rsid w:val="61707A0F"/>
    <w:rsid w:val="63A9117F"/>
    <w:rsid w:val="63FF514E"/>
    <w:rsid w:val="6FF431EA"/>
    <w:rsid w:val="73C24F8A"/>
    <w:rsid w:val="741763B0"/>
    <w:rsid w:val="7E064AF0"/>
    <w:rsid w:val="F9BBF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iPriority="39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ind w:firstLine="420" w:firstLineChars="100"/>
    </w:pPr>
  </w:style>
  <w:style w:type="paragraph" w:styleId="3">
    <w:name w:val="Body Text"/>
    <w:basedOn w:val="1"/>
    <w:next w:val="2"/>
    <w:qFormat/>
    <w:uiPriority w:val="0"/>
    <w:pPr>
      <w:spacing w:after="120" w:afterLines="0" w:afterAutospacing="0"/>
    </w:pPr>
  </w:style>
  <w:style w:type="paragraph" w:styleId="4">
    <w:name w:val="toc 6"/>
    <w:basedOn w:val="1"/>
    <w:next w:val="1"/>
    <w:unhideWhenUsed/>
    <w:qFormat/>
    <w:uiPriority w:val="39"/>
    <w:pPr>
      <w:ind w:left="2100" w:leftChars="1000"/>
    </w:p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FollowedHyperlink"/>
    <w:basedOn w:val="9"/>
    <w:qFormat/>
    <w:uiPriority w:val="0"/>
    <w:rPr>
      <w:color w:val="000000"/>
      <w:u w:val="none"/>
    </w:rPr>
  </w:style>
  <w:style w:type="character" w:styleId="11">
    <w:name w:val="Hyperlink"/>
    <w:basedOn w:val="9"/>
    <w:qFormat/>
    <w:uiPriority w:val="0"/>
    <w:rPr>
      <w:color w:val="000000"/>
      <w:u w:val="none"/>
    </w:rPr>
  </w:style>
  <w:style w:type="character" w:customStyle="1" w:styleId="12">
    <w:name w:val="bds_more"/>
    <w:basedOn w:val="9"/>
    <w:qFormat/>
    <w:uiPriority w:val="0"/>
  </w:style>
  <w:style w:type="character" w:customStyle="1" w:styleId="13">
    <w:name w:val="bds_more1"/>
    <w:basedOn w:val="9"/>
    <w:qFormat/>
    <w:uiPriority w:val="0"/>
    <w:rPr>
      <w:rFonts w:hint="eastAsia" w:ascii="宋体" w:hAnsi="宋体" w:eastAsia="宋体" w:cs="宋体"/>
    </w:rPr>
  </w:style>
  <w:style w:type="character" w:customStyle="1" w:styleId="14">
    <w:name w:val="bds_more2"/>
    <w:basedOn w:val="9"/>
    <w:qFormat/>
    <w:uiPriority w:val="0"/>
  </w:style>
  <w:style w:type="character" w:customStyle="1" w:styleId="15">
    <w:name w:val="bds_nopic"/>
    <w:basedOn w:val="9"/>
    <w:qFormat/>
    <w:uiPriority w:val="0"/>
  </w:style>
  <w:style w:type="character" w:customStyle="1" w:styleId="16">
    <w:name w:val="bds_nopic1"/>
    <w:basedOn w:val="9"/>
    <w:qFormat/>
    <w:uiPriority w:val="0"/>
  </w:style>
  <w:style w:type="character" w:customStyle="1" w:styleId="17">
    <w:name w:val="bds_nopic2"/>
    <w:basedOn w:val="9"/>
    <w:qFormat/>
    <w:uiPriority w:val="0"/>
  </w:style>
  <w:style w:type="character" w:customStyle="1" w:styleId="18">
    <w:name w:val="bds_more3"/>
    <w:basedOn w:val="9"/>
    <w:qFormat/>
    <w:uiPriority w:val="0"/>
    <w:rPr>
      <w:rFonts w:hint="eastAsia" w:ascii="宋体" w:hAnsi="宋体" w:eastAsia="宋体" w:cs="宋体"/>
    </w:rPr>
  </w:style>
  <w:style w:type="character" w:customStyle="1" w:styleId="19">
    <w:name w:val="bds_more4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809</Words>
  <Characters>820</Characters>
  <Lines>0</Lines>
  <Paragraphs>0</Paragraphs>
  <TotalTime>18</TotalTime>
  <ScaleCrop>false</ScaleCrop>
  <LinksUpToDate>false</LinksUpToDate>
  <CharactersWithSpaces>820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2020-09-01T10:29:00Z</dcterms:created>
  <dc:creator>默默</dc:creator>
  <cp:lastModifiedBy>辣么~</cp:lastModifiedBy>
  <dcterms:modified xsi:type="dcterms:W3CDTF">2026-08-19T07:08:58Z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7ADD0C75BBDE483A9809817E5370DC6E_13</vt:lpwstr>
  </property>
  <property fmtid="{D5CDD505-2E9C-101B-9397-08002B2CF9AE}" pid="4" name="woTemplateTypoMode" linkTarget="0">
    <vt:lpwstr>web</vt:lpwstr>
  </property>
  <property fmtid="{D5CDD505-2E9C-101B-9397-08002B2CF9AE}" pid="5" name="woTemplate" linkTarget="0">
    <vt:i4>1</vt:i4>
  </property>
  <property fmtid="{D5CDD505-2E9C-101B-9397-08002B2CF9AE}" pid="6" name="KSOTemplateDocerSaveRecord">
    <vt:lpwstr>eyJoZGlkIjoiZWI4YWFkYTk1ZWRkMDliMjE4MTEzZjVkNzllNGQ5ZTciLCJ1c2VySWQiOiI0NTA5ODI2MDQifQ==</vt:lpwstr>
  </property>
</Properties>
</file>