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>附件2</w:t>
      </w:r>
    </w:p>
    <w:p>
      <w:pPr>
        <w:tabs>
          <w:tab w:val="left" w:pos="0"/>
        </w:tabs>
        <w:spacing w:line="640" w:lineRule="exact"/>
        <w:jc w:val="center"/>
        <w:rPr>
          <w:rFonts w:hint="eastAsia" w:ascii="黑体" w:hAnsi="黑体" w:eastAsia="黑体" w:cs="Times New Roman"/>
          <w:b/>
          <w:bCs/>
          <w:kern w:val="0"/>
          <w:sz w:val="36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6"/>
          <w:szCs w:val="28"/>
          <w:highlight w:val="none"/>
          <w:lang w:val="en-US" w:eastAsia="zh-CN" w:bidi="ar-SA"/>
        </w:rPr>
        <w:t>江西铜业集团有限公司员工应聘登记表</w:t>
      </w:r>
    </w:p>
    <w:tbl>
      <w:tblPr>
        <w:tblStyle w:val="4"/>
        <w:tblpPr w:leftFromText="180" w:rightFromText="180" w:vertAnchor="text" w:horzAnchor="page" w:tblpX="1353" w:tblpY="371"/>
        <w:tblOverlap w:val="never"/>
        <w:tblW w:w="95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097"/>
        <w:gridCol w:w="1138"/>
        <w:gridCol w:w="809"/>
        <w:gridCol w:w="1103"/>
        <w:gridCol w:w="1035"/>
        <w:gridCol w:w="1138"/>
        <w:gridCol w:w="864"/>
        <w:gridCol w:w="12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期望薪资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学习情况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学习成绩描述</w:t>
            </w:r>
          </w:p>
        </w:tc>
        <w:tc>
          <w:tcPr>
            <w:tcW w:w="61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u w:val="none"/>
                <w:lang w:val="en-US" w:eastAsia="zh-CN" w:bidi="ar"/>
              </w:rPr>
              <w:t>社会实践/实习/工作经验</w:t>
            </w:r>
          </w:p>
          <w:p>
            <w:pPr>
              <w:keepNext w:val="0"/>
              <w:keepLines w:val="0"/>
              <w:widowControl/>
              <w:spacing w:before="157" w:beforeLines="50"/>
              <w:ind w:left="-199" w:leftChars="-95" w:right="-69" w:rightChars="-33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u w:val="none"/>
                <w:lang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（可加行）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地点</w:t>
            </w: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学习简历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（高中起）</w:t>
            </w: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奖励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及处分</w:t>
            </w: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江铜近亲属关系申报（若无在姓名下写无）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填写说明：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填写江铜集团及下属各单位中，与本人存在近亲属关系的员工的情况。</w:t>
            </w:r>
          </w:p>
          <w:p>
            <w:pPr>
              <w:numPr>
                <w:ilvl w:val="-1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2、范围：与本人有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夫妻关系;直系血亲关系(包括祖父母、外祖父母、父母、子女、孙子女、外孙子女;无血缘关系，但由法律确认其具有与自然血亲同等的权利、义务的亲属，如养父母与养子女、继父母与继子女);三代以内旁系血亲关系(包括伯叔姑舅姨、兄弟姐妹、堂兄弟姐妹、表兄弟姐妹、侄子女、甥子女);近姻亲关系(包括配偶的父母、配偶的兄弟姐妹及其配偶、子女的配偶及子女配偶的父母、三代以内旁系血亲的配偶)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597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562" w:firstLineChars="2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诚信承诺：</w:t>
            </w:r>
          </w:p>
          <w:p>
            <w:pPr>
              <w:keepNext w:val="0"/>
              <w:keepLines w:val="0"/>
              <w:widowControl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我郑重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承诺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本人所提供的个人信息资料、证明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资料、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证件等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相关资料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均真实、准确、有效，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无隐瞒漏报，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并自觉遵守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江铜集团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公开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招聘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的有关政策和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规定，诚实守信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严守纪律，认真履行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人员义务。对因提供有关信息材料、证明证件不实，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漏报隐瞒，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不符合招聘要求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，或违反有关纪律规定等所造成的后果，本人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自愿承担相应法律责任，并无条件接受用人单位的解聘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在收到江铜集团或所属任一单位的正式录用通知书（Offer）后，若本人以邮件等形式予以确认接受，则视为本人已完成本次应聘流程。 自此，本人将放弃参与后续其他岗位的录用流程。</w:t>
            </w:r>
          </w:p>
          <w:p>
            <w:pPr>
              <w:pStyle w:val="2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597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承诺人签名（手写签字）：                             承诺日期：    年    月   日</w:t>
            </w:r>
          </w:p>
        </w:tc>
      </w:tr>
    </w:tbl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eastAsia"/>
          <w:sz w:val="21"/>
          <w:szCs w:val="21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EE8B9"/>
    <w:multiLevelType w:val="singleLevel"/>
    <w:tmpl w:val="0FFEE8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xYjVmYzI2YWY5ODQ5YjI5MTkzMmJkZDhlMjM0MzQifQ=="/>
  </w:docVars>
  <w:rsids>
    <w:rsidRoot w:val="24EF35DA"/>
    <w:rsid w:val="01474EA6"/>
    <w:rsid w:val="0395216D"/>
    <w:rsid w:val="06C16F86"/>
    <w:rsid w:val="08274BAD"/>
    <w:rsid w:val="0A3B1A0C"/>
    <w:rsid w:val="0B4D3BF1"/>
    <w:rsid w:val="0C62485F"/>
    <w:rsid w:val="0CC10DFF"/>
    <w:rsid w:val="1AEA51B8"/>
    <w:rsid w:val="1FD47844"/>
    <w:rsid w:val="24EF35DA"/>
    <w:rsid w:val="28A40040"/>
    <w:rsid w:val="2EC47345"/>
    <w:rsid w:val="30305B1B"/>
    <w:rsid w:val="340465DE"/>
    <w:rsid w:val="3C990195"/>
    <w:rsid w:val="3E060BCF"/>
    <w:rsid w:val="3E0C635B"/>
    <w:rsid w:val="3EA95683"/>
    <w:rsid w:val="50D33107"/>
    <w:rsid w:val="61A72566"/>
    <w:rsid w:val="67D32842"/>
    <w:rsid w:val="6E632A2A"/>
    <w:rsid w:val="71681909"/>
    <w:rsid w:val="72C651DC"/>
    <w:rsid w:val="74501460"/>
    <w:rsid w:val="75DC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697</Words>
  <Characters>703</Characters>
  <Lines>0</Lines>
  <Paragraphs>0</Paragraphs>
  <TotalTime>0</TotalTime>
  <ScaleCrop>false</ScaleCrop>
  <LinksUpToDate>false</LinksUpToDate>
  <CharactersWithSpaces>749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2025-01-13T03:12:00Z</dcterms:created>
  <dc:creator>甜甜</dc:creator>
  <cp:lastModifiedBy>杨语涵</cp:lastModifiedBy>
  <dcterms:modified xsi:type="dcterms:W3CDTF">2026-08-18T07:23:48Z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41349064258D4A5F87A8D9F45EF0563C</vt:lpwstr>
  </property>
  <property fmtid="{D5CDD505-2E9C-101B-9397-08002B2CF9AE}" pid="4" name="KSOTemplateDocerSaveRecord">
    <vt:lpwstr>eyJoZGlkIjoiNTVhNTMzZmNhZTNlY2Y2OWE0Njc4MWNiMjk5NmJhY2UiLCJ1c2VySWQiOiIxNDc5NjExNTM4In0=</vt:lpwstr>
  </property>
</Properties>
</file>