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5"/>
        <w:tblpPr w:leftFromText="180" w:rightFromText="180" w:horzAnchor="margin" w:tblpY="210"/>
        <w:tblW w:w="8931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2268"/>
        <w:gridCol w:w="1846"/>
        <w:gridCol w:w="3257"/>
      </w:tblGrid>
      <w:tr w14:paraId="039C5F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8931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E36B3CC">
            <w:pPr>
              <w:widowControl/>
              <w:spacing w:after="0" w:line="240" w:lineRule="auto"/>
              <w:jc w:val="center"/>
              <w:rPr>
                <w:rFonts w:hint="eastAsia" w:ascii="方正小标宋简体" w:hAnsi="等线" w:eastAsia="方正小标宋简体" w:cs="宋体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>
              <w:rPr>
                <w:rFonts w:ascii="方正小标宋简体" w:hAnsi="等线" w:eastAsia="方正小标宋简体" w:cs="宋体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  <w:t>岗位说明书</w:t>
            </w:r>
          </w:p>
        </w:tc>
      </w:tr>
      <w:tr w14:paraId="7BEB91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F8E839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岗位名称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7F197A5">
            <w:pPr>
              <w:widowControl/>
              <w:spacing w:after="0" w:line="240" w:lineRule="auto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仿宋_GB2312" w:hAnsi="等线" w:eastAsia="仿宋_GB2312" w:cs="宋体"/>
                <w:color w:val="000000"/>
                <w:kern w:val="0"/>
                <w:szCs w:val="22"/>
                <w14:ligatures w14:val="none"/>
              </w:rPr>
              <w:t>生产运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行</w:t>
            </w:r>
            <w:r>
              <w:rPr>
                <w:rFonts w:ascii="仿宋_GB2312" w:hAnsi="等线" w:eastAsia="仿宋_GB2312" w:cs="宋体"/>
                <w:color w:val="000000"/>
                <w:kern w:val="0"/>
                <w:szCs w:val="22"/>
                <w14:ligatures w14:val="none"/>
              </w:rPr>
              <w:t>管理岗</w:t>
            </w:r>
          </w:p>
        </w:tc>
        <w:tc>
          <w:tcPr>
            <w:tcW w:w="1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534C9D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岗位编号</w:t>
            </w:r>
          </w:p>
        </w:tc>
        <w:tc>
          <w:tcPr>
            <w:tcW w:w="32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8AEFB4D">
            <w:pPr>
              <w:widowControl/>
              <w:spacing w:after="0" w:line="240" w:lineRule="auto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SC-01</w:t>
            </w:r>
            <w:r>
              <w:rPr>
                <w:rFonts w:ascii="仿宋_GB2312" w:hAnsi="等线" w:eastAsia="仿宋_GB2312" w:cs="宋体"/>
                <w:color w:val="000000"/>
                <w:kern w:val="0"/>
                <w:szCs w:val="22"/>
                <w14:ligatures w14:val="none"/>
              </w:rPr>
              <w:t>　</w:t>
            </w:r>
          </w:p>
        </w:tc>
      </w:tr>
      <w:tr w14:paraId="3A0BF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43C90C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所在部门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E8497B8">
            <w:pPr>
              <w:widowControl/>
              <w:spacing w:after="0" w:line="240" w:lineRule="auto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仿宋_GB2312" w:hAnsi="等线" w:eastAsia="仿宋_GB2312" w:cs="宋体"/>
                <w:color w:val="000000"/>
                <w:kern w:val="0"/>
                <w:szCs w:val="22"/>
                <w14:ligatures w14:val="none"/>
              </w:rPr>
              <w:t>生产运营部</w:t>
            </w:r>
          </w:p>
        </w:tc>
        <w:tc>
          <w:tcPr>
            <w:tcW w:w="1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BD36D3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层级</w:t>
            </w:r>
          </w:p>
        </w:tc>
        <w:tc>
          <w:tcPr>
            <w:tcW w:w="32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8ED1357">
            <w:pPr>
              <w:widowControl/>
              <w:spacing w:after="0" w:line="240" w:lineRule="auto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仿宋_GB2312" w:hAnsi="等线" w:eastAsia="仿宋_GB2312" w:cs="宋体"/>
                <w:color w:val="000000"/>
                <w:kern w:val="0"/>
                <w:szCs w:val="22"/>
                <w14:ligatures w14:val="none"/>
              </w:rPr>
              <w:t>一般管理人员</w:t>
            </w:r>
          </w:p>
        </w:tc>
      </w:tr>
      <w:tr w14:paraId="5FDBE7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0ADC64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直接上级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3B5F38B">
            <w:pPr>
              <w:widowControl/>
              <w:spacing w:after="0" w:line="240" w:lineRule="auto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仿宋_GB2312" w:hAnsi="等线" w:eastAsia="仿宋_GB2312" w:cs="宋体"/>
                <w:color w:val="000000"/>
                <w:kern w:val="0"/>
                <w:szCs w:val="22"/>
                <w14:ligatures w14:val="none"/>
              </w:rPr>
              <w:t>生产运营部经理</w:t>
            </w:r>
          </w:p>
        </w:tc>
        <w:tc>
          <w:tcPr>
            <w:tcW w:w="1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4D0839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直接下级</w:t>
            </w:r>
          </w:p>
        </w:tc>
        <w:tc>
          <w:tcPr>
            <w:tcW w:w="32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4411553">
            <w:pPr>
              <w:widowControl/>
              <w:spacing w:after="0" w:line="240" w:lineRule="auto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Cs w:val="22"/>
                <w14:ligatures w14:val="none"/>
              </w:rPr>
            </w:pPr>
          </w:p>
        </w:tc>
      </w:tr>
      <w:tr w14:paraId="726410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/>
            <w:vAlign w:val="center"/>
          </w:tcPr>
          <w:p w14:paraId="125A2961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所辖人员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/>
            <w:vAlign w:val="center"/>
          </w:tcPr>
          <w:p w14:paraId="27F234E6">
            <w:pPr>
              <w:widowControl/>
              <w:spacing w:after="0" w:line="240" w:lineRule="auto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 w14:paraId="11E41A0C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岗位分析日期</w:t>
            </w:r>
          </w:p>
        </w:tc>
        <w:tc>
          <w:tcPr>
            <w:tcW w:w="3257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76C80490">
            <w:pPr>
              <w:widowControl/>
              <w:spacing w:after="0" w:line="240" w:lineRule="auto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Cs w:val="22"/>
                <w14:ligatures w14:val="none"/>
              </w:rPr>
            </w:pPr>
          </w:p>
        </w:tc>
      </w:tr>
      <w:tr w14:paraId="70EC77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9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C9D491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一、岗位描述：</w:t>
            </w:r>
          </w:p>
        </w:tc>
      </w:tr>
      <w:tr w14:paraId="01A7C0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9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3AB30A87">
            <w:pPr>
              <w:widowControl/>
              <w:spacing w:after="0" w:line="240" w:lineRule="auto"/>
              <w:rPr>
                <w:rFonts w:hint="eastAsia" w:ascii="仿宋_GB2312" w:hAnsi="等线" w:eastAsia="仿宋_GB2312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仿宋_GB2312" w:hAnsi="等线" w:eastAsia="仿宋_GB2312" w:cs="宋体"/>
                <w:color w:val="000000"/>
                <w:kern w:val="0"/>
                <w:szCs w:val="22"/>
                <w14:ligatures w14:val="none"/>
              </w:rPr>
              <w:t>1、生产运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行</w:t>
            </w:r>
            <w:r>
              <w:rPr>
                <w:rFonts w:ascii="仿宋_GB2312" w:hAnsi="等线" w:eastAsia="仿宋_GB2312" w:cs="宋体"/>
                <w:color w:val="000000"/>
                <w:kern w:val="0"/>
                <w:szCs w:val="22"/>
                <w14:ligatures w14:val="none"/>
              </w:rPr>
              <w:t>管理；</w:t>
            </w:r>
            <w:r>
              <w:rPr>
                <w:rFonts w:ascii="仿宋_GB2312" w:hAnsi="等线" w:eastAsia="仿宋_GB2312" w:cs="宋体"/>
                <w:color w:val="000000"/>
                <w:kern w:val="0"/>
                <w:szCs w:val="22"/>
                <w14:ligatures w14:val="none"/>
              </w:rPr>
              <w:br w:type="textWrapping"/>
            </w:r>
            <w:r>
              <w:rPr>
                <w:rFonts w:ascii="仿宋_GB2312" w:hAnsi="等线" w:eastAsia="仿宋_GB2312" w:cs="宋体"/>
                <w:color w:val="000000"/>
                <w:kern w:val="0"/>
                <w:szCs w:val="22"/>
                <w14:ligatures w14:val="none"/>
              </w:rPr>
              <w:t>2、技术信息管理；</w:t>
            </w:r>
          </w:p>
        </w:tc>
      </w:tr>
      <w:tr w14:paraId="2D7497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9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B9B3CB4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二、岗位职责：</w:t>
            </w:r>
          </w:p>
        </w:tc>
      </w:tr>
      <w:tr w14:paraId="337D3A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6CF3C447">
            <w:pPr>
              <w:widowControl/>
              <w:spacing w:after="0" w:line="240" w:lineRule="auto"/>
              <w:ind w:firstLine="211" w:firstLineChars="100"/>
              <w:rPr>
                <w:rFonts w:hint="eastAsia" w:ascii="方正黑体简体" w:hAnsi="等线" w:eastAsia="方正黑体简体" w:cs="宋体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主要职责</w:t>
            </w:r>
          </w:p>
        </w:tc>
        <w:tc>
          <w:tcPr>
            <w:tcW w:w="73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 w14:paraId="5EBDD40F">
            <w:pPr>
              <w:widowControl/>
              <w:spacing w:after="0" w:line="240" w:lineRule="auto"/>
              <w:rPr>
                <w:rFonts w:hint="eastAsia" w:ascii="仿宋_GB2312" w:hAnsi="等线" w:eastAsia="仿宋_GB2312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仿宋_GB2312" w:hAnsi="等线" w:eastAsia="仿宋_GB2312" w:cs="宋体"/>
                <w:color w:val="000000"/>
                <w:kern w:val="0"/>
                <w:szCs w:val="22"/>
                <w14:ligatures w14:val="none"/>
              </w:rPr>
              <w:t>1、负责公司车辆管理：车辆档案、保险、验车、维修保养、综合调配等；</w:t>
            </w:r>
            <w:r>
              <w:rPr>
                <w:rFonts w:ascii="仿宋_GB2312" w:hAnsi="等线" w:eastAsia="仿宋_GB2312" w:cs="宋体"/>
                <w:color w:val="000000"/>
                <w:kern w:val="0"/>
                <w:szCs w:val="22"/>
                <w14:ligatures w14:val="none"/>
              </w:rPr>
              <w:br w:type="textWrapping"/>
            </w:r>
            <w:r>
              <w:rPr>
                <w:rFonts w:ascii="仿宋_GB2312" w:hAnsi="等线" w:eastAsia="仿宋_GB2312" w:cs="宋体"/>
                <w:color w:val="000000"/>
                <w:kern w:val="0"/>
                <w:szCs w:val="22"/>
                <w14:ligatures w14:val="none"/>
              </w:rPr>
              <w:t>2、负责公司资产管理、设备管理、物资采购管理、用户工程物资供应管理、出入库管理工作；</w:t>
            </w:r>
            <w:r>
              <w:rPr>
                <w:rFonts w:ascii="仿宋_GB2312" w:hAnsi="等线" w:eastAsia="仿宋_GB2312" w:cs="宋体"/>
                <w:color w:val="000000"/>
                <w:kern w:val="0"/>
                <w:szCs w:val="22"/>
                <w14:ligatures w14:val="none"/>
              </w:rPr>
              <w:br w:type="textWrapping"/>
            </w:r>
            <w:r>
              <w:rPr>
                <w:rFonts w:ascii="仿宋_GB2312" w:hAnsi="等线" w:eastAsia="仿宋_GB2312" w:cs="宋体"/>
                <w:color w:val="000000"/>
                <w:kern w:val="0"/>
                <w:szCs w:val="22"/>
                <w14:ligatures w14:val="none"/>
              </w:rPr>
              <w:t>3、负责公司运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行</w:t>
            </w:r>
            <w:bookmarkStart w:id="0" w:name="_GoBack"/>
            <w:bookmarkEnd w:id="0"/>
            <w:r>
              <w:rPr>
                <w:rFonts w:ascii="仿宋_GB2312" w:hAnsi="等线" w:eastAsia="仿宋_GB2312" w:cs="宋体"/>
                <w:color w:val="000000"/>
                <w:kern w:val="0"/>
                <w:szCs w:val="22"/>
                <w14:ligatures w14:val="none"/>
              </w:rPr>
              <w:t>管理、调度管理、应急管理、图档管理、技术管理工作；</w:t>
            </w:r>
            <w:r>
              <w:rPr>
                <w:rFonts w:ascii="仿宋_GB2312" w:hAnsi="等线" w:eastAsia="仿宋_GB2312" w:cs="宋体"/>
                <w:color w:val="000000"/>
                <w:kern w:val="0"/>
                <w:szCs w:val="22"/>
                <w14:ligatures w14:val="none"/>
              </w:rPr>
              <w:br w:type="textWrapping"/>
            </w:r>
            <w:r>
              <w:rPr>
                <w:rFonts w:ascii="仿宋_GB2312" w:hAnsi="等线" w:eastAsia="仿宋_GB2312" w:cs="宋体"/>
                <w:color w:val="000000"/>
                <w:kern w:val="0"/>
                <w:szCs w:val="22"/>
                <w14:ligatures w14:val="none"/>
              </w:rPr>
              <w:t>4、负责公司技改大修及中小修管理、防汛管理工作；</w:t>
            </w:r>
          </w:p>
        </w:tc>
      </w:tr>
      <w:tr w14:paraId="2B8F8C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662EFFA2">
            <w:pPr>
              <w:widowControl/>
              <w:spacing w:after="0" w:line="240" w:lineRule="auto"/>
              <w:ind w:firstLine="211" w:firstLineChars="100"/>
              <w:rPr>
                <w:rFonts w:hint="eastAsia" w:ascii="方正黑体简体" w:hAnsi="等线" w:eastAsia="方正黑体简体" w:cs="宋体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其他职责</w:t>
            </w:r>
          </w:p>
        </w:tc>
        <w:tc>
          <w:tcPr>
            <w:tcW w:w="73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411D7C6">
            <w:pPr>
              <w:widowControl/>
              <w:spacing w:after="0" w:line="240" w:lineRule="auto"/>
              <w:rPr>
                <w:rFonts w:hint="eastAsia" w:ascii="仿宋_GB2312" w:hAnsi="等线" w:eastAsia="仿宋_GB2312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仿宋_GB2312" w:hAnsi="等线" w:eastAsia="仿宋_GB2312" w:cs="宋体"/>
                <w:color w:val="000000"/>
                <w:kern w:val="0"/>
                <w:szCs w:val="22"/>
                <w14:ligatures w14:val="none"/>
              </w:rPr>
              <w:t>完成公司领导与部门经理交办的其他任务</w:t>
            </w:r>
          </w:p>
        </w:tc>
      </w:tr>
      <w:tr w14:paraId="462F4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89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74DDD36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 xml:space="preserve">三、主要权限： </w:t>
            </w:r>
          </w:p>
          <w:p w14:paraId="3D06BA8B">
            <w:pPr>
              <w:widowControl/>
              <w:spacing w:after="0" w:line="240" w:lineRule="auto"/>
              <w:ind w:firstLine="1760" w:firstLineChars="800"/>
              <w:rPr>
                <w:rFonts w:hint="eastAsia" w:ascii="仿宋_GB2312" w:hAnsi="宋体" w:eastAsia="仿宋_GB2312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2"/>
                <w14:ligatures w14:val="none"/>
              </w:rPr>
              <w:t>1、对本岗位工作的执行权；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2"/>
                <w14:ligatures w14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2"/>
                <w14:ligatures w14:val="none"/>
              </w:rPr>
              <w:t xml:space="preserve">                2、完善本岗位工作的建议权；</w:t>
            </w:r>
          </w:p>
        </w:tc>
      </w:tr>
      <w:tr w14:paraId="5BE026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2" w:hRule="atLeast"/>
        </w:trPr>
        <w:tc>
          <w:tcPr>
            <w:tcW w:w="89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1F92C018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四、任职资格：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教育水平：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2"/>
                <w14:ligatures w14:val="none"/>
              </w:rPr>
              <w:t>全日制大学本科及以上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2"/>
                <w14:ligatures w14:val="none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专业要求：</w:t>
            </w:r>
            <w:r>
              <w:rPr>
                <w:rFonts w:ascii="仿宋_GB2312" w:hAnsi="宋体" w:eastAsia="仿宋_GB2312" w:cs="宋体"/>
                <w:color w:val="000000"/>
                <w:kern w:val="0"/>
                <w:szCs w:val="22"/>
                <w14:ligatures w14:val="none"/>
              </w:rPr>
              <w:t>管理类、燃气类等专业，专业知识扎实（或有相关工作经验）</w:t>
            </w:r>
            <w:r>
              <w:rPr>
                <w:rFonts w:ascii="仿宋_GB2312" w:hAnsi="宋体" w:eastAsia="仿宋_GB2312" w:cs="宋体"/>
                <w:color w:val="000000"/>
                <w:kern w:val="0"/>
                <w:szCs w:val="22"/>
                <w14:ligatures w14:val="none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政治面貌：</w:t>
            </w:r>
            <w:r>
              <w:rPr>
                <w:rFonts w:ascii="仿宋_GB2312" w:hAnsi="宋体" w:eastAsia="仿宋_GB2312" w:cs="宋体"/>
                <w:color w:val="000000"/>
                <w:kern w:val="0"/>
                <w:szCs w:val="22"/>
                <w14:ligatures w14:val="none"/>
              </w:rPr>
              <w:t>无特别要求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2"/>
                <w14:ligatures w14:val="none"/>
              </w:rPr>
              <w:t>（</w:t>
            </w:r>
            <w:r>
              <w:rPr>
                <w:rFonts w:ascii="仿宋_GB2312" w:hAnsi="宋体" w:eastAsia="仿宋_GB2312" w:cs="宋体"/>
                <w:color w:val="000000"/>
                <w:kern w:val="0"/>
                <w:szCs w:val="22"/>
                <w14:ligatures w14:val="none"/>
              </w:rPr>
              <w:t>中共党员优先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2"/>
                <w14:ligatures w14:val="none"/>
              </w:rPr>
              <w:t>）</w:t>
            </w: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14:ligatures w14:val="none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专业知识：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专业技巧：</w:t>
            </w:r>
            <w:r>
              <w:rPr>
                <w:rFonts w:ascii="仿宋_GB2312" w:hAnsi="宋体" w:eastAsia="仿宋_GB2312" w:cs="宋体"/>
                <w:color w:val="000000"/>
                <w:kern w:val="0"/>
                <w:szCs w:val="22"/>
                <w14:ligatures w14:val="none"/>
              </w:rPr>
              <w:t>熟练使用计算机办公软件，具备基本的电脑知识和写作水平</w:t>
            </w:r>
            <w:r>
              <w:rPr>
                <w:rFonts w:ascii="仿宋_GB2312" w:hAnsi="宋体" w:eastAsia="仿宋_GB2312" w:cs="宋体"/>
                <w:color w:val="000000"/>
                <w:kern w:val="0"/>
                <w:szCs w:val="22"/>
                <w14:ligatures w14:val="none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个人素质：</w:t>
            </w:r>
            <w:r>
              <w:rPr>
                <w:rFonts w:ascii="仿宋_GB2312" w:hAnsi="宋体" w:eastAsia="仿宋_GB2312" w:cs="宋体"/>
                <w:color w:val="000000"/>
                <w:kern w:val="0"/>
                <w:szCs w:val="22"/>
                <w14:ligatures w14:val="none"/>
              </w:rPr>
              <w:t>具有一定的判断与决策能力、人际能力、沟通能力、影响力、计划与执行能力</w:t>
            </w:r>
            <w:r>
              <w:rPr>
                <w:rFonts w:ascii="仿宋_GB2312" w:hAnsi="宋体" w:eastAsia="仿宋_GB2312" w:cs="宋体"/>
                <w:color w:val="000000"/>
                <w:kern w:val="0"/>
                <w:szCs w:val="22"/>
                <w14:ligatures w14:val="none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其他要求：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2"/>
                <w14:ligatures w14:val="none"/>
              </w:rPr>
              <w:t>任职者</w:t>
            </w:r>
            <w:r>
              <w:rPr>
                <w:rFonts w:ascii="仿宋_GB2312" w:hAnsi="宋体" w:eastAsia="仿宋_GB2312" w:cs="宋体"/>
                <w:color w:val="000000"/>
                <w:kern w:val="0"/>
                <w:szCs w:val="22"/>
                <w14:ligatures w14:val="none"/>
              </w:rPr>
              <w:t>服从公司工作安排，具有良好的团队合作精神及饱满的工作热情，身心健康；保守经营秘密；在工作中能恪尽职守，品德优良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2"/>
                <w14:ligatures w14:val="none"/>
              </w:rPr>
              <w:t>、</w:t>
            </w:r>
            <w:r>
              <w:rPr>
                <w:rFonts w:ascii="仿宋_GB2312" w:hAnsi="宋体" w:eastAsia="仿宋_GB2312" w:cs="宋体"/>
                <w:color w:val="000000"/>
                <w:kern w:val="0"/>
                <w:szCs w:val="22"/>
                <w14:ligatures w14:val="none"/>
              </w:rPr>
              <w:t>廉洁自律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2"/>
                <w14:ligatures w14:val="none"/>
              </w:rPr>
              <w:t>，</w:t>
            </w:r>
            <w:r>
              <w:rPr>
                <w:rFonts w:ascii="仿宋_GB2312" w:hAnsi="宋体" w:eastAsia="仿宋_GB2312" w:cs="宋体"/>
                <w:color w:val="000000"/>
                <w:kern w:val="0"/>
                <w:szCs w:val="22"/>
                <w14:ligatures w14:val="none"/>
              </w:rPr>
              <w:t>未曾受过违法违纪处分；无特殊的性别要求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2"/>
                <w14:ligatures w14:val="none"/>
              </w:rPr>
              <w:t>。</w:t>
            </w:r>
          </w:p>
        </w:tc>
      </w:tr>
      <w:tr w14:paraId="60B1E1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9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413D1DED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工作考核指标：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br w:type="textWrapping"/>
            </w:r>
            <w:r>
              <w:rPr>
                <w:rFonts w:ascii="仿宋_GB2312" w:hAnsi="宋体" w:eastAsia="仿宋_GB2312" w:cs="宋体"/>
                <w:color w:val="000000"/>
                <w:kern w:val="0"/>
                <w:szCs w:val="22"/>
                <w14:ligatures w14:val="none"/>
              </w:rPr>
              <w:t>按公司考核文件执行</w:t>
            </w:r>
          </w:p>
        </w:tc>
      </w:tr>
      <w:tr w14:paraId="47710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9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231DC090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备注：</w:t>
            </w:r>
          </w:p>
        </w:tc>
      </w:tr>
    </w:tbl>
    <w:p w14:paraId="04AA889F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简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FF3"/>
    <w:rsid w:val="00097FF3"/>
    <w:rsid w:val="00135099"/>
    <w:rsid w:val="002021AE"/>
    <w:rsid w:val="007B7A2E"/>
    <w:rsid w:val="00924A97"/>
    <w:rsid w:val="00A805EA"/>
    <w:rsid w:val="00E12CF0"/>
    <w:rsid w:val="00E614EF"/>
    <w:rsid w:val="04C61E36"/>
    <w:rsid w:val="41A9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541</Words>
  <Characters>541</Characters>
  <Lines>19</Lines>
  <Paragraphs>17</Paragraphs>
  <TotalTime>10</TotalTime>
  <ScaleCrop>false</ScaleCrop>
  <LinksUpToDate>false</LinksUpToDate>
  <CharactersWithSpaces>559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2026-08-10T01:44:00Z</dcterms:created>
  <dc:creator>廉子怡</dc:creator>
  <cp:lastModifiedBy> </cp:lastModifiedBy>
  <dcterms:modified xsi:type="dcterms:W3CDTF">2026-08-10T03:15:12Z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eyJoZGlkIjoiZTJmMzhlYzIwNzQ1NWY4OWMyZTJjZmFlNWI1MzBjODgiLCJ1c2VySWQiOiIyODg5NDQ2MzMifQ==</vt:lpwstr>
  </property>
  <property fmtid="{D5CDD505-2E9C-101B-9397-08002B2CF9AE}" pid="3" name="KSOProductBuildVer">
    <vt:lpwstr>2052-12.1.0.26895</vt:lpwstr>
  </property>
  <property fmtid="{D5CDD505-2E9C-101B-9397-08002B2CF9AE}" pid="4" name="ICV">
    <vt:lpwstr>FDA99B4CFD3C48BA8CE3B5FD0B23E774_13</vt:lpwstr>
  </property>
</Properties>
</file>