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68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附件2</w:t>
      </w:r>
    </w:p>
    <w:p w14:paraId="607AC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/>
        </w:rPr>
        <w:t>2026年株洲市荷塘区公开招聘</w:t>
      </w:r>
    </w:p>
    <w:p w14:paraId="104EC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/>
        </w:rPr>
        <w:t>事业单位工作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</w:rPr>
        <w:t>面试考生纪律</w:t>
      </w:r>
    </w:p>
    <w:p w14:paraId="66791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</w:p>
    <w:p w14:paraId="04BDD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1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考生须于202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年8月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日上午7: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0前赶到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候考室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，7: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0前未能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进入候考室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的不得进入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考场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，按放弃面试资格处理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。</w:t>
      </w:r>
    </w:p>
    <w:p w14:paraId="03851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携带准考证原件和有效二代居民身份证原件（或有效期内的临时身份证、公安部门出具的带照片的户籍证明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、第二代、三代社保卡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）进入考点，按规定交相关工作人员查验。未携带的，不得参与面试。</w:t>
      </w:r>
    </w:p>
    <w:p w14:paraId="091A9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3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遵守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场封闭管理规定，进入考点即关闭手机等一切通讯工具、电子设备并按要求放置，离开考点才能开启。面试过程中，如发现携带，按零分处理；如发现使用，按严重违纪处理。考生随身物品应按规定放置于候考室指定地点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。</w:t>
      </w:r>
    </w:p>
    <w:p w14:paraId="1A135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4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、考生在候考室内实行封闭管理，必须保持肃静，遵守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纪律，不得查看任何资料、书籍，不得相互高声谈论，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讲究卫生，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不在考点内抽烟、嚼槟榔。候考考生应服从工作人员的管理，不得擅自离开候考室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，特殊情况需经工作人员同意并陪同前往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。候考考生需离开考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点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的，应书面提出申请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，经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候考室工作人员及考务办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同意后按弃考处理。严禁任何人向考生传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递面试内容等信息。</w:t>
      </w:r>
    </w:p>
    <w:p w14:paraId="29E24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听从考点工作人员安排，在指定的区域内按规定活动，按抽签顺序依次进入考场面试。</w:t>
      </w:r>
    </w:p>
    <w:p w14:paraId="1B2CB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6、考生应按照面试要求，不穿有职业特征的服装，不携带任何物品、不佩戴手表或饰品进入面试考场。考生必须以普通话进行面试。在面试中，应严格按照考官的指令作答，不在题签上做任何标记，不以任何方式向考官或考场内工作人员透露本人姓名、准考证号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、毕业学校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和工作单位等信息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，考生身份只以抽签顺序号显示。考生不得交换抽签顺序号。</w:t>
      </w:r>
    </w:p>
    <w:p w14:paraId="41E6B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7、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面试结束后，不得带走面试题本和草稿纸。出门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引导员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到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候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分室等候本人面试成绩，须保持安静。候分室候分期间，不得打开、使用任何通讯设备，得到成绩后须按照候分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室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管理员指引路线立即离场，不得在考点内逗留。</w:t>
      </w:r>
    </w:p>
    <w:p w14:paraId="515F9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8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考生应服从工作人员的管理，接受监督人员的监督和检查，遵守上述各种纪律要求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不得有违反考场纪律以及其他影响公平公正的行为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。</w:t>
      </w:r>
    </w:p>
    <w:p w14:paraId="2BEC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对于不服从管理、不遵守上述纪律要求、干扰考场秩序的考生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，将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视情节轻重取消本次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考试资格或宣布本次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考试成绩无效，并按照《事业单位公开招聘违纪违规行为处理规定》进行处理。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6B1DB">
    <w:pPr>
      <w:widowControl w:val="0"/>
      <w:tabs>
        <w:tab w:val="center" w:pos="4153"/>
        <w:tab w:val="right" w:pos="8306"/>
      </w:tabs>
      <w:snapToGrid w:val="0"/>
      <w:jc w:val="center"/>
      <w:rPr>
        <w:rFonts w:hint="default"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hint="eastAsia" w:ascii="Times New Roman" w:hAnsi="Times New Roman" w:eastAsia="宋体" w:cs="Times New Roman"/>
        <w:kern w:val="2"/>
        <w:sz w:val="18"/>
        <w:szCs w:val="18"/>
        <w:lang w:val="en-US" w:eastAsia="zh-CN" w:bidi="ar-S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ODcxYmMzNmMxNzk2NzI2MGE0OTA2ZDY5NTk2MDEifQ=="/>
  </w:docVars>
  <w:rsids>
    <w:rsidRoot w:val="00000000"/>
    <w:rsid w:val="063B3296"/>
    <w:rsid w:val="0D5E3DDF"/>
    <w:rsid w:val="115B1C24"/>
    <w:rsid w:val="21EA51E9"/>
    <w:rsid w:val="25FA6FF1"/>
    <w:rsid w:val="2C550700"/>
    <w:rsid w:val="2ECB3318"/>
    <w:rsid w:val="30D64FD3"/>
    <w:rsid w:val="35A46254"/>
    <w:rsid w:val="3D430C29"/>
    <w:rsid w:val="462D29F1"/>
    <w:rsid w:val="4C5F3E9D"/>
    <w:rsid w:val="5156444F"/>
    <w:rsid w:val="51CE232D"/>
    <w:rsid w:val="5D005B4C"/>
    <w:rsid w:val="68A72EAB"/>
    <w:rsid w:val="6B1C36D8"/>
    <w:rsid w:val="748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886</Words>
  <Characters>899</Characters>
  <Lines>0</Lines>
  <Paragraphs>0</Paragraphs>
  <TotalTime>0</TotalTime>
  <ScaleCrop>false</ScaleCrop>
  <LinksUpToDate>false</LinksUpToDate>
  <CharactersWithSpaces>899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一个名字</cp:lastModifiedBy>
  <cp:lastPrinted>2025-08-20T07:11:00Z</cp:lastPrinted>
  <dcterms:modified xsi:type="dcterms:W3CDTF">2026-08-07T02:12:37Z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2857ADCF34F349F09CF0252BA8334A75_12</vt:lpwstr>
  </property>
</Properties>
</file>