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C296F">
      <w:pPr>
        <w:pStyle w:val="2"/>
        <w:spacing w:before="55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zh-CN"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</w:t>
      </w:r>
    </w:p>
    <w:p w14:paraId="4DCA5230">
      <w:pPr>
        <w:pStyle w:val="5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right="0" w:firstLine="440" w:firstLineChars="100"/>
        <w:jc w:val="both"/>
        <w:textAlignment w:val="auto"/>
        <w:outlineLvl w:val="9"/>
        <w:rPr>
          <w:rFonts w:hint="eastAsia" w:cs="方正小标宋简体"/>
          <w:b w:val="0"/>
          <w:bCs/>
          <w:i w:val="0"/>
          <w:sz w:val="44"/>
          <w:szCs w:val="44"/>
          <w:lang w:val="zh-CN" w:eastAsia="zh-CN"/>
        </w:rPr>
      </w:pPr>
      <w:r>
        <w:rPr>
          <w:rFonts w:hint="eastAsia" w:cs="方正小标宋简体"/>
          <w:b w:val="0"/>
          <w:bCs/>
          <w:i w:val="0"/>
          <w:sz w:val="44"/>
          <w:szCs w:val="44"/>
          <w:lang w:val="en-US" w:eastAsia="zh-CN"/>
        </w:rPr>
        <w:t>2026</w:t>
      </w:r>
      <w:r>
        <w:rPr>
          <w:rFonts w:hint="eastAsia" w:cs="方正小标宋简体"/>
          <w:b w:val="0"/>
          <w:bCs/>
          <w:i w:val="0"/>
          <w:sz w:val="44"/>
          <w:szCs w:val="44"/>
          <w:lang w:val="zh-CN" w:eastAsia="zh-CN"/>
        </w:rPr>
        <w:t>年基层就业公共服务专岗</w:t>
      </w:r>
      <w:r>
        <w:rPr>
          <w:rFonts w:hint="eastAsia" w:cs="方正小标宋简体"/>
          <w:b w:val="0"/>
          <w:bCs/>
          <w:i w:val="0"/>
          <w:sz w:val="44"/>
          <w:szCs w:val="44"/>
          <w:lang w:val="en-US" w:eastAsia="zh-CN"/>
        </w:rPr>
        <w:t>招聘计划表</w:t>
      </w:r>
    </w:p>
    <w:p w14:paraId="4A1EBB45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3F118CD8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0EA4973C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12A839D1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5EB3DFE4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18E6A84F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6962B811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78574EC6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6814AB6F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179FCB2A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4024A51F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74D61D31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03F475AA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345EF66F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5C86E21A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293E0AAC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22D77B4B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2673F718">
      <w:pPr>
        <w:pStyle w:val="2"/>
        <w:spacing w:line="20" w:lineRule="exact"/>
        <w:ind w:left="417"/>
        <w:rPr>
          <w:rFonts w:ascii="仿宋" w:hAnsi="仿宋" w:eastAsia="仿宋"/>
        </w:rPr>
      </w:pPr>
    </w:p>
    <w:tbl>
      <w:tblPr>
        <w:tblStyle w:val="3"/>
        <w:tblpPr w:leftFromText="180" w:rightFromText="180" w:vertAnchor="text" w:horzAnchor="page" w:tblpX="1652" w:tblpY="7"/>
        <w:tblOverlap w:val="never"/>
        <w:tblW w:w="8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835"/>
        <w:gridCol w:w="1890"/>
        <w:gridCol w:w="2595"/>
      </w:tblGrid>
      <w:tr w14:paraId="3D28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859" w:type="dxa"/>
            <w:vAlign w:val="center"/>
          </w:tcPr>
          <w:p w14:paraId="3FEB720F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 w14:paraId="3D6EFF44">
            <w:pPr>
              <w:spacing w:line="480" w:lineRule="exact"/>
              <w:jc w:val="center"/>
              <w:rPr>
                <w:rFonts w:hint="default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用人单位</w:t>
            </w:r>
          </w:p>
        </w:tc>
        <w:tc>
          <w:tcPr>
            <w:tcW w:w="1890" w:type="dxa"/>
            <w:vAlign w:val="center"/>
          </w:tcPr>
          <w:p w14:paraId="7D20CA45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2595" w:type="dxa"/>
            <w:vAlign w:val="center"/>
          </w:tcPr>
          <w:p w14:paraId="70B516C9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岗位类型</w:t>
            </w:r>
          </w:p>
        </w:tc>
      </w:tr>
      <w:tr w14:paraId="4B25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859" w:type="dxa"/>
            <w:shd w:val="clear" w:color="auto" w:fill="auto"/>
            <w:vAlign w:val="center"/>
          </w:tcPr>
          <w:p w14:paraId="64742F4C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E8B74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区就业创业服务中心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C9308F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2362E07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基层就业</w:t>
            </w:r>
          </w:p>
          <w:p w14:paraId="1D19B87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公共服务专岗</w:t>
            </w:r>
          </w:p>
        </w:tc>
      </w:tr>
      <w:tr w14:paraId="7356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9" w:type="dxa"/>
            <w:gridSpan w:val="4"/>
            <w:vAlign w:val="center"/>
          </w:tcPr>
          <w:p w14:paraId="10F5F54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C16755F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合计：1</w:t>
            </w:r>
          </w:p>
          <w:p w14:paraId="13E89F16">
            <w:pPr>
              <w:spacing w:line="240" w:lineRule="auto"/>
              <w:jc w:val="both"/>
              <w:rPr>
                <w:rFonts w:hint="eastAsia" w:ascii="仿宋" w:hAnsi="仿宋" w:eastAsia="仿宋" w:cs="仿宋"/>
                <w:spacing w:val="0"/>
                <w:sz w:val="18"/>
                <w:szCs w:val="18"/>
                <w:lang w:val="en-US" w:eastAsia="zh-CN" w:bidi="zh-CN"/>
              </w:rPr>
            </w:pPr>
          </w:p>
        </w:tc>
      </w:tr>
    </w:tbl>
    <w:p w14:paraId="5193ABA8">
      <w:pPr>
        <w:pStyle w:val="2"/>
        <w:spacing w:before="1"/>
        <w:rPr>
          <w:rFonts w:ascii="仿宋" w:hAnsi="仿宋" w:eastAsia="仿宋"/>
        </w:rPr>
      </w:pPr>
    </w:p>
    <w:p w14:paraId="729AFEB2">
      <w:pPr>
        <w:pStyle w:val="2"/>
        <w:spacing w:before="1"/>
        <w:ind w:right="480" w:firstLine="6208" w:firstLineChars="1600"/>
        <w:jc w:val="both"/>
        <w:rPr>
          <w:rFonts w:hint="eastAsia" w:ascii="仿宋" w:hAnsi="仿宋" w:eastAsia="仿宋"/>
          <w:spacing w:val="34"/>
          <w:lang w:val="en-US" w:eastAsia="zh-CN"/>
        </w:rPr>
      </w:pPr>
    </w:p>
    <w:p w14:paraId="622C726D"/>
    <w:p w14:paraId="5A60739C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67F206C6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7E28D014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3DAF98A6">
      <w:pPr>
        <w:bidi w:val="0"/>
      </w:pPr>
    </w:p>
    <w:p w14:paraId="78631516">
      <w:pPr>
        <w:bidi w:val="0"/>
      </w:pPr>
    </w:p>
    <w:p w14:paraId="3B10B5F6">
      <w:pPr>
        <w:bidi w:val="0"/>
      </w:pPr>
    </w:p>
    <w:p w14:paraId="476C4CF9">
      <w:pPr>
        <w:bidi w:val="0"/>
      </w:pPr>
    </w:p>
    <w:p w14:paraId="269DD402">
      <w:pPr>
        <w:bidi w:val="0"/>
      </w:pPr>
    </w:p>
    <w:p w14:paraId="7002FAB3">
      <w:pPr>
        <w:bidi w:val="0"/>
      </w:pPr>
    </w:p>
    <w:p w14:paraId="434B241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2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customStyle="1" w:styleId="5">
    <w:name w:val="Heading 1"/>
    <w:basedOn w:val="1"/>
    <w:qFormat/>
    <w:uiPriority w:val="1"/>
    <w:pPr>
      <w:ind w:left="112" w:right="104"/>
      <w:jc w:val="center"/>
      <w:outlineLvl w:val="1"/>
    </w:pPr>
    <w:rPr>
      <w:rFonts w:ascii="方正小标宋简体" w:hAnsi="方正小标宋简体" w:eastAsia="方正小标宋简体" w:cs="方正小标宋简体"/>
      <w:i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2026-08-04T03:40:10Z</dcterms:created>
  <dc:creator>86152</dc:creator>
  <cp:lastModifiedBy>.板混</cp:lastModifiedBy>
  <dcterms:modified xsi:type="dcterms:W3CDTF">2026-08-04T03:43:39Z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eyJoZGlkIjoiOGE2NTI0ZDJkMzIwMWIxNmUzNzQxYmRiNzYwYTM5NWQiLCJ1c2VySWQiOiIxMjg3Mzk5ODYzIn0=</vt:lpwstr>
  </property>
  <property fmtid="{D5CDD505-2E9C-101B-9397-08002B2CF9AE}" pid="4" name="ICV">
    <vt:lpwstr>D8C486706AEB447F90311A3BE561F1A7_12</vt:lpwstr>
  </property>
</Properties>
</file>