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13B7A"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青岛西海岸公用事业集团及下属公司</w:t>
      </w:r>
    </w:p>
    <w:p w14:paraId="453C0C8A"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劳务派遣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招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录公告</w:t>
      </w:r>
    </w:p>
    <w:p w14:paraId="284AA0A2">
      <w:pPr>
        <w:widowControl/>
        <w:shd w:val="clear" w:color="auto" w:fill="FFFFFF"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322316E3"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青岛西海岸公用事业集团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及下属公司，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需要，现面向社会公开招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录劳务派遣制工作人员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，相关事宜公告如下。</w:t>
      </w:r>
    </w:p>
    <w:p w14:paraId="6F57756D"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岗位</w:t>
      </w:r>
      <w:r>
        <w:rPr>
          <w:rFonts w:hint="eastAsia" w:ascii="黑体" w:hAnsi="宋体" w:eastAsia="黑体" w:cs="宋体"/>
          <w:kern w:val="0"/>
          <w:sz w:val="32"/>
          <w:szCs w:val="32"/>
        </w:rPr>
        <w:t>及条件</w:t>
      </w:r>
    </w:p>
    <w:p w14:paraId="1AC21C27"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详见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F236136">
      <w:pPr>
        <w:spacing w:line="560" w:lineRule="exact"/>
        <w:ind w:firstLine="64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报名方式</w:t>
      </w:r>
    </w:p>
    <w:p w14:paraId="4450C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1.劳务派遣制工作人员通过劳务公司报名参加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见附件2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26AB61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报名资料：</w:t>
      </w:r>
    </w:p>
    <w:p w14:paraId="74284E4F">
      <w:pPr>
        <w:spacing w:line="560" w:lineRule="exact"/>
        <w:ind w:firstLine="640"/>
        <w:rPr>
          <w:rFonts w:ascii="仿宋_GB2312" w:eastAsia="黑体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填写《人员信息登记表》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3F4BCB9">
      <w:pPr>
        <w:spacing w:line="560" w:lineRule="exact"/>
        <w:ind w:firstLine="64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2）有证书要求的岗位提交证书复印件。</w:t>
      </w:r>
    </w:p>
    <w:p w14:paraId="61FA8A0C">
      <w:pPr>
        <w:pStyle w:val="7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eastAsia="黑体"/>
          <w:sz w:val="32"/>
          <w:szCs w:val="32"/>
        </w:rPr>
        <w:t>、有关说明</w:t>
      </w:r>
    </w:p>
    <w:p w14:paraId="70E541FE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录</w:t>
      </w:r>
      <w:r>
        <w:rPr>
          <w:rFonts w:hint="eastAsia" w:ascii="仿宋_GB2312" w:hAnsi="仿宋" w:eastAsia="仿宋_GB2312"/>
          <w:sz w:val="32"/>
          <w:szCs w:val="32"/>
        </w:rPr>
        <w:t>过程中若有违规作弊行为，取消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招录</w:t>
      </w:r>
      <w:r>
        <w:rPr>
          <w:rFonts w:hint="eastAsia" w:ascii="仿宋_GB2312" w:hAnsi="仿宋" w:eastAsia="仿宋_GB2312"/>
          <w:sz w:val="32"/>
          <w:szCs w:val="32"/>
        </w:rPr>
        <w:t>资格；招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录</w:t>
      </w:r>
      <w:r>
        <w:rPr>
          <w:rFonts w:hint="eastAsia" w:ascii="仿宋_GB2312" w:hAnsi="仿宋" w:eastAsia="仿宋_GB2312"/>
          <w:sz w:val="32"/>
          <w:szCs w:val="32"/>
        </w:rPr>
        <w:t>后发现隐瞒病史的、不能胜任岗位工作的、查实提供虚假证件、虚假工作经历的，取消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招录</w:t>
      </w:r>
      <w:r>
        <w:rPr>
          <w:rFonts w:hint="eastAsia" w:ascii="仿宋_GB2312" w:hAnsi="仿宋" w:eastAsia="仿宋_GB2312"/>
          <w:sz w:val="32"/>
          <w:szCs w:val="32"/>
        </w:rPr>
        <w:t>资格。</w:t>
      </w:r>
    </w:p>
    <w:p w14:paraId="148927E8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所有环节不收取任何费用，均</w:t>
      </w:r>
      <w:r>
        <w:rPr>
          <w:rFonts w:hint="eastAsia" w:ascii="仿宋_GB2312" w:hAnsi="仿宋" w:eastAsia="仿宋_GB2312"/>
          <w:sz w:val="32"/>
          <w:szCs w:val="32"/>
        </w:rPr>
        <w:t>不指定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学习教材</w:t>
      </w:r>
      <w:r>
        <w:rPr>
          <w:rFonts w:hint="eastAsia" w:ascii="仿宋_GB2312" w:hAnsi="仿宋" w:eastAsia="仿宋_GB2312"/>
          <w:sz w:val="32"/>
          <w:szCs w:val="32"/>
        </w:rPr>
        <w:t>，不举办也不授权或委托任何机构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和个人</w:t>
      </w:r>
      <w:r>
        <w:rPr>
          <w:rFonts w:hint="eastAsia" w:ascii="仿宋_GB2312" w:hAnsi="仿宋" w:eastAsia="仿宋_GB2312"/>
          <w:sz w:val="32"/>
          <w:szCs w:val="32"/>
        </w:rPr>
        <w:t>举办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面试前辅导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2CDAE4E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bookmarkStart w:id="0" w:name="_Toc46049566"/>
      <w:bookmarkStart w:id="1" w:name="_Toc536583226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3.报名时间为首次面试的报名时间，若未招满，后续面试时间请联系劳务派遣公司，不再发布公告。</w:t>
      </w:r>
    </w:p>
    <w:p w14:paraId="72726A5E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附件：</w:t>
      </w:r>
      <w:bookmarkEnd w:id="0"/>
      <w:bookmarkEnd w:id="1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1.岗位明细表</w:t>
      </w:r>
    </w:p>
    <w:p w14:paraId="318B509F">
      <w:pPr>
        <w:spacing w:line="560" w:lineRule="exact"/>
        <w:ind w:firstLine="1600" w:firstLineChars="500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5" w:left="1588" w:header="851" w:footer="1446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2.劳务派遣公司联系名单</w:t>
      </w:r>
    </w:p>
    <w:p w14:paraId="3962BF71">
      <w:pPr>
        <w:rPr>
          <w:rFonts w:hint="default" w:eastAsia="宋体"/>
          <w:kern w:val="44"/>
          <w:sz w:val="24"/>
          <w:szCs w:val="44"/>
          <w:lang w:val="en-US" w:eastAsia="zh-CN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附件1</w:t>
      </w:r>
    </w:p>
    <w:p w14:paraId="1DFD4195">
      <w:pPr>
        <w:jc w:val="center"/>
        <w:rPr>
          <w:rFonts w:hint="eastAsia" w:ascii="方正小标宋简体" w:hAnsi="方正小标宋简体" w:eastAsia="方正小标宋简体" w:cs="方正小标宋简体"/>
          <w:kern w:val="44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岗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位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明细表</w:t>
      </w:r>
    </w:p>
    <w:tbl>
      <w:tblPr>
        <w:tblStyle w:val="8"/>
        <w:tblW w:w="14595" w:type="dxa"/>
        <w:tblInd w:w="-7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020"/>
        <w:gridCol w:w="960"/>
        <w:gridCol w:w="1005"/>
        <w:gridCol w:w="872"/>
        <w:gridCol w:w="3763"/>
        <w:gridCol w:w="2790"/>
        <w:gridCol w:w="1200"/>
        <w:gridCol w:w="1305"/>
        <w:gridCol w:w="1125"/>
      </w:tblGrid>
      <w:tr w14:paraId="765C4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7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E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招录部门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8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招录岗位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E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招录数量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A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8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B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应发薪资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8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0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报名时间截止</w:t>
            </w:r>
          </w:p>
        </w:tc>
      </w:tr>
      <w:tr w14:paraId="2E3C0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B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AF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集团总部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5B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集团办公室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4F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保洁员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F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9AA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  <w:t>1.负责办公楼内保洁，包括公共区域走廊，电梯厅，电梯轿厢，步梯，洗手间，茶水间，以及公共区绿化养护，保持楼宇内无垃圾无灰尘，干净整洁明亮。</w:t>
            </w:r>
          </w:p>
          <w:p w14:paraId="30D8C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  <w:t>2.服从区域安排以及室内外临时区域调动，完成公司交给的其他工作。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EE1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1.学历：不限。</w:t>
            </w:r>
          </w:p>
          <w:p w14:paraId="53F06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2.专业：不限。</w:t>
            </w:r>
          </w:p>
          <w:p w14:paraId="05F8D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3.工作经验与技能：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不限。</w:t>
            </w:r>
          </w:p>
          <w:p w14:paraId="39158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.年龄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：4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周岁及以下。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2C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面议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47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云海路798号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C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2026年8月5日</w:t>
            </w:r>
          </w:p>
        </w:tc>
      </w:tr>
    </w:tbl>
    <w:p w14:paraId="5D6CE855">
      <w:pPr>
        <w:rPr>
          <w:rFonts w:hint="eastAsia"/>
          <w:kern w:val="44"/>
          <w:sz w:val="24"/>
          <w:szCs w:val="44"/>
        </w:rPr>
      </w:pPr>
    </w:p>
    <w:p w14:paraId="357B5EC6">
      <w:pPr>
        <w:pStyle w:val="13"/>
        <w:rPr>
          <w:rFonts w:hint="eastAsia"/>
          <w:kern w:val="44"/>
          <w:sz w:val="24"/>
          <w:szCs w:val="44"/>
        </w:rPr>
        <w:sectPr>
          <w:pgSz w:w="16838" w:h="11906" w:orient="landscape"/>
          <w:pgMar w:top="1588" w:right="2098" w:bottom="1474" w:left="1985" w:header="851" w:footer="1446" w:gutter="0"/>
          <w:cols w:space="720" w:num="1"/>
          <w:docGrid w:type="lines" w:linePitch="312" w:charSpace="0"/>
        </w:sectPr>
      </w:pPr>
    </w:p>
    <w:p w14:paraId="26F53B7A">
      <w:pPr>
        <w:pStyle w:val="13"/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附件2</w:t>
      </w:r>
    </w:p>
    <w:p w14:paraId="5C09B802">
      <w:pPr>
        <w:pStyle w:val="13"/>
        <w:jc w:val="center"/>
        <w:rPr>
          <w:rFonts w:hint="default" w:ascii="方正小标宋简体" w:hAnsi="方正小标宋简体" w:eastAsia="方正小标宋简体" w:cs="方正小标宋简体"/>
          <w:kern w:val="44"/>
          <w:sz w:val="2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劳务派遣公司联系方式（排名不分先后）</w:t>
      </w:r>
    </w:p>
    <w:tbl>
      <w:tblPr>
        <w:tblStyle w:val="8"/>
        <w:tblW w:w="9728" w:type="dxa"/>
        <w:tblInd w:w="-3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3"/>
        <w:gridCol w:w="2535"/>
        <w:gridCol w:w="3750"/>
      </w:tblGrid>
      <w:tr w14:paraId="1FF73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C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8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D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5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工作邮箱</w:t>
            </w:r>
          </w:p>
        </w:tc>
      </w:tr>
      <w:tr w14:paraId="5B5BA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9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青岛扬子国际经济技术合作股份有限公司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1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刘先生：13153215366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B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"mailto:ask@qingdao91.com" \o "mailto:ask@qingdao91.com"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ask@qingdao91.com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 w14:paraId="7CA41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D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青岛信诺人力资源有限责任公司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D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栾女士：13969836464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E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"mailto:wlh0393@126.com" \o "mailto:wlh0393@126.com"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wlh0393@126.com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</w:tbl>
    <w:p w14:paraId="77FCED3E">
      <w:pPr>
        <w:pStyle w:val="13"/>
        <w:rPr>
          <w:rFonts w:hint="eastAsia"/>
          <w:kern w:val="44"/>
          <w:sz w:val="24"/>
          <w:szCs w:val="44"/>
        </w:rPr>
      </w:pPr>
    </w:p>
    <w:sectPr>
      <w:pgSz w:w="11906" w:h="16838"/>
      <w:pgMar w:top="2098" w:right="1474" w:bottom="1985" w:left="1588" w:header="851" w:footer="144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F3607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4MTA1N2Q1ZGYyMzhlMTgwMzA5NjI4MDFmNDFhODcifQ=="/>
  </w:docVars>
  <w:rsids>
    <w:rsidRoot w:val="00172A27"/>
    <w:rsid w:val="00015059"/>
    <w:rsid w:val="00031CD6"/>
    <w:rsid w:val="00096B51"/>
    <w:rsid w:val="000C3334"/>
    <w:rsid w:val="001327F0"/>
    <w:rsid w:val="001358C4"/>
    <w:rsid w:val="00161D27"/>
    <w:rsid w:val="00185ED5"/>
    <w:rsid w:val="001A1363"/>
    <w:rsid w:val="001E4001"/>
    <w:rsid w:val="002371BE"/>
    <w:rsid w:val="002A3885"/>
    <w:rsid w:val="002D5B3D"/>
    <w:rsid w:val="0033515F"/>
    <w:rsid w:val="003924B5"/>
    <w:rsid w:val="003D1490"/>
    <w:rsid w:val="003F4B02"/>
    <w:rsid w:val="003F72A6"/>
    <w:rsid w:val="00404F11"/>
    <w:rsid w:val="0043237B"/>
    <w:rsid w:val="0045368D"/>
    <w:rsid w:val="00474134"/>
    <w:rsid w:val="00483020"/>
    <w:rsid w:val="00532E1A"/>
    <w:rsid w:val="005507C2"/>
    <w:rsid w:val="00557D79"/>
    <w:rsid w:val="00592A06"/>
    <w:rsid w:val="005C2837"/>
    <w:rsid w:val="005D5DBA"/>
    <w:rsid w:val="005F3621"/>
    <w:rsid w:val="00626F3F"/>
    <w:rsid w:val="00636465"/>
    <w:rsid w:val="00654010"/>
    <w:rsid w:val="00661AD4"/>
    <w:rsid w:val="0068412D"/>
    <w:rsid w:val="006B0DC0"/>
    <w:rsid w:val="006D01BB"/>
    <w:rsid w:val="006D7510"/>
    <w:rsid w:val="006E66CC"/>
    <w:rsid w:val="006F5946"/>
    <w:rsid w:val="006F7BF4"/>
    <w:rsid w:val="00707526"/>
    <w:rsid w:val="00734E6A"/>
    <w:rsid w:val="0075040F"/>
    <w:rsid w:val="00787CA8"/>
    <w:rsid w:val="007A131F"/>
    <w:rsid w:val="007A221B"/>
    <w:rsid w:val="008A27CF"/>
    <w:rsid w:val="008C68F6"/>
    <w:rsid w:val="008D56C8"/>
    <w:rsid w:val="008F1657"/>
    <w:rsid w:val="008F4AB3"/>
    <w:rsid w:val="0091221E"/>
    <w:rsid w:val="00996F7C"/>
    <w:rsid w:val="00A34531"/>
    <w:rsid w:val="00A43FB0"/>
    <w:rsid w:val="00A65357"/>
    <w:rsid w:val="00A74A1C"/>
    <w:rsid w:val="00AD016C"/>
    <w:rsid w:val="00AF73EA"/>
    <w:rsid w:val="00B07E72"/>
    <w:rsid w:val="00B13051"/>
    <w:rsid w:val="00B14973"/>
    <w:rsid w:val="00B429F1"/>
    <w:rsid w:val="00B432FF"/>
    <w:rsid w:val="00B52C46"/>
    <w:rsid w:val="00B61134"/>
    <w:rsid w:val="00B81F17"/>
    <w:rsid w:val="00BC3D07"/>
    <w:rsid w:val="00BF51D5"/>
    <w:rsid w:val="00C01541"/>
    <w:rsid w:val="00C15128"/>
    <w:rsid w:val="00C1516E"/>
    <w:rsid w:val="00C347A3"/>
    <w:rsid w:val="00C65068"/>
    <w:rsid w:val="00C917ED"/>
    <w:rsid w:val="00D22BA3"/>
    <w:rsid w:val="00DB1156"/>
    <w:rsid w:val="00DC50DB"/>
    <w:rsid w:val="00DC5D4C"/>
    <w:rsid w:val="00DD3AC8"/>
    <w:rsid w:val="00DF1838"/>
    <w:rsid w:val="00DF4C38"/>
    <w:rsid w:val="00E065C6"/>
    <w:rsid w:val="00E137FB"/>
    <w:rsid w:val="00E147A4"/>
    <w:rsid w:val="00E744E8"/>
    <w:rsid w:val="00E8638D"/>
    <w:rsid w:val="00EA38C5"/>
    <w:rsid w:val="00EA7270"/>
    <w:rsid w:val="00EB2CF9"/>
    <w:rsid w:val="00EC26BE"/>
    <w:rsid w:val="00EE75F9"/>
    <w:rsid w:val="00EF1178"/>
    <w:rsid w:val="00F21781"/>
    <w:rsid w:val="00F23AFF"/>
    <w:rsid w:val="00F355D4"/>
    <w:rsid w:val="00F37191"/>
    <w:rsid w:val="00F41629"/>
    <w:rsid w:val="00F53DA6"/>
    <w:rsid w:val="00F643F0"/>
    <w:rsid w:val="00F9327A"/>
    <w:rsid w:val="017B723A"/>
    <w:rsid w:val="025739FF"/>
    <w:rsid w:val="02E106B1"/>
    <w:rsid w:val="03435D0C"/>
    <w:rsid w:val="03D319EF"/>
    <w:rsid w:val="075A6419"/>
    <w:rsid w:val="086F3CA3"/>
    <w:rsid w:val="08F507A4"/>
    <w:rsid w:val="098C6164"/>
    <w:rsid w:val="0BD873D6"/>
    <w:rsid w:val="0C0F4198"/>
    <w:rsid w:val="0D3A0711"/>
    <w:rsid w:val="0F6F03B9"/>
    <w:rsid w:val="0F9C177E"/>
    <w:rsid w:val="0FAB78D4"/>
    <w:rsid w:val="0FDE3B4B"/>
    <w:rsid w:val="108A4D07"/>
    <w:rsid w:val="10E67880"/>
    <w:rsid w:val="1147318D"/>
    <w:rsid w:val="11E8672B"/>
    <w:rsid w:val="13BA0F90"/>
    <w:rsid w:val="13E55653"/>
    <w:rsid w:val="14130EFB"/>
    <w:rsid w:val="14990443"/>
    <w:rsid w:val="15024CCA"/>
    <w:rsid w:val="159678A1"/>
    <w:rsid w:val="166E5D2C"/>
    <w:rsid w:val="172F456B"/>
    <w:rsid w:val="175E599C"/>
    <w:rsid w:val="17786E09"/>
    <w:rsid w:val="18160D73"/>
    <w:rsid w:val="1A071F69"/>
    <w:rsid w:val="1BF754B3"/>
    <w:rsid w:val="1CBF06C7"/>
    <w:rsid w:val="1D8005FA"/>
    <w:rsid w:val="1EA31F38"/>
    <w:rsid w:val="204446C0"/>
    <w:rsid w:val="22604668"/>
    <w:rsid w:val="22E479A6"/>
    <w:rsid w:val="2389755F"/>
    <w:rsid w:val="24CD3E2A"/>
    <w:rsid w:val="254B64C0"/>
    <w:rsid w:val="259C6EA3"/>
    <w:rsid w:val="25A80577"/>
    <w:rsid w:val="26022F2D"/>
    <w:rsid w:val="262B376A"/>
    <w:rsid w:val="262F157D"/>
    <w:rsid w:val="275B777D"/>
    <w:rsid w:val="279D7D8B"/>
    <w:rsid w:val="28A74BE3"/>
    <w:rsid w:val="292D0CEF"/>
    <w:rsid w:val="29A76C2F"/>
    <w:rsid w:val="29BD7D3C"/>
    <w:rsid w:val="2A220602"/>
    <w:rsid w:val="2A705C01"/>
    <w:rsid w:val="2BCD0048"/>
    <w:rsid w:val="2BE45A54"/>
    <w:rsid w:val="2BF460D9"/>
    <w:rsid w:val="2C203670"/>
    <w:rsid w:val="2CE305B8"/>
    <w:rsid w:val="2D99286E"/>
    <w:rsid w:val="303F3BB7"/>
    <w:rsid w:val="31DE7583"/>
    <w:rsid w:val="31E629B9"/>
    <w:rsid w:val="340427BD"/>
    <w:rsid w:val="378E5CE9"/>
    <w:rsid w:val="37A21118"/>
    <w:rsid w:val="37ED3EE3"/>
    <w:rsid w:val="38387E1A"/>
    <w:rsid w:val="3A1A4D3D"/>
    <w:rsid w:val="3AEF340D"/>
    <w:rsid w:val="3AF7368A"/>
    <w:rsid w:val="3D755021"/>
    <w:rsid w:val="409A1A3C"/>
    <w:rsid w:val="411300D6"/>
    <w:rsid w:val="416B4A99"/>
    <w:rsid w:val="426A775F"/>
    <w:rsid w:val="42EF2BC5"/>
    <w:rsid w:val="43687F14"/>
    <w:rsid w:val="43C65135"/>
    <w:rsid w:val="448D4A83"/>
    <w:rsid w:val="4506462C"/>
    <w:rsid w:val="45723816"/>
    <w:rsid w:val="46C2478C"/>
    <w:rsid w:val="4718594A"/>
    <w:rsid w:val="47831023"/>
    <w:rsid w:val="4A1672C9"/>
    <w:rsid w:val="4CD97F9C"/>
    <w:rsid w:val="4E4A7940"/>
    <w:rsid w:val="50C03F34"/>
    <w:rsid w:val="5272350A"/>
    <w:rsid w:val="56CC4AC4"/>
    <w:rsid w:val="5B720EC4"/>
    <w:rsid w:val="5CE70651"/>
    <w:rsid w:val="60011BE0"/>
    <w:rsid w:val="606F2F90"/>
    <w:rsid w:val="619A1037"/>
    <w:rsid w:val="633C099D"/>
    <w:rsid w:val="63BA7C18"/>
    <w:rsid w:val="65004306"/>
    <w:rsid w:val="66CD63C8"/>
    <w:rsid w:val="682E4F69"/>
    <w:rsid w:val="6C0856EA"/>
    <w:rsid w:val="6C1540FD"/>
    <w:rsid w:val="6C953C26"/>
    <w:rsid w:val="6D282457"/>
    <w:rsid w:val="6DA046D3"/>
    <w:rsid w:val="6E7C0539"/>
    <w:rsid w:val="6FC6249F"/>
    <w:rsid w:val="705E7A24"/>
    <w:rsid w:val="73F7134B"/>
    <w:rsid w:val="77711502"/>
    <w:rsid w:val="77EB7B6A"/>
    <w:rsid w:val="785848FA"/>
    <w:rsid w:val="7A9078F0"/>
    <w:rsid w:val="7AA16797"/>
    <w:rsid w:val="7AA333A9"/>
    <w:rsid w:val="7AEF309B"/>
    <w:rsid w:val="7B005488"/>
    <w:rsid w:val="7BB82B6D"/>
    <w:rsid w:val="7C2D79D7"/>
    <w:rsid w:val="7D4120FB"/>
    <w:rsid w:val="7EAF68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name="heading 2"/>
    <w:lsdException w:qFormat="1" w:uiPriority="1" w:name="heading 3"/>
    <w:lsdException w:qFormat="1" w:uiPriority="1" w:name="heading 4"/>
    <w:lsdException w:qFormat="1" w:uiPriority="1" w:name="heading 5"/>
    <w:lsdException w:qFormat="1" w:uiPriority="1" w:name="heading 6"/>
    <w:lsdException w:qFormat="1" w:uiPriority="1" w:name="heading 7"/>
    <w:lsdException w:qFormat="1" w:uiPriority="1" w:name="heading 8"/>
    <w:lsdException w:qFormat="1" w:uiPriority="1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uiPriority="1" w:name="annotation text"/>
    <w:lsdException w:qFormat="1" w:uiPriority="99" w:semiHidden="0" w:name="header"/>
    <w:lsdException w:qFormat="1" w:uiPriority="99" w:semiHidden="0" w:name="footer"/>
    <w:lsdException w:uiPriority="1" w:name="index heading"/>
    <w:lsdException w:qFormat="1" w:uiPriority="1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uiPriority="1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qFormat="1" w:unhideWhenUsed="0" w:uiPriority="0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1" w:semiHidden="0" w:name="Title"/>
    <w:lsdException w:uiPriority="1" w:name="Closing"/>
    <w:lsdException w:uiPriority="1" w:name="Signature"/>
    <w:lsdException w:qFormat="1" w:uiPriority="1" w:semiHidden="0" w:name="Default Paragraph Font"/>
    <w:lsdException w:qFormat="1" w:uiPriority="99" w:semiHidden="0" w:name="Body Text"/>
    <w:lsdException w:uiPriority="1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" w:semiHidden="0" w:name="Subtitle"/>
    <w:lsdException w:uiPriority="1" w:name="Salutation"/>
    <w:lsdException w:uiPriority="1" w:name="Date"/>
    <w:lsdException w:uiPriority="1" w:name="Body Text First Indent"/>
    <w:lsdException w:uiPriority="1" w:name="Body Text First Indent 2"/>
    <w:lsdException w:uiPriority="1" w:name="Note Heading"/>
    <w:lsdException w:uiPriority="1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qFormat="1" w:uiPriority="1" w:semiHidden="0" w:name="Hyperlink"/>
    <w:lsdException w:uiPriority="1" w:name="FollowedHyperlink"/>
    <w:lsdException w:qFormat="1" w:unhideWhenUsed="0" w:uiPriority="0" w:semiHidden="0" w:name="Strong"/>
    <w:lsdException w:qFormat="1" w:unhideWhenUsed="0" w:uiPriority="1" w:semiHidden="0" w:name="Emphasis"/>
    <w:lsdException w:uiPriority="1" w:name="Document Map"/>
    <w:lsdException w:uiPriority="1" w:name="Plain Text"/>
    <w:lsdException w:uiPriority="1" w:name="E-mail Signature"/>
    <w:lsdException w:qFormat="1" w:uiPriority="0" w:semiHidden="0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qFormat="1" w:uiPriority="99" w:semiHidden="0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qFormat="1" w:uiPriority="99" w:semiHidden="0" w:name="Balloon Text"/>
    <w:lsdException w:qFormat="1" w:unhideWhenUsed="0" w:uiPriority="59" w:semiHidden="0" w:name="Table Grid"/>
    <w:lsdException w:uiPriority="1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List 3"/>
    <w:basedOn w:val="1"/>
    <w:semiHidden/>
    <w:qFormat/>
    <w:uiPriority w:val="0"/>
    <w:pPr>
      <w:ind w:left="100" w:leftChars="400" w:hanging="200" w:hangingChars="200"/>
      <w:contextualSpacing/>
    </w:pPr>
    <w:rPr>
      <w:rFonts w:ascii="Times New Roman" w:hAnsi="Times New Roman"/>
      <w:szCs w:val="20"/>
    </w:rPr>
  </w:style>
  <w:style w:type="paragraph" w:styleId="4">
    <w:name w:val="Balloon Text"/>
    <w:basedOn w:val="1"/>
    <w:link w:val="14"/>
    <w:unhideWhenUsed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unhideWhenUsed/>
    <w:qFormat/>
    <w:uiPriority w:val="1"/>
    <w:rPr>
      <w:color w:val="0000FF"/>
      <w:u w:val="single"/>
    </w:rPr>
  </w:style>
  <w:style w:type="paragraph" w:styleId="13">
    <w:name w:val="No Spacing"/>
    <w:basedOn w:val="1"/>
    <w:qFormat/>
    <w:uiPriority w:val="0"/>
    <w:rPr>
      <w:rFonts w:ascii="Calibri" w:hAnsi="Calibri"/>
    </w:rPr>
  </w:style>
  <w:style w:type="character" w:customStyle="1" w:styleId="14">
    <w:name w:val="批注框文本 Char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link w:val="5"/>
    <w:qFormat/>
    <w:uiPriority w:val="99"/>
    <w:rPr>
      <w:sz w:val="18"/>
      <w:szCs w:val="18"/>
    </w:rPr>
  </w:style>
  <w:style w:type="character" w:customStyle="1" w:styleId="16">
    <w:name w:val="页眉 Char"/>
    <w:link w:val="6"/>
    <w:qFormat/>
    <w:uiPriority w:val="99"/>
    <w:rPr>
      <w:sz w:val="18"/>
      <w:szCs w:val="18"/>
    </w:rPr>
  </w:style>
  <w:style w:type="character" w:customStyle="1" w:styleId="17">
    <w:name w:val="未处理的提及"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font11"/>
    <w:basedOn w:val="10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636</Words>
  <Characters>706</Characters>
  <Lines>28</Lines>
  <Paragraphs>8</Paragraphs>
  <TotalTime>3</TotalTime>
  <ScaleCrop>false</ScaleCrop>
  <LinksUpToDate>false</LinksUpToDate>
  <CharactersWithSpaces>706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2020-08-27T09:58:00Z</dcterms:created>
  <dc:creator>Administrator</dc:creator>
  <cp:lastModifiedBy>宋清政</cp:lastModifiedBy>
  <cp:lastPrinted>2022-04-11T07:35:00Z</cp:lastPrinted>
  <dcterms:modified xsi:type="dcterms:W3CDTF">2026-07-31T10:53:11Z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2F7E4A7D759241BDAEA808FCBFE2FB74_13</vt:lpwstr>
  </property>
  <property fmtid="{D5CDD505-2E9C-101B-9397-08002B2CF9AE}" pid="4" name="KSOTemplateDocerSaveRecord">
    <vt:lpwstr>eyJoZGlkIjoiOTIxYjA3NTQwMDY5MzFmNzEyNGE2NzEzNGQ0ZDc5ZjUiLCJ1c2VySWQiOiI3MTUzODU4NzgifQ==</vt:lpwstr>
  </property>
</Properties>
</file>