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81B7F">
      <w:pPr>
        <w:pStyle w:val="2"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777A98B1">
      <w:pPr>
        <w:widowControl/>
        <w:numPr>
          <w:ilvl w:val="0"/>
          <w:numId w:val="0"/>
        </w:numPr>
        <w:spacing w:line="580" w:lineRule="exact"/>
        <w:ind w:left="1996" w:leftChars="779" w:hanging="360" w:hangingChars="100"/>
        <w:jc w:val="left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赣州市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届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部属师范大学公费师范毕业生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专项招聘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shd w:val="clear" w:color="auto" w:fill="auto"/>
          <w:lang w:bidi="ar"/>
        </w:rPr>
        <w:t>岗位表</w:t>
      </w:r>
    </w:p>
    <w:bookmarkEnd w:id="0"/>
    <w:tbl>
      <w:tblPr>
        <w:tblStyle w:val="4"/>
        <w:tblpPr w:leftFromText="180" w:rightFromText="180" w:vertAnchor="text" w:horzAnchor="page" w:tblpX="682" w:tblpY="300"/>
        <w:tblOverlap w:val="never"/>
        <w:tblW w:w="155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41"/>
        <w:gridCol w:w="2175"/>
        <w:gridCol w:w="1117"/>
        <w:gridCol w:w="750"/>
        <w:gridCol w:w="4750"/>
        <w:gridCol w:w="737"/>
        <w:gridCol w:w="2563"/>
        <w:gridCol w:w="1550"/>
      </w:tblGrid>
      <w:tr w14:paraId="7DAD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招聘县（市、区）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现场报名及资格审查地点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A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C3D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赣县区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江西师范大学附属中学赣江创新研究院分校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高中历史教师岗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6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1.历史相关专业毕业;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2.具有高中及以上历史学科教师资格证（含已具备教师资格认定条件，在2026年8月31日前可取得相应学科教师资格证书的人员）。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FE9CF"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地址：赣州市赣县区储潭镇x824（创新大道）</w:t>
            </w:r>
          </w:p>
          <w:p w14:paraId="2DFC3CED"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电子邮箱：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instrText xml:space="preserve"> HYPERLINK "mailto:jxsdfzgjyfx@163.com" </w:instrTex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6"/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>jxsdfzgjyfx@163.com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fldChar w:fldCharType="end"/>
            </w:r>
          </w:p>
          <w:p w14:paraId="6D39D1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联系人：张老师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0797-4422096</w:t>
            </w:r>
          </w:p>
        </w:tc>
      </w:tr>
      <w:tr w14:paraId="594E6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市直学校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赣州中学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高中生物教师岗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D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1.生物相关专业毕业;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2.具有高中及以上生物学科教师资格证（含已具备教师资格认定条件，在2026年8月31日前可取得相应学科教师资格证书的人员）。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地址：赣州市章贡区赣康路20号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电子邮箱：jxsgzzx@163.com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联系人：刘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0797-8109388</w:t>
            </w:r>
          </w:p>
        </w:tc>
      </w:tr>
      <w:tr w14:paraId="5F5B2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5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市直学校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E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赣州中学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高中化学教师岗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D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1.化学相关专业毕业;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2.具有高中及以上化学学科教师资格证（含已具备教师资格认定条件，在2026年8月31日前可取得相应学科教师资格证书的人员）。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地址：赣州市章贡区赣康路20号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电子邮箱：jxsgzzx@163.com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联系人：刘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0797-8109388</w:t>
            </w:r>
          </w:p>
        </w:tc>
      </w:tr>
      <w:tr w14:paraId="490C3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市直学校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赣州中学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高中数学教师岗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6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1.数学相关专业毕业;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2.具有高中及以上数学学科教师资格证（含已具备教师资格认定条件，在2026年8月31日前可取得相应学科教师资格证书的人员）。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地址：赣州市章贡区赣康路20号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电子邮箱：jxsgzzx@163.com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联系人：刘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0797-8109388</w:t>
            </w:r>
          </w:p>
        </w:tc>
      </w:tr>
      <w:tr w14:paraId="0DC2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市直学校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赣州中学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高中物理教师岗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4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1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1.物理相关专业毕业;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2.具有高中及以上物理学科教师资格证（含已具备教师资格认定条件，在2026年8月31日前可取得相应学科教师资格证书的人员）。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地址：赣州市章贡区赣康路20号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电子邮箱：jxsgzzx@163.com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联系人：刘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老师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0797-8109388</w:t>
            </w:r>
          </w:p>
        </w:tc>
      </w:tr>
    </w:tbl>
    <w:p w14:paraId="3C318090">
      <w:pPr>
        <w:rPr>
          <w:rFonts w:hint="eastAsia"/>
          <w:color w:val="auto"/>
        </w:rPr>
      </w:pPr>
    </w:p>
    <w:p w14:paraId="1F6FBB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FF8BD8-8F2E-4E4A-AF8A-F4CBB333D0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57E3F2F-D4B8-421E-A924-5479DC731AD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E0D2081-6DF7-4CD6-9AA3-6A6FCEDD63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0689A"/>
    <w:rsid w:val="3050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2026-07-30T09:01:00Z</dcterms:created>
  <dc:creator>唐糖</dc:creator>
  <cp:lastModifiedBy>唐糖</cp:lastModifiedBy>
  <dcterms:modified xsi:type="dcterms:W3CDTF">2026-07-30T09:02:04Z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DEF5945A7F15427682066A54795D1463_11</vt:lpwstr>
  </property>
  <property fmtid="{D5CDD505-2E9C-101B-9397-08002B2CF9AE}" pid="4" name="KSOTemplateDocerSaveRecord">
    <vt:lpwstr>eyJoZGlkIjoiYzdkY2I5MDI5ZjQzZjM4ZTkwNGMxYjdjYTc2ODI3YjYiLCJ1c2VySWQiOiIzMTY4Nzk5NzMifQ==</vt:lpwstr>
  </property>
</Properties>
</file>