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6CB24">
      <w:pPr>
        <w:keepNext w:val="0"/>
        <w:keepLines w:val="0"/>
        <w:pageBreakBefore w:val="0"/>
        <w:kinsoku/>
        <w:wordWrap/>
        <w:overflowPunct/>
        <w:topLinePunct w:val="0"/>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lang w:val="en-US" w:eastAsia="zh-CN"/>
        </w:rPr>
        <w:t>内蒙古艺术剧院</w:t>
      </w:r>
      <w:r>
        <w:rPr>
          <w:rFonts w:hint="eastAsia" w:ascii="方正小标宋简体" w:hAnsi="方正小标宋简体" w:eastAsia="方正小标宋简体" w:cs="方正小标宋简体"/>
          <w:b w:val="0"/>
          <w:bCs w:val="0"/>
          <w:color w:val="auto"/>
          <w:sz w:val="44"/>
          <w:szCs w:val="44"/>
          <w:highlight w:val="none"/>
        </w:rPr>
        <w:t>202</w:t>
      </w:r>
      <w:r>
        <w:rPr>
          <w:rFonts w:hint="eastAsia" w:ascii="方正小标宋简体" w:hAnsi="方正小标宋简体" w:eastAsia="方正小标宋简体" w:cs="方正小标宋简体"/>
          <w:b w:val="0"/>
          <w:bCs w:val="0"/>
          <w:color w:val="auto"/>
          <w:sz w:val="44"/>
          <w:szCs w:val="44"/>
          <w:highlight w:val="none"/>
          <w:lang w:val="en-US" w:eastAsia="zh-CN"/>
        </w:rPr>
        <w:t>6</w:t>
      </w:r>
      <w:r>
        <w:rPr>
          <w:rFonts w:hint="eastAsia" w:ascii="方正小标宋简体" w:hAnsi="方正小标宋简体" w:eastAsia="方正小标宋简体" w:cs="方正小标宋简体"/>
          <w:b w:val="0"/>
          <w:bCs w:val="0"/>
          <w:color w:val="auto"/>
          <w:sz w:val="44"/>
          <w:szCs w:val="44"/>
          <w:highlight w:val="none"/>
        </w:rPr>
        <w:t>年</w:t>
      </w:r>
      <w:r>
        <w:rPr>
          <w:rFonts w:hint="eastAsia" w:ascii="方正小标宋简体" w:hAnsi="方正小标宋简体" w:eastAsia="方正小标宋简体" w:cs="方正小标宋简体"/>
          <w:b w:val="0"/>
          <w:bCs w:val="0"/>
          <w:color w:val="auto"/>
          <w:sz w:val="44"/>
          <w:szCs w:val="44"/>
          <w:highlight w:val="none"/>
          <w:lang w:val="en-US" w:eastAsia="zh-CN"/>
        </w:rPr>
        <w:t>度</w:t>
      </w:r>
      <w:r>
        <w:rPr>
          <w:rFonts w:hint="eastAsia" w:ascii="方正小标宋简体" w:hAnsi="方正小标宋简体" w:eastAsia="方正小标宋简体" w:cs="方正小标宋简体"/>
          <w:b w:val="0"/>
          <w:bCs w:val="0"/>
          <w:color w:val="auto"/>
          <w:sz w:val="44"/>
          <w:szCs w:val="44"/>
          <w:highlight w:val="none"/>
        </w:rPr>
        <w:t>自主公开招聘</w:t>
      </w:r>
    </w:p>
    <w:p w14:paraId="08D44502">
      <w:pPr>
        <w:keepNext w:val="0"/>
        <w:keepLines w:val="0"/>
        <w:pageBreakBefore w:val="0"/>
        <w:kinsoku/>
        <w:wordWrap/>
        <w:overflowPunct/>
        <w:topLinePunct w:val="0"/>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rPr>
        <w:t>专业人员</w:t>
      </w:r>
      <w:r>
        <w:rPr>
          <w:rFonts w:hint="eastAsia" w:ascii="方正小标宋简体" w:hAnsi="方正小标宋简体" w:eastAsia="方正小标宋简体" w:cs="方正小标宋简体"/>
          <w:b w:val="0"/>
          <w:bCs w:val="0"/>
          <w:color w:val="auto"/>
          <w:sz w:val="44"/>
          <w:szCs w:val="44"/>
          <w:highlight w:val="none"/>
          <w:lang w:eastAsia="zh-CN"/>
        </w:rPr>
        <w:t>补充招聘</w:t>
      </w:r>
      <w:r>
        <w:rPr>
          <w:rFonts w:hint="eastAsia" w:ascii="方正小标宋简体" w:hAnsi="方正小标宋简体" w:eastAsia="方正小标宋简体" w:cs="方正小标宋简体"/>
          <w:b w:val="0"/>
          <w:bCs w:val="0"/>
          <w:color w:val="auto"/>
          <w:sz w:val="44"/>
          <w:szCs w:val="44"/>
          <w:highlight w:val="none"/>
        </w:rPr>
        <w:t>考试办法</w:t>
      </w:r>
    </w:p>
    <w:p w14:paraId="1FAD4596">
      <w:pPr>
        <w:keepNext w:val="0"/>
        <w:keepLines w:val="0"/>
        <w:pageBreakBefore w:val="0"/>
        <w:kinsoku/>
        <w:wordWrap/>
        <w:overflowPunct/>
        <w:topLinePunct w:val="0"/>
        <w:autoSpaceDE w:val="0"/>
        <w:autoSpaceDN/>
        <w:bidi w:val="0"/>
        <w:adjustRightInd w:val="0"/>
        <w:snapToGrid w:val="0"/>
        <w:spacing w:line="560" w:lineRule="exact"/>
        <w:ind w:firstLine="643" w:firstLineChars="200"/>
        <w:textAlignment w:val="auto"/>
        <w:rPr>
          <w:rFonts w:hint="eastAsia" w:ascii="黑体" w:hAnsi="黑体" w:eastAsia="黑体"/>
          <w:b/>
          <w:bCs/>
          <w:color w:val="auto"/>
          <w:sz w:val="32"/>
          <w:szCs w:val="32"/>
          <w:highlight w:val="none"/>
        </w:rPr>
      </w:pPr>
      <w:r>
        <w:rPr>
          <w:rFonts w:hint="eastAsia" w:ascii="黑体" w:hAnsi="黑体" w:eastAsia="黑体"/>
          <w:b/>
          <w:bCs/>
          <w:color w:val="auto"/>
          <w:sz w:val="32"/>
          <w:szCs w:val="32"/>
          <w:highlight w:val="none"/>
        </w:rPr>
        <w:t xml:space="preserve"> </w:t>
      </w:r>
    </w:p>
    <w:p w14:paraId="58F77AE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bCs/>
          <w:color w:val="auto"/>
          <w:kern w:val="2"/>
          <w:sz w:val="32"/>
          <w:szCs w:val="32"/>
          <w:highlight w:val="none"/>
          <w:lang w:val="en-US" w:eastAsia="zh-CN" w:bidi="ar-SA"/>
        </w:rPr>
      </w:pPr>
      <w:r>
        <w:rPr>
          <w:rFonts w:hint="eastAsia" w:ascii="黑体" w:hAnsi="黑体" w:eastAsia="黑体" w:cs="黑体"/>
          <w:b/>
          <w:bCs/>
          <w:color w:val="auto"/>
          <w:sz w:val="32"/>
          <w:szCs w:val="32"/>
          <w:highlight w:val="none"/>
          <w:lang w:val="en-US" w:eastAsia="zh-CN"/>
        </w:rPr>
        <w:t>第一组</w:t>
      </w:r>
      <w:r>
        <w:rPr>
          <w:rFonts w:hint="eastAsia" w:ascii="黑体" w:hAnsi="黑体" w:eastAsia="黑体" w:cs="黑体"/>
          <w:b/>
          <w:bCs/>
          <w:color w:val="auto"/>
          <w:sz w:val="32"/>
          <w:szCs w:val="32"/>
          <w:highlight w:val="none"/>
          <w:lang w:eastAsia="zh-CN"/>
        </w:rPr>
        <w:t>：女笑嗑（小品）演员专业岗位</w:t>
      </w:r>
    </w:p>
    <w:p w14:paraId="36433224">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1.专业技能考试（100分）</w:t>
      </w:r>
    </w:p>
    <w:p w14:paraId="7DA418C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（1）自选一部小品，使用国家通用语言进行表演，独立或多人完成，应聘人员须为主演，时长13分钟以内。（30分）</w:t>
      </w:r>
    </w:p>
    <w:p w14:paraId="4CA92AE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（2）自选一部小品，使用蒙古语进行表演，独立或多人完成，应聘人员须为主演，时长13分钟以内。（30分）</w:t>
      </w:r>
    </w:p>
    <w:p w14:paraId="45DC7F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（3）根据命题要求，进行即兴表演，时长5分钟以内。（40分）</w:t>
      </w:r>
    </w:p>
    <w:p w14:paraId="7090979B">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2.专业素质考试（100分）</w:t>
      </w:r>
    </w:p>
    <w:p w14:paraId="42347C5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（1）一专多能表演：</w:t>
      </w:r>
    </w:p>
    <w:p w14:paraId="691ECA4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从传统好来宝、岱日拉查、叙事民歌中自选一项进行表演，应聘人员须为主演，时长5分钟以内。（60分）</w:t>
      </w:r>
    </w:p>
    <w:p w14:paraId="0BD7DB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（2）朗诵：</w:t>
      </w:r>
      <w:r>
        <w:rPr>
          <w:rFonts w:hint="eastAsia" w:ascii="仿宋" w:hAnsi="仿宋" w:eastAsia="仿宋" w:cs="仿宋"/>
          <w:color w:val="auto"/>
          <w:sz w:val="32"/>
          <w:szCs w:val="32"/>
          <w:highlight w:val="none"/>
          <w:lang w:val="en-US" w:eastAsia="zh-CN"/>
        </w:rPr>
        <w:t>根据命题要求</w:t>
      </w:r>
      <w:r>
        <w:rPr>
          <w:rFonts w:hint="eastAsia" w:ascii="仿宋" w:hAnsi="仿宋" w:eastAsia="仿宋" w:cs="仿宋"/>
          <w:b w:val="0"/>
          <w:bCs w:val="0"/>
          <w:color w:val="auto"/>
          <w:kern w:val="2"/>
          <w:sz w:val="32"/>
          <w:szCs w:val="32"/>
          <w:highlight w:val="none"/>
          <w:lang w:val="en-US" w:eastAsia="zh-CN" w:bidi="ar-SA"/>
        </w:rPr>
        <w:t>，使用国家通用语言和蒙古语分别朗诵短文，时长4分钟以内。（20分）</w:t>
      </w:r>
    </w:p>
    <w:p w14:paraId="253FA90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color w:val="0000FF"/>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（3）</w:t>
      </w:r>
      <w:r>
        <w:rPr>
          <w:rFonts w:hint="eastAsia" w:ascii="仿宋" w:hAnsi="仿宋" w:eastAsia="仿宋" w:cs="仿宋"/>
          <w:color w:val="auto"/>
          <w:sz w:val="32"/>
          <w:szCs w:val="32"/>
        </w:rPr>
        <w:t>现场抽题</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highlight w:val="none"/>
          <w:lang w:eastAsia="zh-CN"/>
        </w:rPr>
        <w:t>进行</w:t>
      </w:r>
      <w:r>
        <w:rPr>
          <w:rFonts w:hint="eastAsia" w:ascii="仿宋" w:hAnsi="仿宋" w:eastAsia="仿宋" w:cs="仿宋"/>
          <w:color w:val="auto"/>
          <w:sz w:val="32"/>
          <w:szCs w:val="32"/>
          <w:highlight w:val="none"/>
        </w:rPr>
        <w:t>视唱，</w:t>
      </w:r>
      <w:r>
        <w:rPr>
          <w:rFonts w:hint="eastAsia" w:ascii="仿宋" w:hAnsi="仿宋" w:eastAsia="仿宋" w:cs="仿宋"/>
          <w:b w:val="0"/>
          <w:bCs w:val="0"/>
          <w:color w:val="auto"/>
          <w:kern w:val="2"/>
          <w:sz w:val="32"/>
          <w:szCs w:val="32"/>
          <w:highlight w:val="none"/>
          <w:lang w:val="en-US" w:eastAsia="zh-CN" w:bidi="ar-SA"/>
        </w:rPr>
        <w:t>时长2分钟以内。（20分）</w:t>
      </w:r>
    </w:p>
    <w:p w14:paraId="54EB4955">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lang w:val="en-US" w:eastAsia="zh-CN"/>
        </w:rPr>
      </w:pPr>
      <w:r>
        <w:rPr>
          <w:rFonts w:hint="eastAsia" w:ascii="仿宋" w:hAnsi="仿宋" w:eastAsia="仿宋" w:cs="仿宋"/>
          <w:b/>
          <w:bCs/>
          <w:color w:val="auto"/>
          <w:kern w:val="2"/>
          <w:sz w:val="32"/>
          <w:szCs w:val="32"/>
          <w:highlight w:val="none"/>
          <w:lang w:val="en-US" w:eastAsia="zh-CN" w:bidi="ar-SA"/>
        </w:rPr>
        <w:t>备注：专业技能和素质考试中，应聘人员自备道具、乐器、乐队伴奏、音频伴奏（mp3格式，</w:t>
      </w:r>
      <w:r>
        <w:rPr>
          <w:rFonts w:hint="eastAsia" w:ascii="仿宋" w:hAnsi="仿宋" w:eastAsia="仿宋" w:cs="仿宋"/>
          <w:b/>
          <w:color w:val="auto"/>
          <w:sz w:val="32"/>
          <w:szCs w:val="32"/>
          <w:highlight w:val="none"/>
        </w:rPr>
        <w:t>u</w:t>
      </w:r>
      <w:r>
        <w:rPr>
          <w:rFonts w:hint="eastAsia" w:ascii="仿宋" w:hAnsi="仿宋" w:eastAsia="仿宋" w:cs="仿宋"/>
          <w:b/>
          <w:bCs/>
          <w:color w:val="auto"/>
          <w:kern w:val="2"/>
          <w:sz w:val="32"/>
          <w:szCs w:val="32"/>
          <w:highlight w:val="none"/>
          <w:lang w:val="en-US" w:eastAsia="zh-CN" w:bidi="ar-SA"/>
        </w:rPr>
        <w:t>盘存储）；应聘人员不得互相搭档，助考人数不超过3人。</w:t>
      </w:r>
    </w:p>
    <w:p w14:paraId="5A7315A4">
      <w:pPr>
        <w:keepNext w:val="0"/>
        <w:keepLines w:val="0"/>
        <w:pageBreakBefore w:val="0"/>
        <w:widowControl w:val="0"/>
        <w:numPr>
          <w:ilvl w:val="0"/>
          <w:numId w:val="0"/>
        </w:numPr>
        <w:kinsoku/>
        <w:wordWrap/>
        <w:overflowPunct/>
        <w:topLinePunct w:val="0"/>
        <w:autoSpaceDE w:val="0"/>
        <w:autoSpaceDN/>
        <w:bidi w:val="0"/>
        <w:adjustRightInd/>
        <w:snapToGrid/>
        <w:spacing w:line="530" w:lineRule="exact"/>
        <w:textAlignment w:val="auto"/>
        <w:rPr>
          <w:rFonts w:hint="eastAsia" w:ascii="仿宋" w:hAnsi="仿宋" w:eastAsia="仿宋" w:cs="仿宋"/>
          <w:b w:val="0"/>
          <w:bCs/>
          <w:color w:val="auto"/>
          <w:sz w:val="32"/>
          <w:szCs w:val="32"/>
          <w:highlight w:val="none"/>
          <w:lang w:val="en-US" w:eastAsia="zh-CN"/>
        </w:rPr>
      </w:pPr>
    </w:p>
    <w:p w14:paraId="786B2C14">
      <w:pPr>
        <w:keepNext w:val="0"/>
        <w:keepLines w:val="0"/>
        <w:pageBreakBefore w:val="0"/>
        <w:widowControl w:val="0"/>
        <w:kinsoku/>
        <w:wordWrap/>
        <w:overflowPunct/>
        <w:topLinePunct w:val="0"/>
        <w:autoSpaceDE/>
        <w:autoSpaceDN/>
        <w:bidi w:val="0"/>
        <w:adjustRightInd/>
        <w:snapToGrid/>
        <w:spacing w:line="560" w:lineRule="exact"/>
        <w:ind w:left="643" w:hanging="643" w:hangingChars="200"/>
        <w:jc w:val="both"/>
        <w:textAlignment w:val="auto"/>
        <w:rPr>
          <w:rFonts w:hint="eastAsia" w:ascii="黑体" w:hAnsi="黑体" w:eastAsia="黑体" w:cs="黑体"/>
          <w:b/>
          <w:bCs/>
          <w:color w:val="auto"/>
          <w:sz w:val="32"/>
          <w:szCs w:val="32"/>
          <w:highlight w:val="none"/>
          <w:lang w:eastAsia="zh-CN"/>
        </w:rPr>
      </w:pPr>
      <w:r>
        <w:rPr>
          <w:rFonts w:hint="eastAsia" w:ascii="黑体" w:hAnsi="黑体" w:eastAsia="黑体" w:cs="黑体"/>
          <w:b/>
          <w:bCs/>
          <w:color w:val="auto"/>
          <w:sz w:val="32"/>
          <w:szCs w:val="32"/>
          <w:highlight w:val="none"/>
          <w:lang w:eastAsia="zh-CN"/>
        </w:rPr>
        <w:t>第二组：主音吉他演奏员专业岗位</w:t>
      </w:r>
    </w:p>
    <w:p w14:paraId="0B9610DF">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b/>
          <w:bCs/>
          <w:color w:val="auto"/>
          <w:kern w:val="0"/>
          <w:sz w:val="32"/>
          <w:szCs w:val="32"/>
          <w:highlight w:val="none"/>
          <w:lang w:val="en-US" w:eastAsia="zh-CN" w:bidi="ar"/>
        </w:rPr>
        <w:t xml:space="preserve">1.专业技能考试（100 分） </w:t>
      </w:r>
    </w:p>
    <w:p w14:paraId="6B88726C">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lang w:val="en-US" w:eastAsia="zh-CN" w:bidi="ar"/>
        </w:rPr>
        <w:t xml:space="preserve">（1）使用电吉他或古典吉他演奏一首能反映个人技术和艺术水平的吉他乐曲，曲目自选，时长 8 分钟以内。（60 分） </w:t>
      </w:r>
    </w:p>
    <w:p w14:paraId="08043CFB">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lang w:val="en-US" w:eastAsia="zh-CN" w:bidi="ar"/>
        </w:rPr>
        <w:t xml:space="preserve">（2）使用电吉他或古典吉他演奏一首有一定技术技巧的练习曲，曲目自选，时长3分钟以内。（40 分） </w:t>
      </w:r>
    </w:p>
    <w:p w14:paraId="65681A0F">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b/>
          <w:bCs/>
          <w:color w:val="auto"/>
          <w:kern w:val="0"/>
          <w:sz w:val="32"/>
          <w:szCs w:val="32"/>
          <w:highlight w:val="none"/>
          <w:lang w:val="en-US" w:eastAsia="zh-CN" w:bidi="ar"/>
        </w:rPr>
        <w:t xml:space="preserve">2.专业素质考试（100 分） </w:t>
      </w:r>
    </w:p>
    <w:p w14:paraId="6CD89ABE">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bidi="ar"/>
        </w:rPr>
      </w:pPr>
      <w:r>
        <w:rPr>
          <w:rFonts w:hint="eastAsia" w:ascii="仿宋" w:hAnsi="仿宋" w:eastAsia="仿宋" w:cs="仿宋"/>
          <w:color w:val="auto"/>
          <w:kern w:val="0"/>
          <w:sz w:val="32"/>
          <w:szCs w:val="32"/>
          <w:highlight w:val="none"/>
          <w:lang w:val="en-US" w:eastAsia="zh-CN" w:bidi="ar"/>
        </w:rPr>
        <w:t>（1）使用电吉他或古典吉他演奏一首能反映个人技术和艺术水平的吉他乐曲，曲目自选（与专业技能考试曲目不得重复），时长 8 分钟以内。（40 分）</w:t>
      </w:r>
    </w:p>
    <w:p w14:paraId="319DFEA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kern w:val="0"/>
          <w:sz w:val="32"/>
          <w:szCs w:val="32"/>
          <w:highlight w:val="none"/>
          <w:lang w:val="en-US" w:eastAsia="zh-CN" w:bidi="ar"/>
        </w:rPr>
        <w:t xml:space="preserve">（2）现场抽题，使用电吉他或古典吉他进行视奏，时长3分钟以内。（20 分） </w:t>
      </w:r>
    </w:p>
    <w:p w14:paraId="3BAD0616">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bidi="ar"/>
        </w:rPr>
      </w:pPr>
      <w:r>
        <w:rPr>
          <w:rFonts w:hint="eastAsia" w:ascii="仿宋" w:hAnsi="仿宋" w:eastAsia="仿宋" w:cs="仿宋"/>
          <w:b w:val="0"/>
          <w:bCs w:val="0"/>
          <w:color w:val="auto"/>
          <w:kern w:val="0"/>
          <w:sz w:val="32"/>
          <w:szCs w:val="32"/>
          <w:highlight w:val="none"/>
          <w:lang w:val="en-US" w:eastAsia="zh-CN" w:bidi="ar"/>
        </w:rPr>
        <w:t>（3）现场抽题，进行和声听辨，</w:t>
      </w:r>
      <w:r>
        <w:rPr>
          <w:rFonts w:hint="eastAsia" w:ascii="仿宋" w:hAnsi="仿宋" w:eastAsia="仿宋" w:cs="仿宋"/>
          <w:color w:val="auto"/>
          <w:kern w:val="0"/>
          <w:sz w:val="32"/>
          <w:szCs w:val="32"/>
          <w:highlight w:val="none"/>
          <w:lang w:val="en-US" w:eastAsia="zh-CN" w:bidi="ar"/>
        </w:rPr>
        <w:t>由钢琴老师弹奏，应聘人员以五线谱记谱方式作答，时长5分钟以内。（20分）</w:t>
      </w:r>
    </w:p>
    <w:p w14:paraId="1430F9C6">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highlight w:val="none"/>
          <w:lang w:val="en-US" w:eastAsia="zh-CN"/>
        </w:rPr>
        <w:t>4</w:t>
      </w:r>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highlight w:val="none"/>
          <w:lang w:val="en-US" w:eastAsia="zh-CN"/>
        </w:rPr>
        <w:t>除吉他外，任选一种乐器进行演奏，曲目自选，时长4分钟以内。</w:t>
      </w:r>
      <w:r>
        <w:rPr>
          <w:rFonts w:hint="eastAsia" w:ascii="仿宋" w:hAnsi="仿宋" w:eastAsia="仿宋" w:cs="仿宋"/>
          <w:color w:val="auto"/>
          <w:kern w:val="0"/>
          <w:sz w:val="32"/>
          <w:szCs w:val="32"/>
          <w:highlight w:val="none"/>
          <w:lang w:val="en-US" w:eastAsia="zh-CN" w:bidi="ar"/>
        </w:rPr>
        <w:t>（20分）</w:t>
      </w:r>
    </w:p>
    <w:p w14:paraId="5B6BC936">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b/>
          <w:bCs/>
          <w:color w:val="auto"/>
          <w:kern w:val="0"/>
          <w:sz w:val="32"/>
          <w:szCs w:val="32"/>
          <w:highlight w:val="none"/>
          <w:lang w:val="en-US" w:eastAsia="zh-CN" w:bidi="ar"/>
        </w:rPr>
        <w:t>备注：</w:t>
      </w:r>
      <w:r>
        <w:rPr>
          <w:rFonts w:hint="eastAsia" w:ascii="仿宋" w:hAnsi="仿宋" w:eastAsia="仿宋" w:cs="仿宋"/>
          <w:b/>
          <w:bCs/>
          <w:color w:val="auto"/>
          <w:sz w:val="32"/>
          <w:szCs w:val="32"/>
          <w:highlight w:val="none"/>
        </w:rPr>
        <w:t>考试</w:t>
      </w:r>
      <w:r>
        <w:rPr>
          <w:rFonts w:hint="eastAsia" w:ascii="仿宋" w:hAnsi="仿宋" w:eastAsia="仿宋" w:cs="仿宋"/>
          <w:b/>
          <w:bCs/>
          <w:color w:val="auto"/>
          <w:sz w:val="32"/>
          <w:szCs w:val="32"/>
          <w:highlight w:val="none"/>
          <w:lang w:eastAsia="zh-CN"/>
        </w:rPr>
        <w:t>作品须背谱演奏；</w:t>
      </w:r>
      <w:r>
        <w:rPr>
          <w:rFonts w:hint="eastAsia" w:ascii="仿宋" w:hAnsi="仿宋" w:eastAsia="仿宋" w:cs="仿宋"/>
          <w:b/>
          <w:bCs/>
          <w:color w:val="auto"/>
          <w:sz w:val="32"/>
          <w:szCs w:val="32"/>
          <w:highlight w:val="none"/>
        </w:rPr>
        <w:t>自</w:t>
      </w:r>
      <w:r>
        <w:rPr>
          <w:rFonts w:hint="eastAsia" w:ascii="仿宋" w:hAnsi="仿宋" w:eastAsia="仿宋" w:cs="仿宋"/>
          <w:b/>
          <w:bCs/>
          <w:color w:val="auto"/>
          <w:sz w:val="32"/>
          <w:szCs w:val="32"/>
          <w:highlight w:val="none"/>
          <w:lang w:eastAsia="zh-CN"/>
        </w:rPr>
        <w:t>带音频</w:t>
      </w:r>
      <w:r>
        <w:rPr>
          <w:rFonts w:hint="eastAsia" w:ascii="仿宋" w:hAnsi="仿宋" w:eastAsia="仿宋" w:cs="仿宋"/>
          <w:b/>
          <w:bCs/>
          <w:color w:val="auto"/>
          <w:sz w:val="32"/>
          <w:szCs w:val="32"/>
          <w:highlight w:val="none"/>
        </w:rPr>
        <w:t>伴奏</w:t>
      </w:r>
      <w:r>
        <w:rPr>
          <w:rFonts w:hint="eastAsia" w:ascii="仿宋" w:hAnsi="仿宋" w:eastAsia="仿宋" w:cs="仿宋"/>
          <w:b/>
          <w:bCs/>
          <w:color w:val="auto"/>
          <w:kern w:val="2"/>
          <w:sz w:val="32"/>
          <w:szCs w:val="32"/>
          <w:highlight w:val="none"/>
          <w:lang w:val="en-US" w:eastAsia="zh-CN" w:bidi="ar-SA"/>
        </w:rPr>
        <w:t>（mp3格式，</w:t>
      </w:r>
      <w:r>
        <w:rPr>
          <w:rFonts w:hint="eastAsia" w:ascii="仿宋" w:hAnsi="仿宋" w:eastAsia="仿宋" w:cs="仿宋"/>
          <w:b/>
          <w:color w:val="auto"/>
          <w:sz w:val="32"/>
          <w:szCs w:val="32"/>
          <w:highlight w:val="none"/>
        </w:rPr>
        <w:t>u</w:t>
      </w:r>
      <w:r>
        <w:rPr>
          <w:rFonts w:hint="eastAsia" w:ascii="仿宋" w:hAnsi="仿宋" w:eastAsia="仿宋" w:cs="仿宋"/>
          <w:b/>
          <w:bCs/>
          <w:color w:val="auto"/>
          <w:kern w:val="2"/>
          <w:sz w:val="32"/>
          <w:szCs w:val="32"/>
          <w:highlight w:val="none"/>
          <w:lang w:val="en-US" w:eastAsia="zh-CN" w:bidi="ar-SA"/>
        </w:rPr>
        <w:t>盘存储）</w:t>
      </w:r>
      <w:r>
        <w:rPr>
          <w:rFonts w:hint="eastAsia" w:ascii="仿宋" w:hAnsi="仿宋" w:eastAsia="仿宋" w:cs="仿宋"/>
          <w:b/>
          <w:color w:val="auto"/>
          <w:sz w:val="32"/>
          <w:szCs w:val="32"/>
          <w:highlight w:val="none"/>
          <w:lang w:eastAsia="zh-CN"/>
        </w:rPr>
        <w:t>；</w:t>
      </w:r>
      <w:r>
        <w:rPr>
          <w:rFonts w:hint="eastAsia" w:ascii="仿宋" w:hAnsi="仿宋" w:eastAsia="仿宋" w:cs="仿宋"/>
          <w:b/>
          <w:bCs/>
          <w:color w:val="auto"/>
          <w:kern w:val="0"/>
          <w:sz w:val="32"/>
          <w:szCs w:val="32"/>
          <w:highlight w:val="none"/>
          <w:lang w:val="en-US" w:eastAsia="zh-CN" w:bidi="ar"/>
        </w:rPr>
        <w:t>架子鼓、钢琴由主考单位提供，其他乐器自备。</w:t>
      </w:r>
    </w:p>
    <w:p w14:paraId="53521FDB">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color w:val="auto"/>
          <w:kern w:val="0"/>
          <w:sz w:val="32"/>
          <w:szCs w:val="32"/>
          <w:highlight w:val="none"/>
          <w:lang w:val="en-US" w:eastAsia="zh-CN" w:bidi="ar"/>
        </w:rPr>
      </w:pPr>
    </w:p>
    <w:p w14:paraId="0DE0CD56">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color w:val="000000"/>
          <w:kern w:val="0"/>
          <w:sz w:val="32"/>
          <w:szCs w:val="32"/>
          <w:highlight w:val="none"/>
          <w:lang w:val="en-US" w:eastAsia="zh-CN" w:bidi="ar"/>
        </w:rPr>
      </w:pPr>
    </w:p>
    <w:p w14:paraId="0BBC6639">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color w:val="000000"/>
          <w:kern w:val="0"/>
          <w:sz w:val="32"/>
          <w:szCs w:val="32"/>
          <w:highlight w:val="none"/>
          <w:lang w:val="en-US" w:eastAsia="zh-CN" w:bidi="ar"/>
        </w:rPr>
      </w:pPr>
    </w:p>
    <w:p w14:paraId="4806F37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color w:val="000000"/>
          <w:kern w:val="0"/>
          <w:sz w:val="32"/>
          <w:szCs w:val="32"/>
          <w:highlight w:val="none"/>
          <w:lang w:val="en-US" w:eastAsia="zh-CN" w:bidi="ar"/>
        </w:rPr>
      </w:pPr>
    </w:p>
    <w:p w14:paraId="6FDBC777">
      <w:pPr>
        <w:keepNext w:val="0"/>
        <w:keepLines w:val="0"/>
        <w:pageBreakBefore w:val="0"/>
        <w:numPr>
          <w:ilvl w:val="0"/>
          <w:numId w:val="0"/>
        </w:numPr>
        <w:kinsoku/>
        <w:wordWrap/>
        <w:overflowPunct/>
        <w:topLinePunct w:val="0"/>
        <w:autoSpaceDE/>
        <w:autoSpaceDN/>
        <w:bidi w:val="0"/>
        <w:adjustRightInd/>
        <w:snapToGrid/>
        <w:spacing w:line="556" w:lineRule="exact"/>
        <w:textAlignment w:val="auto"/>
        <w:rPr>
          <w:rFonts w:hint="eastAsia" w:ascii="仿宋" w:hAnsi="仿宋" w:eastAsia="仿宋" w:cs="仿宋"/>
          <w:b/>
          <w:bCs/>
          <w:sz w:val="32"/>
          <w:szCs w:val="32"/>
          <w:highlight w:val="none"/>
          <w:lang w:eastAsia="zh-CN"/>
        </w:rPr>
      </w:pPr>
      <w:r>
        <w:rPr>
          <w:rFonts w:hint="eastAsia" w:ascii="黑体" w:hAnsi="黑体" w:eastAsia="黑体" w:cs="黑体"/>
          <w:b/>
          <w:bCs/>
          <w:kern w:val="2"/>
          <w:sz w:val="32"/>
          <w:szCs w:val="32"/>
          <w:highlight w:val="none"/>
          <w:lang w:val="en-US" w:eastAsia="zh-CN" w:bidi="ar-SA"/>
        </w:rPr>
        <w:t>第三组：舞台美术设计专业岗位</w:t>
      </w:r>
    </w:p>
    <w:p w14:paraId="07204518">
      <w:pPr>
        <w:keepNext w:val="0"/>
        <w:keepLines w:val="0"/>
        <w:pageBreakBefore w:val="0"/>
        <w:numPr>
          <w:ilvl w:val="0"/>
          <w:numId w:val="0"/>
        </w:numPr>
        <w:kinsoku/>
        <w:wordWrap/>
        <w:overflowPunct/>
        <w:topLinePunct w:val="0"/>
        <w:autoSpaceDE/>
        <w:autoSpaceDN/>
        <w:bidi w:val="0"/>
        <w:adjustRightInd/>
        <w:snapToGrid/>
        <w:spacing w:line="556" w:lineRule="exact"/>
        <w:ind w:firstLine="643" w:firstLineChars="200"/>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val="en-US" w:eastAsia="zh-CN"/>
        </w:rPr>
        <w:t>1.</w:t>
      </w:r>
      <w:r>
        <w:rPr>
          <w:rFonts w:hint="eastAsia" w:ascii="仿宋" w:hAnsi="仿宋" w:eastAsia="仿宋" w:cs="仿宋"/>
          <w:b/>
          <w:bCs/>
          <w:sz w:val="32"/>
          <w:szCs w:val="32"/>
          <w:highlight w:val="none"/>
        </w:rPr>
        <w:t>专业技能考试（100分）</w:t>
      </w:r>
      <w:bookmarkStart w:id="0" w:name="_GoBack"/>
      <w:bookmarkEnd w:id="0"/>
    </w:p>
    <w:p w14:paraId="603AD4C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6" w:lineRule="exact"/>
        <w:ind w:right="0"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（1）使用专业设计软件，现场完成规定</w:t>
      </w:r>
      <w:r>
        <w:rPr>
          <w:rFonts w:hint="eastAsia" w:ascii="仿宋" w:hAnsi="仿宋" w:eastAsia="仿宋" w:cs="仿宋"/>
          <w:sz w:val="32"/>
          <w:szCs w:val="32"/>
          <w:highlight w:val="none"/>
        </w:rPr>
        <w:t>命题</w:t>
      </w:r>
      <w:r>
        <w:rPr>
          <w:rFonts w:hint="eastAsia" w:ascii="仿宋" w:hAnsi="仿宋" w:eastAsia="仿宋" w:cs="仿宋"/>
          <w:sz w:val="32"/>
          <w:szCs w:val="32"/>
          <w:highlight w:val="none"/>
          <w:lang w:eastAsia="zh-CN"/>
        </w:rPr>
        <w:t>的</w:t>
      </w:r>
      <w:r>
        <w:rPr>
          <w:rFonts w:hint="eastAsia" w:ascii="仿宋" w:hAnsi="仿宋" w:eastAsia="仿宋" w:cs="仿宋"/>
          <w:sz w:val="32"/>
          <w:szCs w:val="32"/>
          <w:highlight w:val="none"/>
          <w:lang w:val="en-US" w:eastAsia="zh-CN"/>
        </w:rPr>
        <w:t>平面或3D舞台美术设计图，时长90分钟。（60分）</w:t>
      </w:r>
    </w:p>
    <w:p w14:paraId="7949CB4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6" w:lineRule="exact"/>
        <w:ind w:right="0" w:firstLine="643"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备注：</w:t>
      </w:r>
      <w:r>
        <w:rPr>
          <w:rFonts w:hint="eastAsia" w:ascii="仿宋" w:hAnsi="仿宋" w:eastAsia="仿宋" w:cs="仿宋"/>
          <w:sz w:val="32"/>
          <w:szCs w:val="32"/>
          <w:highlight w:val="none"/>
          <w:lang w:val="en-US" w:eastAsia="zh-CN"/>
        </w:rPr>
        <w:t>电脑软件设备需自备。</w:t>
      </w:r>
    </w:p>
    <w:p w14:paraId="4740C52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6" w:lineRule="exact"/>
        <w:ind w:left="0" w:right="0"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阐述</w:t>
      </w:r>
      <w:r>
        <w:rPr>
          <w:rFonts w:hint="eastAsia" w:ascii="仿宋" w:hAnsi="仿宋" w:eastAsia="仿宋" w:cs="仿宋"/>
          <w:sz w:val="32"/>
          <w:szCs w:val="32"/>
          <w:highlight w:val="none"/>
          <w:lang w:val="en-US" w:eastAsia="zh-CN"/>
        </w:rPr>
        <w:t>规定</w:t>
      </w:r>
      <w:r>
        <w:rPr>
          <w:rFonts w:hint="eastAsia" w:ascii="仿宋" w:hAnsi="仿宋" w:eastAsia="仿宋" w:cs="仿宋"/>
          <w:sz w:val="32"/>
          <w:szCs w:val="32"/>
          <w:highlight w:val="none"/>
        </w:rPr>
        <w:t>命题</w:t>
      </w:r>
      <w:r>
        <w:rPr>
          <w:rFonts w:hint="eastAsia" w:ascii="仿宋" w:hAnsi="仿宋" w:eastAsia="仿宋" w:cs="仿宋"/>
          <w:sz w:val="32"/>
          <w:szCs w:val="32"/>
          <w:highlight w:val="none"/>
          <w:lang w:eastAsia="zh-CN"/>
        </w:rPr>
        <w:t>（第</w:t>
      </w:r>
      <w:r>
        <w:rPr>
          <w:rFonts w:hint="eastAsia" w:ascii="仿宋" w:hAnsi="仿宋" w:eastAsia="仿宋" w:cs="仿宋"/>
          <w:sz w:val="32"/>
          <w:szCs w:val="32"/>
          <w:highlight w:val="none"/>
          <w:lang w:val="en-US" w:eastAsia="zh-CN"/>
        </w:rPr>
        <w:t>1题</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设计图</w:t>
      </w:r>
      <w:r>
        <w:rPr>
          <w:rFonts w:hint="eastAsia" w:ascii="仿宋" w:hAnsi="仿宋" w:eastAsia="仿宋" w:cs="仿宋"/>
          <w:sz w:val="32"/>
          <w:szCs w:val="32"/>
          <w:highlight w:val="none"/>
          <w:lang w:eastAsia="zh-CN"/>
        </w:rPr>
        <w:t>的舞美设计理念及构思，</w:t>
      </w:r>
      <w:r>
        <w:rPr>
          <w:rFonts w:hint="eastAsia" w:ascii="仿宋" w:hAnsi="仿宋" w:eastAsia="仿宋" w:cs="仿宋"/>
          <w:sz w:val="32"/>
          <w:szCs w:val="32"/>
          <w:highlight w:val="none"/>
          <w:lang w:val="en-US" w:eastAsia="zh-CN"/>
        </w:rPr>
        <w:t>时长10分钟以内。</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0分</w:t>
      </w:r>
      <w:r>
        <w:rPr>
          <w:rFonts w:hint="eastAsia" w:ascii="仿宋" w:hAnsi="仿宋" w:eastAsia="仿宋" w:cs="仿宋"/>
          <w:sz w:val="32"/>
          <w:szCs w:val="32"/>
          <w:highlight w:val="none"/>
          <w:lang w:eastAsia="zh-CN"/>
        </w:rPr>
        <w:t>）</w:t>
      </w:r>
    </w:p>
    <w:p w14:paraId="2EC5A019">
      <w:pPr>
        <w:keepNext w:val="0"/>
        <w:keepLines w:val="0"/>
        <w:pageBreakBefore w:val="0"/>
        <w:kinsoku/>
        <w:wordWrap/>
        <w:overflowPunct/>
        <w:topLinePunct w:val="0"/>
        <w:autoSpaceDE/>
        <w:autoSpaceDN/>
        <w:bidi w:val="0"/>
        <w:adjustRightInd/>
        <w:snapToGrid/>
        <w:spacing w:line="556"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2.</w:t>
      </w:r>
      <w:r>
        <w:rPr>
          <w:rFonts w:hint="eastAsia" w:ascii="仿宋" w:hAnsi="仿宋" w:eastAsia="仿宋" w:cs="仿宋"/>
          <w:b/>
          <w:bCs/>
          <w:sz w:val="32"/>
          <w:szCs w:val="32"/>
          <w:highlight w:val="none"/>
          <w:lang w:eastAsia="zh-CN"/>
        </w:rPr>
        <w:t>专业素质考试</w:t>
      </w:r>
      <w:r>
        <w:rPr>
          <w:rFonts w:hint="eastAsia" w:ascii="仿宋" w:hAnsi="仿宋" w:eastAsia="仿宋" w:cs="仿宋"/>
          <w:b/>
          <w:bCs/>
          <w:sz w:val="32"/>
          <w:szCs w:val="32"/>
          <w:highlight w:val="none"/>
        </w:rPr>
        <w:t>（100分）</w:t>
      </w:r>
    </w:p>
    <w:p w14:paraId="523E417F">
      <w:pPr>
        <w:keepNext w:val="0"/>
        <w:keepLines w:val="0"/>
        <w:pageBreakBefore w:val="0"/>
        <w:kinsoku/>
        <w:wordWrap/>
        <w:overflowPunct/>
        <w:topLinePunct w:val="0"/>
        <w:autoSpaceDE/>
        <w:autoSpaceDN/>
        <w:bidi w:val="0"/>
        <w:adjustRightInd/>
        <w:snapToGrid/>
        <w:spacing w:line="556"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（1）应聘人员现场抽取一幅舞台艺术作品的舞美设计图，</w:t>
      </w:r>
      <w:r>
        <w:rPr>
          <w:rFonts w:hint="eastAsia" w:ascii="仿宋" w:hAnsi="仿宋" w:eastAsia="仿宋" w:cs="仿宋"/>
          <w:sz w:val="32"/>
          <w:szCs w:val="32"/>
          <w:highlight w:val="none"/>
        </w:rPr>
        <w:t>阐述</w:t>
      </w:r>
      <w:r>
        <w:rPr>
          <w:rFonts w:hint="eastAsia" w:ascii="仿宋" w:hAnsi="仿宋" w:eastAsia="仿宋" w:cs="仿宋"/>
          <w:sz w:val="32"/>
          <w:szCs w:val="32"/>
          <w:highlight w:val="none"/>
          <w:lang w:eastAsia="zh-CN"/>
        </w:rPr>
        <w:t>个人对该部作品舞美设计的理解及认识，</w:t>
      </w:r>
      <w:r>
        <w:rPr>
          <w:rFonts w:hint="eastAsia" w:ascii="仿宋" w:hAnsi="仿宋" w:eastAsia="仿宋" w:cs="仿宋"/>
          <w:sz w:val="32"/>
          <w:szCs w:val="32"/>
          <w:highlight w:val="none"/>
          <w:lang w:val="en-US" w:eastAsia="zh-CN"/>
        </w:rPr>
        <w:t>时长10分钟以内。</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40</w:t>
      </w:r>
      <w:r>
        <w:rPr>
          <w:rFonts w:hint="eastAsia" w:ascii="仿宋" w:hAnsi="仿宋" w:eastAsia="仿宋" w:cs="仿宋"/>
          <w:sz w:val="32"/>
          <w:szCs w:val="32"/>
          <w:highlight w:val="none"/>
        </w:rPr>
        <w:t>分</w:t>
      </w:r>
      <w:r>
        <w:rPr>
          <w:rFonts w:hint="eastAsia" w:ascii="仿宋" w:hAnsi="仿宋" w:eastAsia="仿宋" w:cs="仿宋"/>
          <w:sz w:val="32"/>
          <w:szCs w:val="32"/>
          <w:highlight w:val="none"/>
          <w:lang w:eastAsia="zh-CN"/>
        </w:rPr>
        <w:t>）</w:t>
      </w:r>
    </w:p>
    <w:p w14:paraId="0B45E9C6">
      <w:pPr>
        <w:keepNext w:val="0"/>
        <w:keepLines w:val="0"/>
        <w:pageBreakBefore w:val="0"/>
        <w:kinsoku/>
        <w:wordWrap/>
        <w:overflowPunct/>
        <w:topLinePunct w:val="0"/>
        <w:autoSpaceDE/>
        <w:autoSpaceDN/>
        <w:bidi w:val="0"/>
        <w:adjustRightInd/>
        <w:snapToGrid/>
        <w:spacing w:line="556"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lang w:eastAsia="zh-CN"/>
        </w:rPr>
        <w:t>舞美专业</w:t>
      </w:r>
      <w:r>
        <w:rPr>
          <w:rFonts w:hint="eastAsia" w:ascii="仿宋" w:hAnsi="仿宋" w:eastAsia="仿宋" w:cs="仿宋"/>
          <w:sz w:val="32"/>
          <w:szCs w:val="32"/>
          <w:highlight w:val="none"/>
        </w:rPr>
        <w:t>知识</w:t>
      </w:r>
      <w:r>
        <w:rPr>
          <w:rFonts w:hint="eastAsia" w:ascii="仿宋" w:hAnsi="仿宋" w:eastAsia="仿宋" w:cs="仿宋"/>
          <w:sz w:val="32"/>
          <w:szCs w:val="32"/>
          <w:highlight w:val="none"/>
          <w:lang w:eastAsia="zh-CN"/>
        </w:rPr>
        <w:t>笔试，时长</w:t>
      </w:r>
      <w:r>
        <w:rPr>
          <w:rFonts w:hint="eastAsia" w:ascii="仿宋" w:hAnsi="仿宋" w:eastAsia="仿宋" w:cs="仿宋"/>
          <w:sz w:val="32"/>
          <w:szCs w:val="32"/>
          <w:highlight w:val="none"/>
          <w:lang w:val="en-US" w:eastAsia="zh-CN"/>
        </w:rPr>
        <w:t>30分钟</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60分</w:t>
      </w:r>
      <w:r>
        <w:rPr>
          <w:rFonts w:hint="eastAsia" w:ascii="仿宋" w:hAnsi="仿宋" w:eastAsia="仿宋" w:cs="仿宋"/>
          <w:sz w:val="32"/>
          <w:szCs w:val="32"/>
          <w:highlight w:val="none"/>
          <w:lang w:eastAsia="zh-CN"/>
        </w:rPr>
        <w:t>）</w:t>
      </w:r>
    </w:p>
    <w:p w14:paraId="78A3F5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highlight w:val="none"/>
          <w:lang w:val="en-US" w:eastAsia="zh-CN"/>
        </w:rPr>
      </w:pPr>
    </w:p>
    <w:p w14:paraId="24F5AF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highlight w:val="none"/>
          <w:lang w:val="en-US" w:eastAsia="zh-CN"/>
        </w:rPr>
      </w:pPr>
    </w:p>
    <w:p w14:paraId="0534C5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highlight w:val="none"/>
          <w:lang w:val="en-US" w:eastAsia="zh-CN"/>
        </w:rPr>
      </w:pPr>
    </w:p>
    <w:p w14:paraId="03102B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highlight w:val="none"/>
          <w:lang w:val="en-US" w:eastAsia="zh-CN"/>
        </w:rPr>
      </w:pPr>
    </w:p>
    <w:p w14:paraId="31EF54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highlight w:val="none"/>
          <w:lang w:val="en-US" w:eastAsia="zh-CN"/>
        </w:rPr>
      </w:pPr>
    </w:p>
    <w:p w14:paraId="7FE83C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highlight w:val="none"/>
          <w:lang w:val="en-US" w:eastAsia="zh-CN"/>
        </w:rPr>
      </w:pPr>
    </w:p>
    <w:p w14:paraId="4C3193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highlight w:val="none"/>
          <w:lang w:val="en-US" w:eastAsia="zh-CN"/>
        </w:rPr>
      </w:pPr>
    </w:p>
    <w:p w14:paraId="50F7CE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highlight w:val="none"/>
          <w:lang w:val="en-US" w:eastAsia="zh-CN"/>
        </w:rPr>
      </w:pPr>
    </w:p>
    <w:p w14:paraId="62AF25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highlight w:val="none"/>
          <w:lang w:val="en-US" w:eastAsia="zh-CN"/>
        </w:rPr>
      </w:pPr>
    </w:p>
    <w:p w14:paraId="74926D2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sz w:val="32"/>
          <w:szCs w:val="32"/>
          <w:highlight w:val="none"/>
          <w:lang w:val="en-US" w:eastAsia="zh-CN"/>
        </w:rPr>
      </w:pPr>
    </w:p>
    <w:sectPr>
      <w:headerReference r:id="rId4" w:type="first"/>
      <w:headerReference r:id="rId3" w:type="default"/>
      <w:footerReference r:id="rId5" w:type="default"/>
      <w:pgSz w:w="11906" w:h="16838"/>
      <w:pgMar w:top="2098" w:right="1474" w:bottom="1984" w:left="1587"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9050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42343">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9A42343">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890CE">
    <w:pPr>
      <w:pStyle w:val="5"/>
      <w:tabs>
        <w:tab w:val="left" w:pos="220"/>
        <w:tab w:val="clear" w:pos="4153"/>
      </w:tabs>
      <w:rPr>
        <w:rFonts w:hint="eastAsia" w:ascii="黑体" w:hAnsi="黑体" w:eastAsia="黑体" w:cs="黑体"/>
        <w:sz w:val="32"/>
        <w:szCs w:val="32"/>
        <w:lang w:val="en-US" w:eastAsia="zh-CN"/>
      </w:rPr>
    </w:pPr>
    <w:r>
      <w:rPr>
        <w:rFonts w:hint="eastAsia" w:ascii="黑体" w:hAnsi="黑体" w:eastAsia="黑体" w:cs="黑体"/>
        <w:sz w:val="32"/>
        <w:szCs w:val="32"/>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D66041">
                          <w:pPr>
                            <w:keepNext w:val="0"/>
                            <w:keepLines w:val="0"/>
                            <w:pageBreakBefore w:val="0"/>
                            <w:kinsoku/>
                            <w:wordWrap/>
                            <w:overflowPunct/>
                            <w:topLinePunct w:val="0"/>
                            <w:autoSpaceDN/>
                            <w:bidi w:val="0"/>
                            <w:adjustRightInd w:val="0"/>
                            <w:snapToGrid w:val="0"/>
                            <w:spacing w:line="560" w:lineRule="exact"/>
                            <w:jc w:val="left"/>
                            <w:textAlignment w:val="auto"/>
                            <w:rPr>
                              <w:rFonts w:hint="default" w:ascii="黑体" w:hAnsi="黑体" w:eastAsia="黑体" w:cs="黑体"/>
                              <w:b w:val="0"/>
                              <w:bCs w:val="0"/>
                              <w:color w:val="auto"/>
                              <w:sz w:val="36"/>
                              <w:szCs w:val="36"/>
                              <w:highlight w:val="none"/>
                              <w:lang w:val="en-US" w:eastAsia="zh-CN"/>
                            </w:rPr>
                          </w:pPr>
                        </w:p>
                        <w:p w14:paraId="22D3B240">
                          <w:pPr>
                            <w:keepNext w:val="0"/>
                            <w:keepLines w:val="0"/>
                            <w:pageBreakBefore w:val="0"/>
                            <w:kinsoku/>
                            <w:wordWrap/>
                            <w:overflowPunct/>
                            <w:topLinePunct w:val="0"/>
                            <w:autoSpaceDN/>
                            <w:bidi w:val="0"/>
                            <w:adjustRightInd w:val="0"/>
                            <w:snapToGrid w:val="0"/>
                            <w:spacing w:line="560" w:lineRule="exact"/>
                            <w:jc w:val="left"/>
                            <w:textAlignment w:val="auto"/>
                            <w:rPr>
                              <w:rFonts w:hint="default" w:ascii="黑体" w:hAnsi="黑体" w:eastAsia="黑体" w:cs="黑体"/>
                              <w:b w:val="0"/>
                              <w:bCs w:val="0"/>
                              <w:color w:val="auto"/>
                              <w:sz w:val="36"/>
                              <w:szCs w:val="36"/>
                              <w:highlight w:val="none"/>
                              <w:lang w:val="en-US" w:eastAsia="zh-CN"/>
                            </w:rPr>
                          </w:pPr>
                        </w:p>
                        <w:p w14:paraId="7BDF8D82"/>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5D66041">
                    <w:pPr>
                      <w:keepNext w:val="0"/>
                      <w:keepLines w:val="0"/>
                      <w:pageBreakBefore w:val="0"/>
                      <w:kinsoku/>
                      <w:wordWrap/>
                      <w:overflowPunct/>
                      <w:topLinePunct w:val="0"/>
                      <w:autoSpaceDN/>
                      <w:bidi w:val="0"/>
                      <w:adjustRightInd w:val="0"/>
                      <w:snapToGrid w:val="0"/>
                      <w:spacing w:line="560" w:lineRule="exact"/>
                      <w:jc w:val="left"/>
                      <w:textAlignment w:val="auto"/>
                      <w:rPr>
                        <w:rFonts w:hint="default" w:ascii="黑体" w:hAnsi="黑体" w:eastAsia="黑体" w:cs="黑体"/>
                        <w:b w:val="0"/>
                        <w:bCs w:val="0"/>
                        <w:color w:val="auto"/>
                        <w:sz w:val="36"/>
                        <w:szCs w:val="36"/>
                        <w:highlight w:val="none"/>
                        <w:lang w:val="en-US" w:eastAsia="zh-CN"/>
                      </w:rPr>
                    </w:pPr>
                  </w:p>
                  <w:p w14:paraId="22D3B240">
                    <w:pPr>
                      <w:keepNext w:val="0"/>
                      <w:keepLines w:val="0"/>
                      <w:pageBreakBefore w:val="0"/>
                      <w:kinsoku/>
                      <w:wordWrap/>
                      <w:overflowPunct/>
                      <w:topLinePunct w:val="0"/>
                      <w:autoSpaceDN/>
                      <w:bidi w:val="0"/>
                      <w:adjustRightInd w:val="0"/>
                      <w:snapToGrid w:val="0"/>
                      <w:spacing w:line="560" w:lineRule="exact"/>
                      <w:jc w:val="left"/>
                      <w:textAlignment w:val="auto"/>
                      <w:rPr>
                        <w:rFonts w:hint="default" w:ascii="黑体" w:hAnsi="黑体" w:eastAsia="黑体" w:cs="黑体"/>
                        <w:b w:val="0"/>
                        <w:bCs w:val="0"/>
                        <w:color w:val="auto"/>
                        <w:sz w:val="36"/>
                        <w:szCs w:val="36"/>
                        <w:highlight w:val="none"/>
                        <w:lang w:val="en-US" w:eastAsia="zh-CN"/>
                      </w:rPr>
                    </w:pPr>
                  </w:p>
                  <w:p w14:paraId="7BDF8D82"/>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5A439">
    <w:pPr>
      <w:pStyle w:val="5"/>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9C9785"/>
    <w:multiLevelType w:val="multilevel"/>
    <w:tmpl w:val="B49C9785"/>
    <w:lvl w:ilvl="0" w:tentative="0">
      <w:start w:val="1"/>
      <w:numFmt w:val="chineseCounting"/>
      <w:pStyle w:val="2"/>
      <w:suff w:val="nothing"/>
      <w:lvlText w:val="%1、"/>
      <w:lvlJc w:val="left"/>
      <w:pPr>
        <w:ind w:left="210" w:firstLine="0"/>
      </w:pPr>
      <w:rPr>
        <w:rFonts w:hint="eastAsia" w:ascii="黑体" w:hAnsi="黑体" w:eastAsia="黑体" w:cs="黑体"/>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zM2M4YTdkOTcwZTBkZTlhYTdkY2Q1ODlhOGJiZTUifQ=="/>
  </w:docVars>
  <w:rsids>
    <w:rsidRoot w:val="00E94308"/>
    <w:rsid w:val="00051421"/>
    <w:rsid w:val="00066EBC"/>
    <w:rsid w:val="00086E2D"/>
    <w:rsid w:val="001F7505"/>
    <w:rsid w:val="00221B11"/>
    <w:rsid w:val="003E3C95"/>
    <w:rsid w:val="005A7208"/>
    <w:rsid w:val="006230A0"/>
    <w:rsid w:val="00861DAB"/>
    <w:rsid w:val="008B73C2"/>
    <w:rsid w:val="008D4EE8"/>
    <w:rsid w:val="00952B96"/>
    <w:rsid w:val="00D24FF0"/>
    <w:rsid w:val="00D8519E"/>
    <w:rsid w:val="00DA3EA5"/>
    <w:rsid w:val="00E94308"/>
    <w:rsid w:val="00EA6DB0"/>
    <w:rsid w:val="00EB3DB7"/>
    <w:rsid w:val="010C0502"/>
    <w:rsid w:val="010F7FF3"/>
    <w:rsid w:val="01281213"/>
    <w:rsid w:val="01400155"/>
    <w:rsid w:val="0152134C"/>
    <w:rsid w:val="01560C54"/>
    <w:rsid w:val="01655E65"/>
    <w:rsid w:val="017442FA"/>
    <w:rsid w:val="01877B89"/>
    <w:rsid w:val="01A22C15"/>
    <w:rsid w:val="01CD1477"/>
    <w:rsid w:val="01EC20E2"/>
    <w:rsid w:val="01FD609D"/>
    <w:rsid w:val="0204567E"/>
    <w:rsid w:val="02362CCA"/>
    <w:rsid w:val="024535A0"/>
    <w:rsid w:val="02473D20"/>
    <w:rsid w:val="024C0DD3"/>
    <w:rsid w:val="02571C51"/>
    <w:rsid w:val="025A34EF"/>
    <w:rsid w:val="027E1828"/>
    <w:rsid w:val="02816CCE"/>
    <w:rsid w:val="02857A70"/>
    <w:rsid w:val="02954528"/>
    <w:rsid w:val="029F53A6"/>
    <w:rsid w:val="02A209F3"/>
    <w:rsid w:val="02A36C44"/>
    <w:rsid w:val="02B052A9"/>
    <w:rsid w:val="02B170A4"/>
    <w:rsid w:val="02B7624C"/>
    <w:rsid w:val="02D058CF"/>
    <w:rsid w:val="02DA5FC0"/>
    <w:rsid w:val="02F23728"/>
    <w:rsid w:val="030C24A0"/>
    <w:rsid w:val="031F3DF1"/>
    <w:rsid w:val="032255CB"/>
    <w:rsid w:val="0323298E"/>
    <w:rsid w:val="034F100D"/>
    <w:rsid w:val="03597303"/>
    <w:rsid w:val="03692931"/>
    <w:rsid w:val="036C3265"/>
    <w:rsid w:val="037405E1"/>
    <w:rsid w:val="03906A9D"/>
    <w:rsid w:val="03A367D0"/>
    <w:rsid w:val="03C2759E"/>
    <w:rsid w:val="03C30C20"/>
    <w:rsid w:val="03DB41BC"/>
    <w:rsid w:val="03EE063A"/>
    <w:rsid w:val="03F434D0"/>
    <w:rsid w:val="04001B0A"/>
    <w:rsid w:val="04396DE5"/>
    <w:rsid w:val="04545D1C"/>
    <w:rsid w:val="04583A5F"/>
    <w:rsid w:val="04675A50"/>
    <w:rsid w:val="04700BDD"/>
    <w:rsid w:val="04700DA8"/>
    <w:rsid w:val="048A1207"/>
    <w:rsid w:val="048B3E34"/>
    <w:rsid w:val="048E4BB2"/>
    <w:rsid w:val="04904FA7"/>
    <w:rsid w:val="04911272"/>
    <w:rsid w:val="049D5915"/>
    <w:rsid w:val="049D76C3"/>
    <w:rsid w:val="04A77F81"/>
    <w:rsid w:val="04AB3B8E"/>
    <w:rsid w:val="04C42EA2"/>
    <w:rsid w:val="04D330E5"/>
    <w:rsid w:val="04E90B5B"/>
    <w:rsid w:val="04E92909"/>
    <w:rsid w:val="04FE63B4"/>
    <w:rsid w:val="050339CA"/>
    <w:rsid w:val="051E52A8"/>
    <w:rsid w:val="0530678A"/>
    <w:rsid w:val="055A55B4"/>
    <w:rsid w:val="055F2BCB"/>
    <w:rsid w:val="05656433"/>
    <w:rsid w:val="05746676"/>
    <w:rsid w:val="05882122"/>
    <w:rsid w:val="058F6548"/>
    <w:rsid w:val="05976809"/>
    <w:rsid w:val="05A561AD"/>
    <w:rsid w:val="05C72C4A"/>
    <w:rsid w:val="05D5468C"/>
    <w:rsid w:val="05E05ABA"/>
    <w:rsid w:val="05E94B4B"/>
    <w:rsid w:val="05FB0B46"/>
    <w:rsid w:val="064047AA"/>
    <w:rsid w:val="064C5349"/>
    <w:rsid w:val="065344DE"/>
    <w:rsid w:val="06562220"/>
    <w:rsid w:val="065A1D10"/>
    <w:rsid w:val="066E5187"/>
    <w:rsid w:val="06710E08"/>
    <w:rsid w:val="0677688D"/>
    <w:rsid w:val="0680729D"/>
    <w:rsid w:val="068D5A5C"/>
    <w:rsid w:val="068F128E"/>
    <w:rsid w:val="06A765D7"/>
    <w:rsid w:val="06BC6527"/>
    <w:rsid w:val="06BD404D"/>
    <w:rsid w:val="06BF1B73"/>
    <w:rsid w:val="06C501D3"/>
    <w:rsid w:val="06DC0977"/>
    <w:rsid w:val="06E65352"/>
    <w:rsid w:val="06FA0DFD"/>
    <w:rsid w:val="071A149F"/>
    <w:rsid w:val="072F3DC4"/>
    <w:rsid w:val="0730192B"/>
    <w:rsid w:val="07451607"/>
    <w:rsid w:val="074B1659"/>
    <w:rsid w:val="074F4C40"/>
    <w:rsid w:val="075C3866"/>
    <w:rsid w:val="076B60D4"/>
    <w:rsid w:val="07754928"/>
    <w:rsid w:val="077C69D1"/>
    <w:rsid w:val="078901E4"/>
    <w:rsid w:val="078F59E9"/>
    <w:rsid w:val="07965E21"/>
    <w:rsid w:val="079923C4"/>
    <w:rsid w:val="079E06FB"/>
    <w:rsid w:val="07A56FBB"/>
    <w:rsid w:val="07B2792A"/>
    <w:rsid w:val="07CB4548"/>
    <w:rsid w:val="07E30570"/>
    <w:rsid w:val="07E55609"/>
    <w:rsid w:val="07F615C4"/>
    <w:rsid w:val="07F66A8D"/>
    <w:rsid w:val="082A5712"/>
    <w:rsid w:val="083D6EC3"/>
    <w:rsid w:val="084B781B"/>
    <w:rsid w:val="084D31AF"/>
    <w:rsid w:val="08676E27"/>
    <w:rsid w:val="086B6DF8"/>
    <w:rsid w:val="08744BDF"/>
    <w:rsid w:val="087C3466"/>
    <w:rsid w:val="089D7C92"/>
    <w:rsid w:val="08A059D4"/>
    <w:rsid w:val="08B013CC"/>
    <w:rsid w:val="08B25B1F"/>
    <w:rsid w:val="08D37B58"/>
    <w:rsid w:val="08D4742C"/>
    <w:rsid w:val="08DB07BA"/>
    <w:rsid w:val="08EE04EE"/>
    <w:rsid w:val="08F5187C"/>
    <w:rsid w:val="090C4E18"/>
    <w:rsid w:val="092040E1"/>
    <w:rsid w:val="092C38FD"/>
    <w:rsid w:val="0955056D"/>
    <w:rsid w:val="09560D9F"/>
    <w:rsid w:val="097906FF"/>
    <w:rsid w:val="097D1872"/>
    <w:rsid w:val="098C7683"/>
    <w:rsid w:val="09976DD7"/>
    <w:rsid w:val="09A60DC8"/>
    <w:rsid w:val="09EB65C7"/>
    <w:rsid w:val="09F00295"/>
    <w:rsid w:val="0A165F4E"/>
    <w:rsid w:val="0A171CC6"/>
    <w:rsid w:val="0A2B76A7"/>
    <w:rsid w:val="0A3665F0"/>
    <w:rsid w:val="0A4725AB"/>
    <w:rsid w:val="0A4D7496"/>
    <w:rsid w:val="0A544CC8"/>
    <w:rsid w:val="0A583F07"/>
    <w:rsid w:val="0A79472F"/>
    <w:rsid w:val="0A8D3D36"/>
    <w:rsid w:val="0A9054FE"/>
    <w:rsid w:val="0AB05EE0"/>
    <w:rsid w:val="0AB45767"/>
    <w:rsid w:val="0AC21C32"/>
    <w:rsid w:val="0AD55E09"/>
    <w:rsid w:val="0AE324B0"/>
    <w:rsid w:val="0AEE5262"/>
    <w:rsid w:val="0B016BFE"/>
    <w:rsid w:val="0B3A6827"/>
    <w:rsid w:val="0B464611"/>
    <w:rsid w:val="0B612388"/>
    <w:rsid w:val="0B626F71"/>
    <w:rsid w:val="0B81389B"/>
    <w:rsid w:val="0B892750"/>
    <w:rsid w:val="0BA86E9A"/>
    <w:rsid w:val="0BC83278"/>
    <w:rsid w:val="0BC93FFC"/>
    <w:rsid w:val="0BCE4606"/>
    <w:rsid w:val="0BDA641A"/>
    <w:rsid w:val="0BFD1732"/>
    <w:rsid w:val="0C300E1D"/>
    <w:rsid w:val="0C4071B2"/>
    <w:rsid w:val="0C445A81"/>
    <w:rsid w:val="0C4548C9"/>
    <w:rsid w:val="0C680149"/>
    <w:rsid w:val="0C6D2071"/>
    <w:rsid w:val="0C86678D"/>
    <w:rsid w:val="0C963376"/>
    <w:rsid w:val="0CA21D1B"/>
    <w:rsid w:val="0CA66214"/>
    <w:rsid w:val="0CA830A9"/>
    <w:rsid w:val="0CAA0BCF"/>
    <w:rsid w:val="0CAF268A"/>
    <w:rsid w:val="0CB67574"/>
    <w:rsid w:val="0CC96F4F"/>
    <w:rsid w:val="0CCA1272"/>
    <w:rsid w:val="0CD914B5"/>
    <w:rsid w:val="0CD93263"/>
    <w:rsid w:val="0CE42333"/>
    <w:rsid w:val="0CEC11E8"/>
    <w:rsid w:val="0CF15809"/>
    <w:rsid w:val="0D020A0B"/>
    <w:rsid w:val="0D15095B"/>
    <w:rsid w:val="0D2B7F62"/>
    <w:rsid w:val="0D42705A"/>
    <w:rsid w:val="0D703BC7"/>
    <w:rsid w:val="0D7042D6"/>
    <w:rsid w:val="0D841421"/>
    <w:rsid w:val="0D9552AF"/>
    <w:rsid w:val="0D996408"/>
    <w:rsid w:val="0D9C2C0E"/>
    <w:rsid w:val="0D9C676A"/>
    <w:rsid w:val="0DB27E8C"/>
    <w:rsid w:val="0DC0453F"/>
    <w:rsid w:val="0DC83A03"/>
    <w:rsid w:val="0DDB3C95"/>
    <w:rsid w:val="0DE87C01"/>
    <w:rsid w:val="0DF06AB6"/>
    <w:rsid w:val="0DF742E8"/>
    <w:rsid w:val="0DFC18FF"/>
    <w:rsid w:val="0E0E7662"/>
    <w:rsid w:val="0E0F1632"/>
    <w:rsid w:val="0E17072A"/>
    <w:rsid w:val="0E1924B1"/>
    <w:rsid w:val="0E295443"/>
    <w:rsid w:val="0E3768B8"/>
    <w:rsid w:val="0E462B7A"/>
    <w:rsid w:val="0E4A08BC"/>
    <w:rsid w:val="0E4A33A9"/>
    <w:rsid w:val="0E626AF0"/>
    <w:rsid w:val="0E664FCA"/>
    <w:rsid w:val="0E812106"/>
    <w:rsid w:val="0EAF24CD"/>
    <w:rsid w:val="0EC20452"/>
    <w:rsid w:val="0EC67BC9"/>
    <w:rsid w:val="0ECF2B6F"/>
    <w:rsid w:val="0EFF7422"/>
    <w:rsid w:val="0F1467D4"/>
    <w:rsid w:val="0F190E46"/>
    <w:rsid w:val="0F216BF7"/>
    <w:rsid w:val="0F2F1860"/>
    <w:rsid w:val="0F317386"/>
    <w:rsid w:val="0F4B48EC"/>
    <w:rsid w:val="0F5558E9"/>
    <w:rsid w:val="0F557518"/>
    <w:rsid w:val="0F5B4403"/>
    <w:rsid w:val="0F625791"/>
    <w:rsid w:val="0F8B5C6C"/>
    <w:rsid w:val="0F9A050E"/>
    <w:rsid w:val="0FEB39D9"/>
    <w:rsid w:val="100131FC"/>
    <w:rsid w:val="100D394F"/>
    <w:rsid w:val="10131C72"/>
    <w:rsid w:val="10207B26"/>
    <w:rsid w:val="102B64CB"/>
    <w:rsid w:val="103E7FAD"/>
    <w:rsid w:val="10453274"/>
    <w:rsid w:val="104C7C04"/>
    <w:rsid w:val="105A76AD"/>
    <w:rsid w:val="105E23FD"/>
    <w:rsid w:val="10635C65"/>
    <w:rsid w:val="1066305F"/>
    <w:rsid w:val="1068327B"/>
    <w:rsid w:val="106A6FF4"/>
    <w:rsid w:val="10823D9A"/>
    <w:rsid w:val="10914580"/>
    <w:rsid w:val="109951E3"/>
    <w:rsid w:val="10AA2392"/>
    <w:rsid w:val="10C009C2"/>
    <w:rsid w:val="10CA7A92"/>
    <w:rsid w:val="10F36FE9"/>
    <w:rsid w:val="1113541C"/>
    <w:rsid w:val="11287317"/>
    <w:rsid w:val="112978B7"/>
    <w:rsid w:val="113B273E"/>
    <w:rsid w:val="11404453"/>
    <w:rsid w:val="11BD13A5"/>
    <w:rsid w:val="11ED5CE9"/>
    <w:rsid w:val="11F755A9"/>
    <w:rsid w:val="12015736"/>
    <w:rsid w:val="12040D82"/>
    <w:rsid w:val="120E79C7"/>
    <w:rsid w:val="121458D4"/>
    <w:rsid w:val="121F5BBC"/>
    <w:rsid w:val="123478B9"/>
    <w:rsid w:val="124B4C03"/>
    <w:rsid w:val="124D2729"/>
    <w:rsid w:val="125C6E10"/>
    <w:rsid w:val="12623816"/>
    <w:rsid w:val="12707CC2"/>
    <w:rsid w:val="12767ED2"/>
    <w:rsid w:val="1283439D"/>
    <w:rsid w:val="12844B5A"/>
    <w:rsid w:val="12851EC3"/>
    <w:rsid w:val="12887C05"/>
    <w:rsid w:val="12B32F38"/>
    <w:rsid w:val="12B46583"/>
    <w:rsid w:val="12BC6158"/>
    <w:rsid w:val="12C34799"/>
    <w:rsid w:val="12CC5D44"/>
    <w:rsid w:val="12DB4B97"/>
    <w:rsid w:val="12E32F63"/>
    <w:rsid w:val="130C4392"/>
    <w:rsid w:val="131B6383"/>
    <w:rsid w:val="13255454"/>
    <w:rsid w:val="133458E8"/>
    <w:rsid w:val="13347445"/>
    <w:rsid w:val="134A6C68"/>
    <w:rsid w:val="1356560D"/>
    <w:rsid w:val="13653AA2"/>
    <w:rsid w:val="13763F01"/>
    <w:rsid w:val="137B1518"/>
    <w:rsid w:val="13854144"/>
    <w:rsid w:val="13914971"/>
    <w:rsid w:val="1399374C"/>
    <w:rsid w:val="13AE71F7"/>
    <w:rsid w:val="13AE7302"/>
    <w:rsid w:val="13C22116"/>
    <w:rsid w:val="13CA1B57"/>
    <w:rsid w:val="13D21CFD"/>
    <w:rsid w:val="13E46BF1"/>
    <w:rsid w:val="13F15336"/>
    <w:rsid w:val="141C7DA4"/>
    <w:rsid w:val="143D057B"/>
    <w:rsid w:val="14447B5C"/>
    <w:rsid w:val="144D6A10"/>
    <w:rsid w:val="14531B4D"/>
    <w:rsid w:val="146F2E2A"/>
    <w:rsid w:val="14815B55"/>
    <w:rsid w:val="14956609"/>
    <w:rsid w:val="149840F4"/>
    <w:rsid w:val="14986A3B"/>
    <w:rsid w:val="149A3C1F"/>
    <w:rsid w:val="14A33DD8"/>
    <w:rsid w:val="14A448DD"/>
    <w:rsid w:val="14AA20B4"/>
    <w:rsid w:val="14AB7BDB"/>
    <w:rsid w:val="14B20F69"/>
    <w:rsid w:val="14B7032D"/>
    <w:rsid w:val="14BC3B96"/>
    <w:rsid w:val="14C30A80"/>
    <w:rsid w:val="14CF38C9"/>
    <w:rsid w:val="14EC447B"/>
    <w:rsid w:val="14ED01F3"/>
    <w:rsid w:val="150F0169"/>
    <w:rsid w:val="15194B44"/>
    <w:rsid w:val="151E288C"/>
    <w:rsid w:val="15205ED3"/>
    <w:rsid w:val="152139F9"/>
    <w:rsid w:val="152B4878"/>
    <w:rsid w:val="153876C0"/>
    <w:rsid w:val="15400323"/>
    <w:rsid w:val="154716B1"/>
    <w:rsid w:val="156C2EC6"/>
    <w:rsid w:val="157000DB"/>
    <w:rsid w:val="15730D7C"/>
    <w:rsid w:val="15735CFA"/>
    <w:rsid w:val="1573694A"/>
    <w:rsid w:val="15787ABD"/>
    <w:rsid w:val="157A3F5A"/>
    <w:rsid w:val="157B135B"/>
    <w:rsid w:val="157F6B8A"/>
    <w:rsid w:val="158C17BA"/>
    <w:rsid w:val="158D108E"/>
    <w:rsid w:val="159B2A7F"/>
    <w:rsid w:val="15E11B06"/>
    <w:rsid w:val="15F31839"/>
    <w:rsid w:val="15F75724"/>
    <w:rsid w:val="15F82B4C"/>
    <w:rsid w:val="1606156C"/>
    <w:rsid w:val="16094BB9"/>
    <w:rsid w:val="16113A6D"/>
    <w:rsid w:val="161672D6"/>
    <w:rsid w:val="16247C45"/>
    <w:rsid w:val="1629525B"/>
    <w:rsid w:val="16354792"/>
    <w:rsid w:val="1651030E"/>
    <w:rsid w:val="16774218"/>
    <w:rsid w:val="16881F81"/>
    <w:rsid w:val="169B0AA6"/>
    <w:rsid w:val="16A50D85"/>
    <w:rsid w:val="16B014D8"/>
    <w:rsid w:val="16BB72BD"/>
    <w:rsid w:val="16C64858"/>
    <w:rsid w:val="16D36F75"/>
    <w:rsid w:val="16D43419"/>
    <w:rsid w:val="16DE6045"/>
    <w:rsid w:val="16EE2900"/>
    <w:rsid w:val="17017F86"/>
    <w:rsid w:val="17081314"/>
    <w:rsid w:val="171B2DF6"/>
    <w:rsid w:val="1720665E"/>
    <w:rsid w:val="173159F1"/>
    <w:rsid w:val="17375756"/>
    <w:rsid w:val="17461C6C"/>
    <w:rsid w:val="17683B61"/>
    <w:rsid w:val="17742506"/>
    <w:rsid w:val="17771FF6"/>
    <w:rsid w:val="17824C23"/>
    <w:rsid w:val="17885C13"/>
    <w:rsid w:val="178A3AD7"/>
    <w:rsid w:val="178B3081"/>
    <w:rsid w:val="179761F4"/>
    <w:rsid w:val="179F6AD9"/>
    <w:rsid w:val="17A34B99"/>
    <w:rsid w:val="17C4348D"/>
    <w:rsid w:val="17C57205"/>
    <w:rsid w:val="17C90AA4"/>
    <w:rsid w:val="17CC40F0"/>
    <w:rsid w:val="17CE7E68"/>
    <w:rsid w:val="17D17958"/>
    <w:rsid w:val="17D631C0"/>
    <w:rsid w:val="17E66F5B"/>
    <w:rsid w:val="17FF6273"/>
    <w:rsid w:val="1807337A"/>
    <w:rsid w:val="182201B4"/>
    <w:rsid w:val="18273A1C"/>
    <w:rsid w:val="18291542"/>
    <w:rsid w:val="182E4DAB"/>
    <w:rsid w:val="18376899"/>
    <w:rsid w:val="18377797"/>
    <w:rsid w:val="183D4E79"/>
    <w:rsid w:val="185D743E"/>
    <w:rsid w:val="186D0013"/>
    <w:rsid w:val="18731C90"/>
    <w:rsid w:val="187529D9"/>
    <w:rsid w:val="187622AE"/>
    <w:rsid w:val="18980476"/>
    <w:rsid w:val="189C1D14"/>
    <w:rsid w:val="189E3CDE"/>
    <w:rsid w:val="18A1732B"/>
    <w:rsid w:val="18A2602C"/>
    <w:rsid w:val="18AB1F57"/>
    <w:rsid w:val="18B0756E"/>
    <w:rsid w:val="18BF3C55"/>
    <w:rsid w:val="18E134FB"/>
    <w:rsid w:val="18FF4051"/>
    <w:rsid w:val="191F64A1"/>
    <w:rsid w:val="19217A36"/>
    <w:rsid w:val="194B7296"/>
    <w:rsid w:val="19516FA3"/>
    <w:rsid w:val="19713C04"/>
    <w:rsid w:val="198068A7"/>
    <w:rsid w:val="19834C82"/>
    <w:rsid w:val="19875E05"/>
    <w:rsid w:val="1995691B"/>
    <w:rsid w:val="19A06B9C"/>
    <w:rsid w:val="19A277FE"/>
    <w:rsid w:val="19B25567"/>
    <w:rsid w:val="19BD63E6"/>
    <w:rsid w:val="19C50978"/>
    <w:rsid w:val="19C92FDD"/>
    <w:rsid w:val="19CA465F"/>
    <w:rsid w:val="19D11E91"/>
    <w:rsid w:val="19DF6872"/>
    <w:rsid w:val="19F618F8"/>
    <w:rsid w:val="19FD67E3"/>
    <w:rsid w:val="1A4D2B39"/>
    <w:rsid w:val="1A7647E7"/>
    <w:rsid w:val="1A872120"/>
    <w:rsid w:val="1AAA7380"/>
    <w:rsid w:val="1AD75285"/>
    <w:rsid w:val="1AD870D1"/>
    <w:rsid w:val="1ADA4D76"/>
    <w:rsid w:val="1AE17EB2"/>
    <w:rsid w:val="1AEB58A9"/>
    <w:rsid w:val="1AED2CFB"/>
    <w:rsid w:val="1B013E7C"/>
    <w:rsid w:val="1B021310"/>
    <w:rsid w:val="1B09565B"/>
    <w:rsid w:val="1B0B3181"/>
    <w:rsid w:val="1B0D514B"/>
    <w:rsid w:val="1B291859"/>
    <w:rsid w:val="1B31384A"/>
    <w:rsid w:val="1B351FAC"/>
    <w:rsid w:val="1B395F40"/>
    <w:rsid w:val="1B421B68"/>
    <w:rsid w:val="1B46065D"/>
    <w:rsid w:val="1B4641B9"/>
    <w:rsid w:val="1B49456A"/>
    <w:rsid w:val="1B4D72F6"/>
    <w:rsid w:val="1B6A434C"/>
    <w:rsid w:val="1B723200"/>
    <w:rsid w:val="1B737891"/>
    <w:rsid w:val="1B7900EB"/>
    <w:rsid w:val="1B991BA1"/>
    <w:rsid w:val="1BAB04C0"/>
    <w:rsid w:val="1BB90BD2"/>
    <w:rsid w:val="1BC12009"/>
    <w:rsid w:val="1BC25F36"/>
    <w:rsid w:val="1BC53330"/>
    <w:rsid w:val="1BC81072"/>
    <w:rsid w:val="1BE74134"/>
    <w:rsid w:val="1BEA723A"/>
    <w:rsid w:val="1BF033D7"/>
    <w:rsid w:val="1BFF5420"/>
    <w:rsid w:val="1C146065"/>
    <w:rsid w:val="1C1B3898"/>
    <w:rsid w:val="1C3F4120"/>
    <w:rsid w:val="1C713438"/>
    <w:rsid w:val="1C782A98"/>
    <w:rsid w:val="1C7D00AF"/>
    <w:rsid w:val="1C8709FC"/>
    <w:rsid w:val="1C890801"/>
    <w:rsid w:val="1C9571A6"/>
    <w:rsid w:val="1C9A0C60"/>
    <w:rsid w:val="1CA078F9"/>
    <w:rsid w:val="1CBF1617"/>
    <w:rsid w:val="1CDE1EC2"/>
    <w:rsid w:val="1CEB14BC"/>
    <w:rsid w:val="1CF244A5"/>
    <w:rsid w:val="1CF8633A"/>
    <w:rsid w:val="1CF973E3"/>
    <w:rsid w:val="1CFF6D16"/>
    <w:rsid w:val="1D145387"/>
    <w:rsid w:val="1D1F1166"/>
    <w:rsid w:val="1D26794D"/>
    <w:rsid w:val="1D3544E5"/>
    <w:rsid w:val="1D3C3AC6"/>
    <w:rsid w:val="1D4E37F9"/>
    <w:rsid w:val="1D584705"/>
    <w:rsid w:val="1D772D50"/>
    <w:rsid w:val="1D8C651F"/>
    <w:rsid w:val="1D905BC0"/>
    <w:rsid w:val="1D9352CD"/>
    <w:rsid w:val="1DA578BD"/>
    <w:rsid w:val="1DAC43AD"/>
    <w:rsid w:val="1DB7314C"/>
    <w:rsid w:val="1DC83EF3"/>
    <w:rsid w:val="1DD34B61"/>
    <w:rsid w:val="1DD752A3"/>
    <w:rsid w:val="1E0411B4"/>
    <w:rsid w:val="1E1660C5"/>
    <w:rsid w:val="1E1E31CB"/>
    <w:rsid w:val="1E236A34"/>
    <w:rsid w:val="1E332792"/>
    <w:rsid w:val="1E336318"/>
    <w:rsid w:val="1E3824DF"/>
    <w:rsid w:val="1E402844"/>
    <w:rsid w:val="1E562965"/>
    <w:rsid w:val="1E5906A7"/>
    <w:rsid w:val="1E632E87"/>
    <w:rsid w:val="1E766B63"/>
    <w:rsid w:val="1E8B0B3F"/>
    <w:rsid w:val="1E933BB9"/>
    <w:rsid w:val="1E941C0E"/>
    <w:rsid w:val="1E9516DF"/>
    <w:rsid w:val="1EA2204E"/>
    <w:rsid w:val="1EA5569B"/>
    <w:rsid w:val="1EA9518B"/>
    <w:rsid w:val="1EAF2075"/>
    <w:rsid w:val="1EB458DE"/>
    <w:rsid w:val="1EDB691E"/>
    <w:rsid w:val="1EF67CA4"/>
    <w:rsid w:val="1EF8649C"/>
    <w:rsid w:val="1EFB3209"/>
    <w:rsid w:val="1F095C2A"/>
    <w:rsid w:val="1F0D396C"/>
    <w:rsid w:val="1F106080"/>
    <w:rsid w:val="1F1840BF"/>
    <w:rsid w:val="1F1B770B"/>
    <w:rsid w:val="1F5A46D7"/>
    <w:rsid w:val="1F5F3A9B"/>
    <w:rsid w:val="1F672950"/>
    <w:rsid w:val="1F95570F"/>
    <w:rsid w:val="1FB77434"/>
    <w:rsid w:val="1FD04999"/>
    <w:rsid w:val="1FD219CC"/>
    <w:rsid w:val="1FD37A51"/>
    <w:rsid w:val="1FE447FC"/>
    <w:rsid w:val="1FE87F35"/>
    <w:rsid w:val="1FF22B62"/>
    <w:rsid w:val="2002736A"/>
    <w:rsid w:val="20062169"/>
    <w:rsid w:val="200B777F"/>
    <w:rsid w:val="200F54C2"/>
    <w:rsid w:val="20104D96"/>
    <w:rsid w:val="20174376"/>
    <w:rsid w:val="20176124"/>
    <w:rsid w:val="20255876"/>
    <w:rsid w:val="20523600"/>
    <w:rsid w:val="20745325"/>
    <w:rsid w:val="209D5E93"/>
    <w:rsid w:val="20A57BD4"/>
    <w:rsid w:val="20AE273E"/>
    <w:rsid w:val="20BA367F"/>
    <w:rsid w:val="20D61D31"/>
    <w:rsid w:val="20DA0A53"/>
    <w:rsid w:val="210A7A37"/>
    <w:rsid w:val="211B4B1F"/>
    <w:rsid w:val="211C60E8"/>
    <w:rsid w:val="211F34E2"/>
    <w:rsid w:val="212163FE"/>
    <w:rsid w:val="21254871"/>
    <w:rsid w:val="2129610F"/>
    <w:rsid w:val="21303322"/>
    <w:rsid w:val="21353FAA"/>
    <w:rsid w:val="21383DA0"/>
    <w:rsid w:val="214F2A76"/>
    <w:rsid w:val="21562C7C"/>
    <w:rsid w:val="21577120"/>
    <w:rsid w:val="216B6728"/>
    <w:rsid w:val="216E446A"/>
    <w:rsid w:val="218034A7"/>
    <w:rsid w:val="21837F15"/>
    <w:rsid w:val="21894E00"/>
    <w:rsid w:val="218B501C"/>
    <w:rsid w:val="218F68ED"/>
    <w:rsid w:val="2195103F"/>
    <w:rsid w:val="219519F6"/>
    <w:rsid w:val="21983295"/>
    <w:rsid w:val="219C2D85"/>
    <w:rsid w:val="21AE0756"/>
    <w:rsid w:val="21B36276"/>
    <w:rsid w:val="21D97B35"/>
    <w:rsid w:val="21E34462"/>
    <w:rsid w:val="21EB7868"/>
    <w:rsid w:val="21F7445F"/>
    <w:rsid w:val="21F901D7"/>
    <w:rsid w:val="2205092A"/>
    <w:rsid w:val="220934C6"/>
    <w:rsid w:val="22162B37"/>
    <w:rsid w:val="221C3EC6"/>
    <w:rsid w:val="221F7512"/>
    <w:rsid w:val="222C235B"/>
    <w:rsid w:val="223E208E"/>
    <w:rsid w:val="22456F79"/>
    <w:rsid w:val="225047E7"/>
    <w:rsid w:val="22592A24"/>
    <w:rsid w:val="226A06FE"/>
    <w:rsid w:val="228F28EA"/>
    <w:rsid w:val="22AA3883"/>
    <w:rsid w:val="22B071E1"/>
    <w:rsid w:val="22B20386"/>
    <w:rsid w:val="22B41BD5"/>
    <w:rsid w:val="22C95DFC"/>
    <w:rsid w:val="22E70030"/>
    <w:rsid w:val="22E76282"/>
    <w:rsid w:val="22F55D5B"/>
    <w:rsid w:val="22F902A9"/>
    <w:rsid w:val="22F96332"/>
    <w:rsid w:val="23045086"/>
    <w:rsid w:val="23046E34"/>
    <w:rsid w:val="23072480"/>
    <w:rsid w:val="230F7587"/>
    <w:rsid w:val="2318468D"/>
    <w:rsid w:val="231921B3"/>
    <w:rsid w:val="231C5EB2"/>
    <w:rsid w:val="231F3C6E"/>
    <w:rsid w:val="23205E64"/>
    <w:rsid w:val="232079E6"/>
    <w:rsid w:val="233F1C1A"/>
    <w:rsid w:val="2343105D"/>
    <w:rsid w:val="23452FA8"/>
    <w:rsid w:val="23474F72"/>
    <w:rsid w:val="23566F63"/>
    <w:rsid w:val="235B27CC"/>
    <w:rsid w:val="235F406A"/>
    <w:rsid w:val="235F46C7"/>
    <w:rsid w:val="23671171"/>
    <w:rsid w:val="236B0C61"/>
    <w:rsid w:val="2377546A"/>
    <w:rsid w:val="237F470C"/>
    <w:rsid w:val="237F5DD2"/>
    <w:rsid w:val="23897656"/>
    <w:rsid w:val="238B1303"/>
    <w:rsid w:val="238B276A"/>
    <w:rsid w:val="238D507B"/>
    <w:rsid w:val="23A777BF"/>
    <w:rsid w:val="23B15197"/>
    <w:rsid w:val="23BF2D5B"/>
    <w:rsid w:val="23D65836"/>
    <w:rsid w:val="23E560F7"/>
    <w:rsid w:val="23F34EA3"/>
    <w:rsid w:val="240745B6"/>
    <w:rsid w:val="240864B0"/>
    <w:rsid w:val="240A16FA"/>
    <w:rsid w:val="241B74C6"/>
    <w:rsid w:val="242157C3"/>
    <w:rsid w:val="242E54D5"/>
    <w:rsid w:val="24337CEA"/>
    <w:rsid w:val="244D0366"/>
    <w:rsid w:val="245A309F"/>
    <w:rsid w:val="24635DDC"/>
    <w:rsid w:val="247E2C16"/>
    <w:rsid w:val="24833D88"/>
    <w:rsid w:val="24974507"/>
    <w:rsid w:val="249A22F7"/>
    <w:rsid w:val="249E6CBA"/>
    <w:rsid w:val="24C21C36"/>
    <w:rsid w:val="24C50845"/>
    <w:rsid w:val="24C53A3F"/>
    <w:rsid w:val="24E52C95"/>
    <w:rsid w:val="24FA6740"/>
    <w:rsid w:val="25067240"/>
    <w:rsid w:val="25096983"/>
    <w:rsid w:val="25164BFC"/>
    <w:rsid w:val="25180974"/>
    <w:rsid w:val="2519649B"/>
    <w:rsid w:val="252C08C4"/>
    <w:rsid w:val="25461985"/>
    <w:rsid w:val="25496D80"/>
    <w:rsid w:val="254E0BC7"/>
    <w:rsid w:val="25675458"/>
    <w:rsid w:val="256A5A0F"/>
    <w:rsid w:val="25755DC7"/>
    <w:rsid w:val="257D2A53"/>
    <w:rsid w:val="2580172A"/>
    <w:rsid w:val="258A2BF2"/>
    <w:rsid w:val="25A71CF8"/>
    <w:rsid w:val="25C40AFC"/>
    <w:rsid w:val="25D44116"/>
    <w:rsid w:val="25E1520A"/>
    <w:rsid w:val="25E90563"/>
    <w:rsid w:val="26040EF9"/>
    <w:rsid w:val="2610789E"/>
    <w:rsid w:val="263F0183"/>
    <w:rsid w:val="26431A21"/>
    <w:rsid w:val="265A576D"/>
    <w:rsid w:val="26605EB5"/>
    <w:rsid w:val="2674607E"/>
    <w:rsid w:val="268D5392"/>
    <w:rsid w:val="26993D37"/>
    <w:rsid w:val="26B02E2F"/>
    <w:rsid w:val="26B15C64"/>
    <w:rsid w:val="26C3146B"/>
    <w:rsid w:val="26DC646A"/>
    <w:rsid w:val="26F471BF"/>
    <w:rsid w:val="26F64CE5"/>
    <w:rsid w:val="26FC6074"/>
    <w:rsid w:val="26FE1DEC"/>
    <w:rsid w:val="270076C1"/>
    <w:rsid w:val="270D202F"/>
    <w:rsid w:val="27281B29"/>
    <w:rsid w:val="27353704"/>
    <w:rsid w:val="27363334"/>
    <w:rsid w:val="275B2D9A"/>
    <w:rsid w:val="275E51DB"/>
    <w:rsid w:val="2769195B"/>
    <w:rsid w:val="27712011"/>
    <w:rsid w:val="27806CA5"/>
    <w:rsid w:val="278F0C96"/>
    <w:rsid w:val="279A1B15"/>
    <w:rsid w:val="27A622B9"/>
    <w:rsid w:val="27C616D2"/>
    <w:rsid w:val="27D86530"/>
    <w:rsid w:val="27FF8E85"/>
    <w:rsid w:val="28125B4F"/>
    <w:rsid w:val="28213AC6"/>
    <w:rsid w:val="2835183D"/>
    <w:rsid w:val="28481EE0"/>
    <w:rsid w:val="28482370"/>
    <w:rsid w:val="284952E9"/>
    <w:rsid w:val="284D6B87"/>
    <w:rsid w:val="285E6FE6"/>
    <w:rsid w:val="286E6AFD"/>
    <w:rsid w:val="28706D19"/>
    <w:rsid w:val="28722A91"/>
    <w:rsid w:val="28836A4D"/>
    <w:rsid w:val="289801AB"/>
    <w:rsid w:val="289C7B0E"/>
    <w:rsid w:val="28A16ED3"/>
    <w:rsid w:val="28A857F1"/>
    <w:rsid w:val="28AC5FA3"/>
    <w:rsid w:val="28D64DCE"/>
    <w:rsid w:val="28EB61C8"/>
    <w:rsid w:val="28ED036A"/>
    <w:rsid w:val="28EF5573"/>
    <w:rsid w:val="28F45255"/>
    <w:rsid w:val="28FD2EF5"/>
    <w:rsid w:val="29086F52"/>
    <w:rsid w:val="29096D87"/>
    <w:rsid w:val="291122AA"/>
    <w:rsid w:val="29155D5D"/>
    <w:rsid w:val="291853E7"/>
    <w:rsid w:val="29234C51"/>
    <w:rsid w:val="2934401A"/>
    <w:rsid w:val="294877DF"/>
    <w:rsid w:val="294F4B81"/>
    <w:rsid w:val="295647E3"/>
    <w:rsid w:val="296F5223"/>
    <w:rsid w:val="297168A5"/>
    <w:rsid w:val="29824F56"/>
    <w:rsid w:val="299B6018"/>
    <w:rsid w:val="29C42E79"/>
    <w:rsid w:val="29CC4423"/>
    <w:rsid w:val="29D62BAC"/>
    <w:rsid w:val="29D82DC8"/>
    <w:rsid w:val="29E313CD"/>
    <w:rsid w:val="29F43EA6"/>
    <w:rsid w:val="29F55728"/>
    <w:rsid w:val="2A2953D2"/>
    <w:rsid w:val="2A2C0A1E"/>
    <w:rsid w:val="2A3751E9"/>
    <w:rsid w:val="2A3E5887"/>
    <w:rsid w:val="2A3F69A3"/>
    <w:rsid w:val="2A4144C9"/>
    <w:rsid w:val="2A465F84"/>
    <w:rsid w:val="2A5F2BA2"/>
    <w:rsid w:val="2A6B59EA"/>
    <w:rsid w:val="2A7725E1"/>
    <w:rsid w:val="2A88659C"/>
    <w:rsid w:val="2A944F41"/>
    <w:rsid w:val="2A945030"/>
    <w:rsid w:val="2A9A007E"/>
    <w:rsid w:val="2A9D0465"/>
    <w:rsid w:val="2ACF7D27"/>
    <w:rsid w:val="2AD05870"/>
    <w:rsid w:val="2AE00186"/>
    <w:rsid w:val="2AE5579D"/>
    <w:rsid w:val="2AE86CE5"/>
    <w:rsid w:val="2AEE6B54"/>
    <w:rsid w:val="2AEF03C9"/>
    <w:rsid w:val="2B157704"/>
    <w:rsid w:val="2B2E3048"/>
    <w:rsid w:val="2B473D61"/>
    <w:rsid w:val="2B5501D1"/>
    <w:rsid w:val="2B5D17E5"/>
    <w:rsid w:val="2B6C7C6C"/>
    <w:rsid w:val="2B762899"/>
    <w:rsid w:val="2B7A2802"/>
    <w:rsid w:val="2B8F74B6"/>
    <w:rsid w:val="2B986A10"/>
    <w:rsid w:val="2B9E76FA"/>
    <w:rsid w:val="2BD1674F"/>
    <w:rsid w:val="2BE55328"/>
    <w:rsid w:val="2BEF61A7"/>
    <w:rsid w:val="2C0803CD"/>
    <w:rsid w:val="2C097269"/>
    <w:rsid w:val="2C0E017B"/>
    <w:rsid w:val="2C106849"/>
    <w:rsid w:val="2C1125C1"/>
    <w:rsid w:val="2C11611D"/>
    <w:rsid w:val="2C1F083A"/>
    <w:rsid w:val="2C3B13EC"/>
    <w:rsid w:val="2C567FD4"/>
    <w:rsid w:val="2C5D75B5"/>
    <w:rsid w:val="2C6170A5"/>
    <w:rsid w:val="2C8965FC"/>
    <w:rsid w:val="2C92725E"/>
    <w:rsid w:val="2CA156F3"/>
    <w:rsid w:val="2CA451E4"/>
    <w:rsid w:val="2CB216AE"/>
    <w:rsid w:val="2CC91349"/>
    <w:rsid w:val="2CE35D0C"/>
    <w:rsid w:val="2CE57035"/>
    <w:rsid w:val="2CEA52EC"/>
    <w:rsid w:val="2CFC5020"/>
    <w:rsid w:val="2D020411"/>
    <w:rsid w:val="2D03015C"/>
    <w:rsid w:val="2D095047"/>
    <w:rsid w:val="2D2A393B"/>
    <w:rsid w:val="2D33495A"/>
    <w:rsid w:val="2D3619B4"/>
    <w:rsid w:val="2D404F0C"/>
    <w:rsid w:val="2D45763D"/>
    <w:rsid w:val="2D4F514F"/>
    <w:rsid w:val="2D524C40"/>
    <w:rsid w:val="2D5717A7"/>
    <w:rsid w:val="2D5C161A"/>
    <w:rsid w:val="2D6011C6"/>
    <w:rsid w:val="2D6C5D01"/>
    <w:rsid w:val="2D7746A6"/>
    <w:rsid w:val="2DA42713"/>
    <w:rsid w:val="2DAA05D8"/>
    <w:rsid w:val="2DAC25A2"/>
    <w:rsid w:val="2DAF690F"/>
    <w:rsid w:val="2DB7013A"/>
    <w:rsid w:val="2DBB4593"/>
    <w:rsid w:val="2DCA0C7A"/>
    <w:rsid w:val="2DCC054E"/>
    <w:rsid w:val="2DCC2C44"/>
    <w:rsid w:val="2DD1025A"/>
    <w:rsid w:val="2DDE64D3"/>
    <w:rsid w:val="2DDF2977"/>
    <w:rsid w:val="2DF06932"/>
    <w:rsid w:val="2DF61A6F"/>
    <w:rsid w:val="2E150147"/>
    <w:rsid w:val="2E27684E"/>
    <w:rsid w:val="2E4211CE"/>
    <w:rsid w:val="2E9D638E"/>
    <w:rsid w:val="2EAF564F"/>
    <w:rsid w:val="2EE87609"/>
    <w:rsid w:val="2F032695"/>
    <w:rsid w:val="2F0B154A"/>
    <w:rsid w:val="2F0F5FD2"/>
    <w:rsid w:val="2F1403FE"/>
    <w:rsid w:val="2F2F55AF"/>
    <w:rsid w:val="2F364819"/>
    <w:rsid w:val="2F5B70A6"/>
    <w:rsid w:val="2F650C5A"/>
    <w:rsid w:val="2F682F49"/>
    <w:rsid w:val="2F7075FF"/>
    <w:rsid w:val="2F745341"/>
    <w:rsid w:val="2F8A246F"/>
    <w:rsid w:val="2FA554FB"/>
    <w:rsid w:val="2FCC6F2B"/>
    <w:rsid w:val="30006BD5"/>
    <w:rsid w:val="300C7328"/>
    <w:rsid w:val="30167854"/>
    <w:rsid w:val="301937F3"/>
    <w:rsid w:val="303B7C0D"/>
    <w:rsid w:val="303F3688"/>
    <w:rsid w:val="30430644"/>
    <w:rsid w:val="304E5B92"/>
    <w:rsid w:val="30590093"/>
    <w:rsid w:val="305D5DD5"/>
    <w:rsid w:val="306C3059"/>
    <w:rsid w:val="307F5D4C"/>
    <w:rsid w:val="30A457B2"/>
    <w:rsid w:val="30B05F22"/>
    <w:rsid w:val="30B26121"/>
    <w:rsid w:val="30E42053"/>
    <w:rsid w:val="314E571E"/>
    <w:rsid w:val="31A737AC"/>
    <w:rsid w:val="31B425B2"/>
    <w:rsid w:val="31CF685F"/>
    <w:rsid w:val="31D16A7B"/>
    <w:rsid w:val="31D976DD"/>
    <w:rsid w:val="320D1173"/>
    <w:rsid w:val="323C1723"/>
    <w:rsid w:val="3241634A"/>
    <w:rsid w:val="32496611"/>
    <w:rsid w:val="326D7CE5"/>
    <w:rsid w:val="32843AED"/>
    <w:rsid w:val="32931F82"/>
    <w:rsid w:val="3295422F"/>
    <w:rsid w:val="329B0E37"/>
    <w:rsid w:val="329B2212"/>
    <w:rsid w:val="329D2148"/>
    <w:rsid w:val="32AA339D"/>
    <w:rsid w:val="32D0606E"/>
    <w:rsid w:val="32D700C1"/>
    <w:rsid w:val="32F522F5"/>
    <w:rsid w:val="331D35FA"/>
    <w:rsid w:val="33264BA4"/>
    <w:rsid w:val="332731C4"/>
    <w:rsid w:val="335214F5"/>
    <w:rsid w:val="336D1AD6"/>
    <w:rsid w:val="337376BE"/>
    <w:rsid w:val="33811DDB"/>
    <w:rsid w:val="33813B89"/>
    <w:rsid w:val="33930C20"/>
    <w:rsid w:val="339D548F"/>
    <w:rsid w:val="33A1247D"/>
    <w:rsid w:val="33A71C67"/>
    <w:rsid w:val="33AC2F08"/>
    <w:rsid w:val="33C33887"/>
    <w:rsid w:val="33C53A90"/>
    <w:rsid w:val="33E83C08"/>
    <w:rsid w:val="33E902D9"/>
    <w:rsid w:val="33FB7DDF"/>
    <w:rsid w:val="33FE167D"/>
    <w:rsid w:val="3422536C"/>
    <w:rsid w:val="34692F9B"/>
    <w:rsid w:val="34763D72"/>
    <w:rsid w:val="347B4A7C"/>
    <w:rsid w:val="34844D83"/>
    <w:rsid w:val="34A64FAC"/>
    <w:rsid w:val="34AE4E51"/>
    <w:rsid w:val="34BD6E42"/>
    <w:rsid w:val="34EC597A"/>
    <w:rsid w:val="34F07218"/>
    <w:rsid w:val="34F34F5A"/>
    <w:rsid w:val="350031D3"/>
    <w:rsid w:val="350B4052"/>
    <w:rsid w:val="350C7DCA"/>
    <w:rsid w:val="35303AB8"/>
    <w:rsid w:val="35505C1D"/>
    <w:rsid w:val="356953CF"/>
    <w:rsid w:val="356E5D01"/>
    <w:rsid w:val="3589578A"/>
    <w:rsid w:val="35904557"/>
    <w:rsid w:val="35906305"/>
    <w:rsid w:val="35917C0B"/>
    <w:rsid w:val="359F165A"/>
    <w:rsid w:val="35AB1391"/>
    <w:rsid w:val="35BF6BEA"/>
    <w:rsid w:val="35CC7A7F"/>
    <w:rsid w:val="35D11B70"/>
    <w:rsid w:val="35DC59EE"/>
    <w:rsid w:val="35E35B16"/>
    <w:rsid w:val="36140CE4"/>
    <w:rsid w:val="362A675A"/>
    <w:rsid w:val="36387311"/>
    <w:rsid w:val="36637EBD"/>
    <w:rsid w:val="367421A8"/>
    <w:rsid w:val="367826CC"/>
    <w:rsid w:val="368D0A96"/>
    <w:rsid w:val="36910587"/>
    <w:rsid w:val="369D7C73"/>
    <w:rsid w:val="369F5ED2"/>
    <w:rsid w:val="36AA59E4"/>
    <w:rsid w:val="36B64491"/>
    <w:rsid w:val="36C06592"/>
    <w:rsid w:val="36C4095C"/>
    <w:rsid w:val="36C941C4"/>
    <w:rsid w:val="36CC15BF"/>
    <w:rsid w:val="36CE03B8"/>
    <w:rsid w:val="36D30B9F"/>
    <w:rsid w:val="36DB3EF8"/>
    <w:rsid w:val="36E56B24"/>
    <w:rsid w:val="36EA7C97"/>
    <w:rsid w:val="36F47456"/>
    <w:rsid w:val="36FD5C1C"/>
    <w:rsid w:val="37074CED"/>
    <w:rsid w:val="370B658B"/>
    <w:rsid w:val="37144D14"/>
    <w:rsid w:val="371A057C"/>
    <w:rsid w:val="371E08CB"/>
    <w:rsid w:val="372E4027"/>
    <w:rsid w:val="374E6478"/>
    <w:rsid w:val="376D0FF4"/>
    <w:rsid w:val="377207C1"/>
    <w:rsid w:val="37797999"/>
    <w:rsid w:val="37893954"/>
    <w:rsid w:val="379E11AD"/>
    <w:rsid w:val="37A662B4"/>
    <w:rsid w:val="37B207B5"/>
    <w:rsid w:val="37CF1C23"/>
    <w:rsid w:val="37DE5A4E"/>
    <w:rsid w:val="37DE77FC"/>
    <w:rsid w:val="37E34E12"/>
    <w:rsid w:val="37EA43F2"/>
    <w:rsid w:val="37EB3CC7"/>
    <w:rsid w:val="380840B8"/>
    <w:rsid w:val="380B2330"/>
    <w:rsid w:val="3825367C"/>
    <w:rsid w:val="38276E1B"/>
    <w:rsid w:val="38342E9A"/>
    <w:rsid w:val="384A70AD"/>
    <w:rsid w:val="387E0FDF"/>
    <w:rsid w:val="3885236D"/>
    <w:rsid w:val="38997BC6"/>
    <w:rsid w:val="389D1465"/>
    <w:rsid w:val="38AF73EA"/>
    <w:rsid w:val="38B24585"/>
    <w:rsid w:val="38B247E4"/>
    <w:rsid w:val="38B2503F"/>
    <w:rsid w:val="38B92017"/>
    <w:rsid w:val="38CD4AB6"/>
    <w:rsid w:val="38CF2505"/>
    <w:rsid w:val="38D34E86"/>
    <w:rsid w:val="38F60B75"/>
    <w:rsid w:val="38F92413"/>
    <w:rsid w:val="39031F2A"/>
    <w:rsid w:val="39121A9A"/>
    <w:rsid w:val="393F42CA"/>
    <w:rsid w:val="39537D75"/>
    <w:rsid w:val="39574BC0"/>
    <w:rsid w:val="39644203"/>
    <w:rsid w:val="39763A64"/>
    <w:rsid w:val="39804AD4"/>
    <w:rsid w:val="39902D77"/>
    <w:rsid w:val="39922CE3"/>
    <w:rsid w:val="39974106"/>
    <w:rsid w:val="39A470B9"/>
    <w:rsid w:val="39B34CB8"/>
    <w:rsid w:val="39DA0497"/>
    <w:rsid w:val="39DA2245"/>
    <w:rsid w:val="3A0A215A"/>
    <w:rsid w:val="3A10210A"/>
    <w:rsid w:val="3A157721"/>
    <w:rsid w:val="3A2D6818"/>
    <w:rsid w:val="3A3C1B63"/>
    <w:rsid w:val="3A424BCC"/>
    <w:rsid w:val="3A4D0C68"/>
    <w:rsid w:val="3A52705B"/>
    <w:rsid w:val="3A687850"/>
    <w:rsid w:val="3A855BB5"/>
    <w:rsid w:val="3A863748"/>
    <w:rsid w:val="3AA06FEA"/>
    <w:rsid w:val="3AAA44AF"/>
    <w:rsid w:val="3ADA3C08"/>
    <w:rsid w:val="3ADB0022"/>
    <w:rsid w:val="3AE50EA1"/>
    <w:rsid w:val="3AE710BD"/>
    <w:rsid w:val="3AED18A3"/>
    <w:rsid w:val="3AF15A98"/>
    <w:rsid w:val="3AFB06C4"/>
    <w:rsid w:val="3AFF4347"/>
    <w:rsid w:val="3B194FEF"/>
    <w:rsid w:val="3B1E11F2"/>
    <w:rsid w:val="3B385475"/>
    <w:rsid w:val="3B4E6A46"/>
    <w:rsid w:val="3B6444BC"/>
    <w:rsid w:val="3BA23236"/>
    <w:rsid w:val="3BA24FE4"/>
    <w:rsid w:val="3BAC5E63"/>
    <w:rsid w:val="3BBA40DC"/>
    <w:rsid w:val="3BBC316F"/>
    <w:rsid w:val="3BCB62E9"/>
    <w:rsid w:val="3BD056AD"/>
    <w:rsid w:val="3BDF7FE6"/>
    <w:rsid w:val="3BE61375"/>
    <w:rsid w:val="3BF21AC7"/>
    <w:rsid w:val="3C0435A9"/>
    <w:rsid w:val="3C0812EB"/>
    <w:rsid w:val="3C1557B6"/>
    <w:rsid w:val="3C241E9D"/>
    <w:rsid w:val="3C2459F9"/>
    <w:rsid w:val="3C355E58"/>
    <w:rsid w:val="3C3748A2"/>
    <w:rsid w:val="3C3B0C4E"/>
    <w:rsid w:val="3C55750A"/>
    <w:rsid w:val="3C5F7102"/>
    <w:rsid w:val="3C8B5A78"/>
    <w:rsid w:val="3CB46D7D"/>
    <w:rsid w:val="3CC52D38"/>
    <w:rsid w:val="3CCD42E3"/>
    <w:rsid w:val="3CE533DA"/>
    <w:rsid w:val="3CEA279F"/>
    <w:rsid w:val="3CEFDB46"/>
    <w:rsid w:val="3CFC3E3F"/>
    <w:rsid w:val="3D0814B8"/>
    <w:rsid w:val="3D192362"/>
    <w:rsid w:val="3D1B32A0"/>
    <w:rsid w:val="3D2008B6"/>
    <w:rsid w:val="3D4A148F"/>
    <w:rsid w:val="3D607493"/>
    <w:rsid w:val="3D7529B0"/>
    <w:rsid w:val="3D804EB1"/>
    <w:rsid w:val="3D9621E1"/>
    <w:rsid w:val="3D9B7F3D"/>
    <w:rsid w:val="3DA16634"/>
    <w:rsid w:val="3DA95912"/>
    <w:rsid w:val="3DC41242"/>
    <w:rsid w:val="3DC70D32"/>
    <w:rsid w:val="3DF064DB"/>
    <w:rsid w:val="3DF37D79"/>
    <w:rsid w:val="3DFD29A6"/>
    <w:rsid w:val="3E281B36"/>
    <w:rsid w:val="3E4C3E35"/>
    <w:rsid w:val="3EB61AE3"/>
    <w:rsid w:val="3EBB76C7"/>
    <w:rsid w:val="3EDC25BB"/>
    <w:rsid w:val="3EE65ED1"/>
    <w:rsid w:val="3EE92C2E"/>
    <w:rsid w:val="3EEA2A4D"/>
    <w:rsid w:val="3EF43842"/>
    <w:rsid w:val="3F11495A"/>
    <w:rsid w:val="3F2E440C"/>
    <w:rsid w:val="3F2F567C"/>
    <w:rsid w:val="3F312907"/>
    <w:rsid w:val="3F3441A5"/>
    <w:rsid w:val="3F364027"/>
    <w:rsid w:val="3F47212A"/>
    <w:rsid w:val="3F4940F4"/>
    <w:rsid w:val="3F674836"/>
    <w:rsid w:val="3F8E5ABB"/>
    <w:rsid w:val="3FA255B3"/>
    <w:rsid w:val="3FAF1572"/>
    <w:rsid w:val="3FB452E6"/>
    <w:rsid w:val="3FD744C6"/>
    <w:rsid w:val="3FE03B95"/>
    <w:rsid w:val="3FE212B9"/>
    <w:rsid w:val="3FEE6A4A"/>
    <w:rsid w:val="3FF65218"/>
    <w:rsid w:val="40022F94"/>
    <w:rsid w:val="4004626D"/>
    <w:rsid w:val="40077B0C"/>
    <w:rsid w:val="400C6ED0"/>
    <w:rsid w:val="40171C89"/>
    <w:rsid w:val="401A01BA"/>
    <w:rsid w:val="401C67F0"/>
    <w:rsid w:val="40210BCD"/>
    <w:rsid w:val="40241FF5"/>
    <w:rsid w:val="40275AB8"/>
    <w:rsid w:val="40292ECB"/>
    <w:rsid w:val="402B1A4C"/>
    <w:rsid w:val="403A57EB"/>
    <w:rsid w:val="40640ABA"/>
    <w:rsid w:val="40736F4F"/>
    <w:rsid w:val="40754226"/>
    <w:rsid w:val="407A208B"/>
    <w:rsid w:val="407C4056"/>
    <w:rsid w:val="40905D53"/>
    <w:rsid w:val="40925627"/>
    <w:rsid w:val="409E16E2"/>
    <w:rsid w:val="409E3FCC"/>
    <w:rsid w:val="40B530C4"/>
    <w:rsid w:val="40B90E06"/>
    <w:rsid w:val="40CF23D7"/>
    <w:rsid w:val="40D93256"/>
    <w:rsid w:val="40DA0D7C"/>
    <w:rsid w:val="40DE038F"/>
    <w:rsid w:val="40E13CE0"/>
    <w:rsid w:val="41087697"/>
    <w:rsid w:val="41097C06"/>
    <w:rsid w:val="412169AB"/>
    <w:rsid w:val="412F10C8"/>
    <w:rsid w:val="415A0117"/>
    <w:rsid w:val="41636276"/>
    <w:rsid w:val="41784401"/>
    <w:rsid w:val="417D0085"/>
    <w:rsid w:val="41870F04"/>
    <w:rsid w:val="41A203A0"/>
    <w:rsid w:val="41B010AA"/>
    <w:rsid w:val="41B33AA7"/>
    <w:rsid w:val="41B62EF8"/>
    <w:rsid w:val="41BD66D4"/>
    <w:rsid w:val="41E2438C"/>
    <w:rsid w:val="41E73751"/>
    <w:rsid w:val="41F83BB0"/>
    <w:rsid w:val="41FD2F74"/>
    <w:rsid w:val="42072045"/>
    <w:rsid w:val="421A58D4"/>
    <w:rsid w:val="421D6300"/>
    <w:rsid w:val="42277505"/>
    <w:rsid w:val="42291FBB"/>
    <w:rsid w:val="422E137F"/>
    <w:rsid w:val="4230143F"/>
    <w:rsid w:val="42336A62"/>
    <w:rsid w:val="4235270E"/>
    <w:rsid w:val="424F5453"/>
    <w:rsid w:val="425D1C65"/>
    <w:rsid w:val="426254CD"/>
    <w:rsid w:val="427D66D0"/>
    <w:rsid w:val="42932922"/>
    <w:rsid w:val="42C8483E"/>
    <w:rsid w:val="42DC527F"/>
    <w:rsid w:val="42E13A0E"/>
    <w:rsid w:val="42EE0B0F"/>
    <w:rsid w:val="42FA74B4"/>
    <w:rsid w:val="430A1DED"/>
    <w:rsid w:val="431F7468"/>
    <w:rsid w:val="43265A68"/>
    <w:rsid w:val="432E40B9"/>
    <w:rsid w:val="433B01F8"/>
    <w:rsid w:val="433C41A2"/>
    <w:rsid w:val="433E22E0"/>
    <w:rsid w:val="436239D7"/>
    <w:rsid w:val="43762FDE"/>
    <w:rsid w:val="43860D47"/>
    <w:rsid w:val="43866F99"/>
    <w:rsid w:val="43931DE2"/>
    <w:rsid w:val="439B47F3"/>
    <w:rsid w:val="43BE51BF"/>
    <w:rsid w:val="43C2293A"/>
    <w:rsid w:val="43C741E7"/>
    <w:rsid w:val="43D85A47"/>
    <w:rsid w:val="43DB72E5"/>
    <w:rsid w:val="43E02B4D"/>
    <w:rsid w:val="43FA4A28"/>
    <w:rsid w:val="4407632C"/>
    <w:rsid w:val="44503C34"/>
    <w:rsid w:val="44575FF6"/>
    <w:rsid w:val="447A6AFE"/>
    <w:rsid w:val="448D0286"/>
    <w:rsid w:val="448D568B"/>
    <w:rsid w:val="44926D8E"/>
    <w:rsid w:val="4493196E"/>
    <w:rsid w:val="44AD6ED3"/>
    <w:rsid w:val="44C47D79"/>
    <w:rsid w:val="44C80E26"/>
    <w:rsid w:val="44E328F5"/>
    <w:rsid w:val="44EE17B1"/>
    <w:rsid w:val="452B1BA6"/>
    <w:rsid w:val="453A628D"/>
    <w:rsid w:val="453F38A4"/>
    <w:rsid w:val="454D4212"/>
    <w:rsid w:val="45655845"/>
    <w:rsid w:val="456A0921"/>
    <w:rsid w:val="457C2402"/>
    <w:rsid w:val="45833790"/>
    <w:rsid w:val="4592769B"/>
    <w:rsid w:val="45CA7D80"/>
    <w:rsid w:val="45D1274E"/>
    <w:rsid w:val="45D16BF2"/>
    <w:rsid w:val="45D93CF8"/>
    <w:rsid w:val="45FE550D"/>
    <w:rsid w:val="46003033"/>
    <w:rsid w:val="46026DAB"/>
    <w:rsid w:val="46054AED"/>
    <w:rsid w:val="461C6978"/>
    <w:rsid w:val="462907DC"/>
    <w:rsid w:val="4637096F"/>
    <w:rsid w:val="463902F3"/>
    <w:rsid w:val="46431172"/>
    <w:rsid w:val="4645232A"/>
    <w:rsid w:val="464738A3"/>
    <w:rsid w:val="46703B2D"/>
    <w:rsid w:val="467D28D5"/>
    <w:rsid w:val="468704A2"/>
    <w:rsid w:val="469A6564"/>
    <w:rsid w:val="469D6AD4"/>
    <w:rsid w:val="46A120C2"/>
    <w:rsid w:val="46A14816"/>
    <w:rsid w:val="46A8240B"/>
    <w:rsid w:val="46B12B90"/>
    <w:rsid w:val="46B44500"/>
    <w:rsid w:val="46D87B0C"/>
    <w:rsid w:val="46DF70EC"/>
    <w:rsid w:val="46EA2D30"/>
    <w:rsid w:val="46FB04BB"/>
    <w:rsid w:val="46FE00F8"/>
    <w:rsid w:val="47061B1E"/>
    <w:rsid w:val="470F32CA"/>
    <w:rsid w:val="473A07C7"/>
    <w:rsid w:val="474E7DCE"/>
    <w:rsid w:val="4766448E"/>
    <w:rsid w:val="477041E8"/>
    <w:rsid w:val="47775577"/>
    <w:rsid w:val="4779309D"/>
    <w:rsid w:val="47796F21"/>
    <w:rsid w:val="47A10846"/>
    <w:rsid w:val="47B440D5"/>
    <w:rsid w:val="47C22C96"/>
    <w:rsid w:val="47EA7AF7"/>
    <w:rsid w:val="47ED377C"/>
    <w:rsid w:val="47F6293F"/>
    <w:rsid w:val="47F70704"/>
    <w:rsid w:val="48054931"/>
    <w:rsid w:val="481238E1"/>
    <w:rsid w:val="48142DC6"/>
    <w:rsid w:val="48390A7E"/>
    <w:rsid w:val="48440C8D"/>
    <w:rsid w:val="485E2293"/>
    <w:rsid w:val="48627FD5"/>
    <w:rsid w:val="486C49B0"/>
    <w:rsid w:val="48757D08"/>
    <w:rsid w:val="487815A6"/>
    <w:rsid w:val="487D4E0F"/>
    <w:rsid w:val="488416E9"/>
    <w:rsid w:val="48A835F4"/>
    <w:rsid w:val="48AA54D8"/>
    <w:rsid w:val="48B545A9"/>
    <w:rsid w:val="48B87BF5"/>
    <w:rsid w:val="48C60564"/>
    <w:rsid w:val="48D04F3E"/>
    <w:rsid w:val="48D6125E"/>
    <w:rsid w:val="48DA400F"/>
    <w:rsid w:val="49374FBE"/>
    <w:rsid w:val="495F388A"/>
    <w:rsid w:val="49627B61"/>
    <w:rsid w:val="49675177"/>
    <w:rsid w:val="49837EA4"/>
    <w:rsid w:val="49845D29"/>
    <w:rsid w:val="499C4EBC"/>
    <w:rsid w:val="49B27967"/>
    <w:rsid w:val="49BC1967"/>
    <w:rsid w:val="49CA536F"/>
    <w:rsid w:val="49DC5B65"/>
    <w:rsid w:val="49F25388"/>
    <w:rsid w:val="49FA5FEB"/>
    <w:rsid w:val="4A0C644A"/>
    <w:rsid w:val="4A175E73"/>
    <w:rsid w:val="4A2319E6"/>
    <w:rsid w:val="4A30453E"/>
    <w:rsid w:val="4A3E672A"/>
    <w:rsid w:val="4A443E36"/>
    <w:rsid w:val="4A4A0D21"/>
    <w:rsid w:val="4A570F3A"/>
    <w:rsid w:val="4A6718D3"/>
    <w:rsid w:val="4A7118BB"/>
    <w:rsid w:val="4A716A7E"/>
    <w:rsid w:val="4A804742"/>
    <w:rsid w:val="4A83134F"/>
    <w:rsid w:val="4A835FE1"/>
    <w:rsid w:val="4A91758E"/>
    <w:rsid w:val="4A9B332A"/>
    <w:rsid w:val="4ABD14F2"/>
    <w:rsid w:val="4AD60806"/>
    <w:rsid w:val="4AE917CD"/>
    <w:rsid w:val="4AF64A04"/>
    <w:rsid w:val="4AFA6278"/>
    <w:rsid w:val="4B0215FB"/>
    <w:rsid w:val="4B044C48"/>
    <w:rsid w:val="4B1A0735"/>
    <w:rsid w:val="4B2A6BDC"/>
    <w:rsid w:val="4B3F661F"/>
    <w:rsid w:val="4B4320F8"/>
    <w:rsid w:val="4B5A0E87"/>
    <w:rsid w:val="4B8244EA"/>
    <w:rsid w:val="4B95421D"/>
    <w:rsid w:val="4B9C55AC"/>
    <w:rsid w:val="4B9D0645"/>
    <w:rsid w:val="4B9D7CB3"/>
    <w:rsid w:val="4BC93EC7"/>
    <w:rsid w:val="4BCB40E3"/>
    <w:rsid w:val="4BD31925"/>
    <w:rsid w:val="4C125927"/>
    <w:rsid w:val="4C154344"/>
    <w:rsid w:val="4C247146"/>
    <w:rsid w:val="4C39104D"/>
    <w:rsid w:val="4C39729F"/>
    <w:rsid w:val="4C3A6B73"/>
    <w:rsid w:val="4C3B6274"/>
    <w:rsid w:val="4C626350"/>
    <w:rsid w:val="4C64592F"/>
    <w:rsid w:val="4C871DB8"/>
    <w:rsid w:val="4C994BE1"/>
    <w:rsid w:val="4CA74208"/>
    <w:rsid w:val="4CB9218D"/>
    <w:rsid w:val="4CCA439B"/>
    <w:rsid w:val="4CCE79E7"/>
    <w:rsid w:val="4CD13FD4"/>
    <w:rsid w:val="4CDB2104"/>
    <w:rsid w:val="4CE23492"/>
    <w:rsid w:val="4CE30FB8"/>
    <w:rsid w:val="4CF76A3A"/>
    <w:rsid w:val="4D023B34"/>
    <w:rsid w:val="4D0553D3"/>
    <w:rsid w:val="4D063625"/>
    <w:rsid w:val="4D16313C"/>
    <w:rsid w:val="4D19729C"/>
    <w:rsid w:val="4D1D44CA"/>
    <w:rsid w:val="4D333CEE"/>
    <w:rsid w:val="4D507F44"/>
    <w:rsid w:val="4D7560B4"/>
    <w:rsid w:val="4D7A7B6F"/>
    <w:rsid w:val="4D990ED1"/>
    <w:rsid w:val="4DA01C46"/>
    <w:rsid w:val="4DA259D0"/>
    <w:rsid w:val="4DA846DC"/>
    <w:rsid w:val="4DBC0187"/>
    <w:rsid w:val="4DE84AD8"/>
    <w:rsid w:val="4DF07E31"/>
    <w:rsid w:val="4E013DEC"/>
    <w:rsid w:val="4E1C4782"/>
    <w:rsid w:val="4E3221F7"/>
    <w:rsid w:val="4E401035"/>
    <w:rsid w:val="4E4E59DD"/>
    <w:rsid w:val="4E523629"/>
    <w:rsid w:val="4E683E6B"/>
    <w:rsid w:val="4E697477"/>
    <w:rsid w:val="4E796078"/>
    <w:rsid w:val="4E8567CB"/>
    <w:rsid w:val="4E9702AC"/>
    <w:rsid w:val="4EB64E0E"/>
    <w:rsid w:val="4EB726FD"/>
    <w:rsid w:val="4F0040A4"/>
    <w:rsid w:val="4F10078B"/>
    <w:rsid w:val="4F1162B1"/>
    <w:rsid w:val="4F132029"/>
    <w:rsid w:val="4F196F13"/>
    <w:rsid w:val="4F363F69"/>
    <w:rsid w:val="4F4608C1"/>
    <w:rsid w:val="4F640592"/>
    <w:rsid w:val="4F697E9B"/>
    <w:rsid w:val="4F7725B8"/>
    <w:rsid w:val="4F9111A0"/>
    <w:rsid w:val="4FAB8239"/>
    <w:rsid w:val="4FAD5FDA"/>
    <w:rsid w:val="4FB530E0"/>
    <w:rsid w:val="4FD35314"/>
    <w:rsid w:val="4FD80B7D"/>
    <w:rsid w:val="4FDC241B"/>
    <w:rsid w:val="4FE00341"/>
    <w:rsid w:val="4FE15C83"/>
    <w:rsid w:val="4FFD05E3"/>
    <w:rsid w:val="500B71A4"/>
    <w:rsid w:val="504A1A7A"/>
    <w:rsid w:val="505428F9"/>
    <w:rsid w:val="5055041F"/>
    <w:rsid w:val="505521CD"/>
    <w:rsid w:val="50574197"/>
    <w:rsid w:val="50760AC1"/>
    <w:rsid w:val="5076286F"/>
    <w:rsid w:val="50836D3A"/>
    <w:rsid w:val="50862890"/>
    <w:rsid w:val="50D43A3A"/>
    <w:rsid w:val="51226553"/>
    <w:rsid w:val="513577D0"/>
    <w:rsid w:val="51500544"/>
    <w:rsid w:val="516369D5"/>
    <w:rsid w:val="516528E4"/>
    <w:rsid w:val="517448D5"/>
    <w:rsid w:val="518731EF"/>
    <w:rsid w:val="51960CEF"/>
    <w:rsid w:val="519B00B4"/>
    <w:rsid w:val="51BC69A8"/>
    <w:rsid w:val="51BD2325"/>
    <w:rsid w:val="51C64EAC"/>
    <w:rsid w:val="51CC4711"/>
    <w:rsid w:val="51D11D27"/>
    <w:rsid w:val="52004913"/>
    <w:rsid w:val="52020133"/>
    <w:rsid w:val="520416A4"/>
    <w:rsid w:val="5208597E"/>
    <w:rsid w:val="520D0FB1"/>
    <w:rsid w:val="522B0134"/>
    <w:rsid w:val="52383B54"/>
    <w:rsid w:val="52413940"/>
    <w:rsid w:val="52416EAD"/>
    <w:rsid w:val="525E7A5F"/>
    <w:rsid w:val="52741030"/>
    <w:rsid w:val="52794D53"/>
    <w:rsid w:val="527E021F"/>
    <w:rsid w:val="5281374D"/>
    <w:rsid w:val="52AB2578"/>
    <w:rsid w:val="52BD50DC"/>
    <w:rsid w:val="52DD61F2"/>
    <w:rsid w:val="530A7D45"/>
    <w:rsid w:val="53177C0E"/>
    <w:rsid w:val="531D18C3"/>
    <w:rsid w:val="53204D14"/>
    <w:rsid w:val="53281E1B"/>
    <w:rsid w:val="533314BE"/>
    <w:rsid w:val="533575BC"/>
    <w:rsid w:val="533E33EC"/>
    <w:rsid w:val="534327B1"/>
    <w:rsid w:val="53456529"/>
    <w:rsid w:val="534F0975"/>
    <w:rsid w:val="536F71A0"/>
    <w:rsid w:val="537961D3"/>
    <w:rsid w:val="53A10E0D"/>
    <w:rsid w:val="53AE0572"/>
    <w:rsid w:val="53C5766A"/>
    <w:rsid w:val="53E47AF0"/>
    <w:rsid w:val="53F47545"/>
    <w:rsid w:val="54077C82"/>
    <w:rsid w:val="54414F42"/>
    <w:rsid w:val="54484620"/>
    <w:rsid w:val="54646E83"/>
    <w:rsid w:val="5483555B"/>
    <w:rsid w:val="54901A26"/>
    <w:rsid w:val="549E05E7"/>
    <w:rsid w:val="54B43966"/>
    <w:rsid w:val="54BC6CBF"/>
    <w:rsid w:val="54BE0984"/>
    <w:rsid w:val="54C341E7"/>
    <w:rsid w:val="54CD2C7A"/>
    <w:rsid w:val="54DF7A7F"/>
    <w:rsid w:val="54ED0C26"/>
    <w:rsid w:val="550B72FE"/>
    <w:rsid w:val="551E34D6"/>
    <w:rsid w:val="55322ADD"/>
    <w:rsid w:val="55524F2D"/>
    <w:rsid w:val="55570796"/>
    <w:rsid w:val="555B64D8"/>
    <w:rsid w:val="55603AEE"/>
    <w:rsid w:val="5560764A"/>
    <w:rsid w:val="556C7A16"/>
    <w:rsid w:val="556E6380"/>
    <w:rsid w:val="55747599"/>
    <w:rsid w:val="55782BE6"/>
    <w:rsid w:val="557C367C"/>
    <w:rsid w:val="55A0243A"/>
    <w:rsid w:val="55AE7CAA"/>
    <w:rsid w:val="55B1434A"/>
    <w:rsid w:val="55B41744"/>
    <w:rsid w:val="55BB100C"/>
    <w:rsid w:val="55E95892"/>
    <w:rsid w:val="55EF562C"/>
    <w:rsid w:val="56062317"/>
    <w:rsid w:val="560A614D"/>
    <w:rsid w:val="56114DE8"/>
    <w:rsid w:val="56262433"/>
    <w:rsid w:val="563034C0"/>
    <w:rsid w:val="56383147"/>
    <w:rsid w:val="56397366"/>
    <w:rsid w:val="564B6DEC"/>
    <w:rsid w:val="56503B63"/>
    <w:rsid w:val="565133D1"/>
    <w:rsid w:val="565151E5"/>
    <w:rsid w:val="566016DB"/>
    <w:rsid w:val="566B7A20"/>
    <w:rsid w:val="567C04B4"/>
    <w:rsid w:val="56951575"/>
    <w:rsid w:val="56B37C4E"/>
    <w:rsid w:val="56BF4844"/>
    <w:rsid w:val="56C65BD3"/>
    <w:rsid w:val="56E10C5F"/>
    <w:rsid w:val="57034731"/>
    <w:rsid w:val="570404A9"/>
    <w:rsid w:val="5714192E"/>
    <w:rsid w:val="571921A6"/>
    <w:rsid w:val="57236B81"/>
    <w:rsid w:val="572F3778"/>
    <w:rsid w:val="574B604B"/>
    <w:rsid w:val="576F1DC6"/>
    <w:rsid w:val="576F626A"/>
    <w:rsid w:val="577F7419"/>
    <w:rsid w:val="57813C86"/>
    <w:rsid w:val="57835872"/>
    <w:rsid w:val="5797131D"/>
    <w:rsid w:val="57A51C8C"/>
    <w:rsid w:val="57A71560"/>
    <w:rsid w:val="57AD28EF"/>
    <w:rsid w:val="57AF6667"/>
    <w:rsid w:val="57C71C02"/>
    <w:rsid w:val="57E52089"/>
    <w:rsid w:val="57F86260"/>
    <w:rsid w:val="57FF75EE"/>
    <w:rsid w:val="5827444F"/>
    <w:rsid w:val="582C415B"/>
    <w:rsid w:val="58313520"/>
    <w:rsid w:val="583355C2"/>
    <w:rsid w:val="58337298"/>
    <w:rsid w:val="583A23D4"/>
    <w:rsid w:val="583F0D00"/>
    <w:rsid w:val="58474AF1"/>
    <w:rsid w:val="58737694"/>
    <w:rsid w:val="587C29ED"/>
    <w:rsid w:val="587D0513"/>
    <w:rsid w:val="587F072F"/>
    <w:rsid w:val="58825B29"/>
    <w:rsid w:val="589C308F"/>
    <w:rsid w:val="58A23677"/>
    <w:rsid w:val="58A957AC"/>
    <w:rsid w:val="58B24661"/>
    <w:rsid w:val="58BF6D7E"/>
    <w:rsid w:val="58C63C68"/>
    <w:rsid w:val="58CA7BFC"/>
    <w:rsid w:val="58CF5213"/>
    <w:rsid w:val="58E56C6E"/>
    <w:rsid w:val="58EE31BF"/>
    <w:rsid w:val="58EE3AE1"/>
    <w:rsid w:val="58FF717A"/>
    <w:rsid w:val="590F00B2"/>
    <w:rsid w:val="59210E20"/>
    <w:rsid w:val="59667F5F"/>
    <w:rsid w:val="59682F71"/>
    <w:rsid w:val="596D4A2C"/>
    <w:rsid w:val="597638E0"/>
    <w:rsid w:val="598033B9"/>
    <w:rsid w:val="5980484B"/>
    <w:rsid w:val="59A86032"/>
    <w:rsid w:val="59AA1684"/>
    <w:rsid w:val="59B14918"/>
    <w:rsid w:val="59B63CDD"/>
    <w:rsid w:val="59BB52F3"/>
    <w:rsid w:val="59D40607"/>
    <w:rsid w:val="59E352E3"/>
    <w:rsid w:val="59EC76FE"/>
    <w:rsid w:val="59F20A8D"/>
    <w:rsid w:val="5A0013FC"/>
    <w:rsid w:val="5A007F9F"/>
    <w:rsid w:val="5A040EEC"/>
    <w:rsid w:val="5A117165"/>
    <w:rsid w:val="5A1F5D26"/>
    <w:rsid w:val="5A2C3F9F"/>
    <w:rsid w:val="5A3D7F5A"/>
    <w:rsid w:val="5A4A2677"/>
    <w:rsid w:val="5A582FE6"/>
    <w:rsid w:val="5A625C12"/>
    <w:rsid w:val="5A8233C5"/>
    <w:rsid w:val="5AA74396"/>
    <w:rsid w:val="5AB83A84"/>
    <w:rsid w:val="5ACE14FA"/>
    <w:rsid w:val="5AF26F96"/>
    <w:rsid w:val="5B01542B"/>
    <w:rsid w:val="5B1105FF"/>
    <w:rsid w:val="5B1A5DBB"/>
    <w:rsid w:val="5B2B4256"/>
    <w:rsid w:val="5B372BFB"/>
    <w:rsid w:val="5B381E4D"/>
    <w:rsid w:val="5B3A26EB"/>
    <w:rsid w:val="5B4922C9"/>
    <w:rsid w:val="5B6854AA"/>
    <w:rsid w:val="5B977B3E"/>
    <w:rsid w:val="5BA65FD3"/>
    <w:rsid w:val="5BAC35E9"/>
    <w:rsid w:val="5BB92529"/>
    <w:rsid w:val="5BCD355F"/>
    <w:rsid w:val="5BD13050"/>
    <w:rsid w:val="5BE03293"/>
    <w:rsid w:val="5BE72873"/>
    <w:rsid w:val="5C076A71"/>
    <w:rsid w:val="5C090A3C"/>
    <w:rsid w:val="5C10379E"/>
    <w:rsid w:val="5C4035E0"/>
    <w:rsid w:val="5C6E089F"/>
    <w:rsid w:val="5C7B2FBB"/>
    <w:rsid w:val="5C8400C2"/>
    <w:rsid w:val="5C915E6B"/>
    <w:rsid w:val="5C9D3D0E"/>
    <w:rsid w:val="5CA644DC"/>
    <w:rsid w:val="5CB00EB7"/>
    <w:rsid w:val="5CB5471F"/>
    <w:rsid w:val="5CBA3AE4"/>
    <w:rsid w:val="5CC46711"/>
    <w:rsid w:val="5CD32DF8"/>
    <w:rsid w:val="5CD526CC"/>
    <w:rsid w:val="5CDA5F34"/>
    <w:rsid w:val="5CDB3A5A"/>
    <w:rsid w:val="5CEB6393"/>
    <w:rsid w:val="5CF60894"/>
    <w:rsid w:val="5CF853E3"/>
    <w:rsid w:val="5D0336DD"/>
    <w:rsid w:val="5D0A2B3D"/>
    <w:rsid w:val="5D217A3F"/>
    <w:rsid w:val="5D245401"/>
    <w:rsid w:val="5D292A17"/>
    <w:rsid w:val="5D2D1162"/>
    <w:rsid w:val="5D3F048D"/>
    <w:rsid w:val="5D46181B"/>
    <w:rsid w:val="5D467A6D"/>
    <w:rsid w:val="5D487B05"/>
    <w:rsid w:val="5D4930BA"/>
    <w:rsid w:val="5D5522D8"/>
    <w:rsid w:val="5D675118"/>
    <w:rsid w:val="5D6A4A5D"/>
    <w:rsid w:val="5D6D4FFA"/>
    <w:rsid w:val="5D72616D"/>
    <w:rsid w:val="5D766EDE"/>
    <w:rsid w:val="5D9F0F2C"/>
    <w:rsid w:val="5DA12869"/>
    <w:rsid w:val="5DDD73D4"/>
    <w:rsid w:val="5DE51B1D"/>
    <w:rsid w:val="5E084D23"/>
    <w:rsid w:val="5E0C65C1"/>
    <w:rsid w:val="5E1B6804"/>
    <w:rsid w:val="5E437B09"/>
    <w:rsid w:val="5E5F0DE7"/>
    <w:rsid w:val="5E7303EE"/>
    <w:rsid w:val="5E856373"/>
    <w:rsid w:val="5E912F6A"/>
    <w:rsid w:val="5E930A90"/>
    <w:rsid w:val="5E987E55"/>
    <w:rsid w:val="5E9F11E3"/>
    <w:rsid w:val="5EAD73F2"/>
    <w:rsid w:val="5EC7698C"/>
    <w:rsid w:val="5EC96260"/>
    <w:rsid w:val="5EE906B0"/>
    <w:rsid w:val="5EEB267A"/>
    <w:rsid w:val="5EF534F9"/>
    <w:rsid w:val="5F0C53C6"/>
    <w:rsid w:val="5F180F96"/>
    <w:rsid w:val="5F1A4D0E"/>
    <w:rsid w:val="5F1F0576"/>
    <w:rsid w:val="5F225970"/>
    <w:rsid w:val="5F24793A"/>
    <w:rsid w:val="5F27114E"/>
    <w:rsid w:val="5F335487"/>
    <w:rsid w:val="5F557AF4"/>
    <w:rsid w:val="5F5A0C98"/>
    <w:rsid w:val="5F5D4BFA"/>
    <w:rsid w:val="5F7A1712"/>
    <w:rsid w:val="5F893C41"/>
    <w:rsid w:val="5FA34D03"/>
    <w:rsid w:val="5FA665A1"/>
    <w:rsid w:val="5FBBB44F"/>
    <w:rsid w:val="5FBD7205"/>
    <w:rsid w:val="5FC829BC"/>
    <w:rsid w:val="5FDE3F8D"/>
    <w:rsid w:val="5FDF3861"/>
    <w:rsid w:val="600B28A8"/>
    <w:rsid w:val="602120CC"/>
    <w:rsid w:val="602C2F4B"/>
    <w:rsid w:val="602D0A71"/>
    <w:rsid w:val="60432042"/>
    <w:rsid w:val="60464640"/>
    <w:rsid w:val="60593614"/>
    <w:rsid w:val="605E275A"/>
    <w:rsid w:val="60635F5E"/>
    <w:rsid w:val="6078689C"/>
    <w:rsid w:val="607B7A2E"/>
    <w:rsid w:val="607E0E99"/>
    <w:rsid w:val="608C2081"/>
    <w:rsid w:val="60AA3E6F"/>
    <w:rsid w:val="60AD13D3"/>
    <w:rsid w:val="60B44CEE"/>
    <w:rsid w:val="60BD1DF5"/>
    <w:rsid w:val="60D33493"/>
    <w:rsid w:val="60D61108"/>
    <w:rsid w:val="60D94755"/>
    <w:rsid w:val="60DF5175"/>
    <w:rsid w:val="60E41F7E"/>
    <w:rsid w:val="60F11A9E"/>
    <w:rsid w:val="60F5158E"/>
    <w:rsid w:val="60FB7D8E"/>
    <w:rsid w:val="61137C66"/>
    <w:rsid w:val="61181721"/>
    <w:rsid w:val="611C2A0D"/>
    <w:rsid w:val="612400C6"/>
    <w:rsid w:val="613100ED"/>
    <w:rsid w:val="61314591"/>
    <w:rsid w:val="61447E20"/>
    <w:rsid w:val="614C3178"/>
    <w:rsid w:val="614D13CA"/>
    <w:rsid w:val="615A3AE7"/>
    <w:rsid w:val="6187214C"/>
    <w:rsid w:val="61913083"/>
    <w:rsid w:val="619568CD"/>
    <w:rsid w:val="61C40F61"/>
    <w:rsid w:val="61C827FF"/>
    <w:rsid w:val="61CE1DDF"/>
    <w:rsid w:val="61E0688E"/>
    <w:rsid w:val="61EA4E6B"/>
    <w:rsid w:val="61EF2482"/>
    <w:rsid w:val="61FB0E26"/>
    <w:rsid w:val="62210161"/>
    <w:rsid w:val="622A34BA"/>
    <w:rsid w:val="623C31ED"/>
    <w:rsid w:val="62410803"/>
    <w:rsid w:val="625A7C0B"/>
    <w:rsid w:val="626F35C2"/>
    <w:rsid w:val="62810D49"/>
    <w:rsid w:val="62913539"/>
    <w:rsid w:val="62A3501A"/>
    <w:rsid w:val="62D05A46"/>
    <w:rsid w:val="62D90A3C"/>
    <w:rsid w:val="62F13FD7"/>
    <w:rsid w:val="631B43BD"/>
    <w:rsid w:val="63247F09"/>
    <w:rsid w:val="632C5010"/>
    <w:rsid w:val="63352116"/>
    <w:rsid w:val="634C3904"/>
    <w:rsid w:val="634C56B2"/>
    <w:rsid w:val="63600F21"/>
    <w:rsid w:val="636429FB"/>
    <w:rsid w:val="636522D0"/>
    <w:rsid w:val="63691DC0"/>
    <w:rsid w:val="637F3391"/>
    <w:rsid w:val="63BF3CAA"/>
    <w:rsid w:val="63C118F1"/>
    <w:rsid w:val="63C42A02"/>
    <w:rsid w:val="63DA2CBD"/>
    <w:rsid w:val="63E93516"/>
    <w:rsid w:val="63EE6769"/>
    <w:rsid w:val="63F0428F"/>
    <w:rsid w:val="641A130C"/>
    <w:rsid w:val="641F0E7D"/>
    <w:rsid w:val="643028DD"/>
    <w:rsid w:val="64395C36"/>
    <w:rsid w:val="64602A46"/>
    <w:rsid w:val="64634A61"/>
    <w:rsid w:val="64744146"/>
    <w:rsid w:val="64812EA3"/>
    <w:rsid w:val="64963B81"/>
    <w:rsid w:val="649D7B55"/>
    <w:rsid w:val="64AC6408"/>
    <w:rsid w:val="64AE1328"/>
    <w:rsid w:val="64B13A1E"/>
    <w:rsid w:val="64C554BE"/>
    <w:rsid w:val="64FE66D8"/>
    <w:rsid w:val="65051FBC"/>
    <w:rsid w:val="650E1074"/>
    <w:rsid w:val="650E70C3"/>
    <w:rsid w:val="651D2E62"/>
    <w:rsid w:val="653B59DE"/>
    <w:rsid w:val="656960A7"/>
    <w:rsid w:val="65750EF0"/>
    <w:rsid w:val="65905D2A"/>
    <w:rsid w:val="65AD68DC"/>
    <w:rsid w:val="65BF660F"/>
    <w:rsid w:val="65D33883"/>
    <w:rsid w:val="65ED4F2A"/>
    <w:rsid w:val="65FE7137"/>
    <w:rsid w:val="660A216B"/>
    <w:rsid w:val="662229B5"/>
    <w:rsid w:val="66236B9E"/>
    <w:rsid w:val="66267799"/>
    <w:rsid w:val="66450AF7"/>
    <w:rsid w:val="66507267"/>
    <w:rsid w:val="66604EC1"/>
    <w:rsid w:val="66630D48"/>
    <w:rsid w:val="666D3936"/>
    <w:rsid w:val="66716B46"/>
    <w:rsid w:val="668F2885"/>
    <w:rsid w:val="66990C0E"/>
    <w:rsid w:val="669E4476"/>
    <w:rsid w:val="66A7428E"/>
    <w:rsid w:val="66B372BF"/>
    <w:rsid w:val="66B6281C"/>
    <w:rsid w:val="66B94E0C"/>
    <w:rsid w:val="66BB5028"/>
    <w:rsid w:val="67095D94"/>
    <w:rsid w:val="670A08EF"/>
    <w:rsid w:val="670E33AA"/>
    <w:rsid w:val="6712276E"/>
    <w:rsid w:val="671F6AA4"/>
    <w:rsid w:val="672030DD"/>
    <w:rsid w:val="67263872"/>
    <w:rsid w:val="6752056C"/>
    <w:rsid w:val="6754719E"/>
    <w:rsid w:val="67696832"/>
    <w:rsid w:val="678371C8"/>
    <w:rsid w:val="678C6E29"/>
    <w:rsid w:val="67955334"/>
    <w:rsid w:val="67E73BFB"/>
    <w:rsid w:val="67F85650"/>
    <w:rsid w:val="67FF0F45"/>
    <w:rsid w:val="680D5702"/>
    <w:rsid w:val="68104F00"/>
    <w:rsid w:val="68110608"/>
    <w:rsid w:val="681F5143"/>
    <w:rsid w:val="682A08AC"/>
    <w:rsid w:val="684A6664"/>
    <w:rsid w:val="686F0ED6"/>
    <w:rsid w:val="68727968"/>
    <w:rsid w:val="687E6EFE"/>
    <w:rsid w:val="689F06D0"/>
    <w:rsid w:val="68AF4719"/>
    <w:rsid w:val="68C27C0F"/>
    <w:rsid w:val="68CA3301"/>
    <w:rsid w:val="68DE4FFE"/>
    <w:rsid w:val="691E2683"/>
    <w:rsid w:val="69224EEB"/>
    <w:rsid w:val="692C7B17"/>
    <w:rsid w:val="692F585A"/>
    <w:rsid w:val="693115D2"/>
    <w:rsid w:val="695928D6"/>
    <w:rsid w:val="69A022B3"/>
    <w:rsid w:val="69A04061"/>
    <w:rsid w:val="69BD10B7"/>
    <w:rsid w:val="69CD5AFF"/>
    <w:rsid w:val="69D112C7"/>
    <w:rsid w:val="69D919FC"/>
    <w:rsid w:val="6A1862EE"/>
    <w:rsid w:val="6A31115D"/>
    <w:rsid w:val="6A3273AF"/>
    <w:rsid w:val="6A3C1FDC"/>
    <w:rsid w:val="6A4C50B4"/>
    <w:rsid w:val="6A4C5F97"/>
    <w:rsid w:val="6A5103A2"/>
    <w:rsid w:val="6A5E63F6"/>
    <w:rsid w:val="6A647785"/>
    <w:rsid w:val="6A946571"/>
    <w:rsid w:val="6A9F07BD"/>
    <w:rsid w:val="6AA8227A"/>
    <w:rsid w:val="6ABA3F20"/>
    <w:rsid w:val="6AC326FD"/>
    <w:rsid w:val="6AC56475"/>
    <w:rsid w:val="6AD77F57"/>
    <w:rsid w:val="6B17268F"/>
    <w:rsid w:val="6B2D5DC9"/>
    <w:rsid w:val="6B397FE0"/>
    <w:rsid w:val="6B413622"/>
    <w:rsid w:val="6B4B23F5"/>
    <w:rsid w:val="6B7439F8"/>
    <w:rsid w:val="6B7E9C5B"/>
    <w:rsid w:val="6B8A6D77"/>
    <w:rsid w:val="6B8E2D0B"/>
    <w:rsid w:val="6B923E7E"/>
    <w:rsid w:val="6B9A16B0"/>
    <w:rsid w:val="6BA240C1"/>
    <w:rsid w:val="6BB263AE"/>
    <w:rsid w:val="6BC54253"/>
    <w:rsid w:val="6BCC3834"/>
    <w:rsid w:val="6BD9385B"/>
    <w:rsid w:val="6BF80185"/>
    <w:rsid w:val="6C1758C4"/>
    <w:rsid w:val="6C276CBC"/>
    <w:rsid w:val="6C2A5301"/>
    <w:rsid w:val="6C450EF0"/>
    <w:rsid w:val="6C4B44C7"/>
    <w:rsid w:val="6C57134F"/>
    <w:rsid w:val="6C5D448C"/>
    <w:rsid w:val="6C64734B"/>
    <w:rsid w:val="6C6D2921"/>
    <w:rsid w:val="6C733CAF"/>
    <w:rsid w:val="6C7B5965"/>
    <w:rsid w:val="6C7C0DB6"/>
    <w:rsid w:val="6CA83959"/>
    <w:rsid w:val="6CAB51F7"/>
    <w:rsid w:val="6CE91505"/>
    <w:rsid w:val="6D192A18"/>
    <w:rsid w:val="6D1E586E"/>
    <w:rsid w:val="6D2D3E5E"/>
    <w:rsid w:val="6D45328D"/>
    <w:rsid w:val="6D54763D"/>
    <w:rsid w:val="6D5D0BE7"/>
    <w:rsid w:val="6D7C6B93"/>
    <w:rsid w:val="6D87532F"/>
    <w:rsid w:val="6D9B170F"/>
    <w:rsid w:val="6DA47D7C"/>
    <w:rsid w:val="6DAB6738"/>
    <w:rsid w:val="6DB957D2"/>
    <w:rsid w:val="6DC26C9C"/>
    <w:rsid w:val="6DC36570"/>
    <w:rsid w:val="6DCC7B1B"/>
    <w:rsid w:val="6DD15131"/>
    <w:rsid w:val="6DD95F03"/>
    <w:rsid w:val="6DDB2EA4"/>
    <w:rsid w:val="6DE36C13"/>
    <w:rsid w:val="6DF332FA"/>
    <w:rsid w:val="6DF826BE"/>
    <w:rsid w:val="6DF835FD"/>
    <w:rsid w:val="6DFB0400"/>
    <w:rsid w:val="6E0E0A62"/>
    <w:rsid w:val="6E1119D2"/>
    <w:rsid w:val="6E160D96"/>
    <w:rsid w:val="6E1B63AC"/>
    <w:rsid w:val="6E361438"/>
    <w:rsid w:val="6E3B6A4F"/>
    <w:rsid w:val="6E3C26AA"/>
    <w:rsid w:val="6E427DDD"/>
    <w:rsid w:val="6E4C47B8"/>
    <w:rsid w:val="6E647D53"/>
    <w:rsid w:val="6E6B7334"/>
    <w:rsid w:val="6E7C509D"/>
    <w:rsid w:val="6E9D193C"/>
    <w:rsid w:val="6E9F6FDD"/>
    <w:rsid w:val="6EA93591"/>
    <w:rsid w:val="6EAB14DE"/>
    <w:rsid w:val="6EAD34A8"/>
    <w:rsid w:val="6EB83BFB"/>
    <w:rsid w:val="6EC66318"/>
    <w:rsid w:val="6EE40E94"/>
    <w:rsid w:val="6EE63D21"/>
    <w:rsid w:val="6EEB3FD1"/>
    <w:rsid w:val="6EF07839"/>
    <w:rsid w:val="6EF8049C"/>
    <w:rsid w:val="6F062BB9"/>
    <w:rsid w:val="6F082BBA"/>
    <w:rsid w:val="6F215C44"/>
    <w:rsid w:val="6F2179F2"/>
    <w:rsid w:val="6F2E3EBD"/>
    <w:rsid w:val="6F35349E"/>
    <w:rsid w:val="6F573414"/>
    <w:rsid w:val="6F593630"/>
    <w:rsid w:val="6F6C1F70"/>
    <w:rsid w:val="6F871F4B"/>
    <w:rsid w:val="6F907BA7"/>
    <w:rsid w:val="6FA6623A"/>
    <w:rsid w:val="6FBB7E47"/>
    <w:rsid w:val="6FC615E3"/>
    <w:rsid w:val="6FCF25B2"/>
    <w:rsid w:val="6FE252E9"/>
    <w:rsid w:val="700D048B"/>
    <w:rsid w:val="70231548"/>
    <w:rsid w:val="70311EF4"/>
    <w:rsid w:val="704722C9"/>
    <w:rsid w:val="704769F8"/>
    <w:rsid w:val="705C33D8"/>
    <w:rsid w:val="70603E92"/>
    <w:rsid w:val="70691651"/>
    <w:rsid w:val="70784E74"/>
    <w:rsid w:val="708A15C7"/>
    <w:rsid w:val="708F6BDE"/>
    <w:rsid w:val="709541F4"/>
    <w:rsid w:val="70967F6C"/>
    <w:rsid w:val="70BA3C5B"/>
    <w:rsid w:val="70BB79D3"/>
    <w:rsid w:val="70D50A94"/>
    <w:rsid w:val="70DE31B9"/>
    <w:rsid w:val="70E22B26"/>
    <w:rsid w:val="70F954FC"/>
    <w:rsid w:val="710B095A"/>
    <w:rsid w:val="7110378B"/>
    <w:rsid w:val="71124DA8"/>
    <w:rsid w:val="71233EF6"/>
    <w:rsid w:val="712E4649"/>
    <w:rsid w:val="71453E6C"/>
    <w:rsid w:val="71467BE4"/>
    <w:rsid w:val="71550DB0"/>
    <w:rsid w:val="71566079"/>
    <w:rsid w:val="715A77E5"/>
    <w:rsid w:val="7161057A"/>
    <w:rsid w:val="71614A1E"/>
    <w:rsid w:val="716D3EB2"/>
    <w:rsid w:val="716D6F1F"/>
    <w:rsid w:val="71780214"/>
    <w:rsid w:val="718030F6"/>
    <w:rsid w:val="718F3339"/>
    <w:rsid w:val="71A50F85"/>
    <w:rsid w:val="71B4490A"/>
    <w:rsid w:val="71BE25F8"/>
    <w:rsid w:val="71BE777B"/>
    <w:rsid w:val="71C32FE3"/>
    <w:rsid w:val="71DA508F"/>
    <w:rsid w:val="71DB20DB"/>
    <w:rsid w:val="71E61804"/>
    <w:rsid w:val="71E66A98"/>
    <w:rsid w:val="720930EC"/>
    <w:rsid w:val="720F6228"/>
    <w:rsid w:val="721455EC"/>
    <w:rsid w:val="721E6481"/>
    <w:rsid w:val="72203F91"/>
    <w:rsid w:val="72233A82"/>
    <w:rsid w:val="723B0DCB"/>
    <w:rsid w:val="723D4B43"/>
    <w:rsid w:val="72606A84"/>
    <w:rsid w:val="72671BC0"/>
    <w:rsid w:val="726B5B54"/>
    <w:rsid w:val="72712A3F"/>
    <w:rsid w:val="727147ED"/>
    <w:rsid w:val="72750781"/>
    <w:rsid w:val="72783DCD"/>
    <w:rsid w:val="72800ED4"/>
    <w:rsid w:val="728564EA"/>
    <w:rsid w:val="72952BD1"/>
    <w:rsid w:val="72C65005"/>
    <w:rsid w:val="72CC5EC7"/>
    <w:rsid w:val="72D51220"/>
    <w:rsid w:val="72F35AD0"/>
    <w:rsid w:val="72F83160"/>
    <w:rsid w:val="72FC49FE"/>
    <w:rsid w:val="73025EB3"/>
    <w:rsid w:val="730E64E0"/>
    <w:rsid w:val="73171838"/>
    <w:rsid w:val="731D6723"/>
    <w:rsid w:val="73463ECB"/>
    <w:rsid w:val="734C60B2"/>
    <w:rsid w:val="734E6CD1"/>
    <w:rsid w:val="73700F48"/>
    <w:rsid w:val="73905147"/>
    <w:rsid w:val="73970283"/>
    <w:rsid w:val="73AD7AA7"/>
    <w:rsid w:val="73AF6429"/>
    <w:rsid w:val="73B11477"/>
    <w:rsid w:val="73B52C6E"/>
    <w:rsid w:val="73C13552"/>
    <w:rsid w:val="73CA608D"/>
    <w:rsid w:val="73CA68AB"/>
    <w:rsid w:val="73CC2623"/>
    <w:rsid w:val="73E3796C"/>
    <w:rsid w:val="73F05BE5"/>
    <w:rsid w:val="740022CC"/>
    <w:rsid w:val="74033B6B"/>
    <w:rsid w:val="741356A3"/>
    <w:rsid w:val="7429762D"/>
    <w:rsid w:val="742C1313"/>
    <w:rsid w:val="7444003F"/>
    <w:rsid w:val="74454183"/>
    <w:rsid w:val="74626AE3"/>
    <w:rsid w:val="746F7452"/>
    <w:rsid w:val="747F5EE0"/>
    <w:rsid w:val="748D0748"/>
    <w:rsid w:val="74A26FCB"/>
    <w:rsid w:val="74B2396D"/>
    <w:rsid w:val="74B84955"/>
    <w:rsid w:val="74C23A26"/>
    <w:rsid w:val="74CD1876"/>
    <w:rsid w:val="74D478E6"/>
    <w:rsid w:val="74D53759"/>
    <w:rsid w:val="74EF5ED9"/>
    <w:rsid w:val="74F02341"/>
    <w:rsid w:val="74F31E31"/>
    <w:rsid w:val="74FA6D1C"/>
    <w:rsid w:val="74FC2045"/>
    <w:rsid w:val="7512709B"/>
    <w:rsid w:val="754C32EF"/>
    <w:rsid w:val="754E58D4"/>
    <w:rsid w:val="75722D56"/>
    <w:rsid w:val="75B32F2F"/>
    <w:rsid w:val="75B665B9"/>
    <w:rsid w:val="75BA16C1"/>
    <w:rsid w:val="75E31EA6"/>
    <w:rsid w:val="75FD37F8"/>
    <w:rsid w:val="7610431D"/>
    <w:rsid w:val="7615076A"/>
    <w:rsid w:val="76236746"/>
    <w:rsid w:val="762F0C47"/>
    <w:rsid w:val="76327FD2"/>
    <w:rsid w:val="76487F5B"/>
    <w:rsid w:val="764D37C3"/>
    <w:rsid w:val="765D27B5"/>
    <w:rsid w:val="76816FC9"/>
    <w:rsid w:val="7689645A"/>
    <w:rsid w:val="769136B0"/>
    <w:rsid w:val="769C4061"/>
    <w:rsid w:val="769E58AD"/>
    <w:rsid w:val="769E7B7B"/>
    <w:rsid w:val="76A52BBD"/>
    <w:rsid w:val="76A553AD"/>
    <w:rsid w:val="76BA0E58"/>
    <w:rsid w:val="76DA5057"/>
    <w:rsid w:val="76F81981"/>
    <w:rsid w:val="76FB321F"/>
    <w:rsid w:val="771F2A69"/>
    <w:rsid w:val="77242776"/>
    <w:rsid w:val="773B361B"/>
    <w:rsid w:val="773D55E5"/>
    <w:rsid w:val="7744148C"/>
    <w:rsid w:val="77473E26"/>
    <w:rsid w:val="77514BED"/>
    <w:rsid w:val="775D3592"/>
    <w:rsid w:val="777F175A"/>
    <w:rsid w:val="779416A9"/>
    <w:rsid w:val="77B37F61"/>
    <w:rsid w:val="77CB6AFC"/>
    <w:rsid w:val="77D47CF8"/>
    <w:rsid w:val="77D575CC"/>
    <w:rsid w:val="77DF1E38"/>
    <w:rsid w:val="77DF669D"/>
    <w:rsid w:val="77E562A7"/>
    <w:rsid w:val="77FC0FFD"/>
    <w:rsid w:val="77FF4227"/>
    <w:rsid w:val="78120820"/>
    <w:rsid w:val="78252301"/>
    <w:rsid w:val="782F13D2"/>
    <w:rsid w:val="78322C70"/>
    <w:rsid w:val="78454752"/>
    <w:rsid w:val="784A216C"/>
    <w:rsid w:val="784F737E"/>
    <w:rsid w:val="7858261A"/>
    <w:rsid w:val="785E75C1"/>
    <w:rsid w:val="78633F48"/>
    <w:rsid w:val="78A04E22"/>
    <w:rsid w:val="78A243A3"/>
    <w:rsid w:val="78A53442"/>
    <w:rsid w:val="78A61A12"/>
    <w:rsid w:val="78AC7172"/>
    <w:rsid w:val="78AD22F7"/>
    <w:rsid w:val="78C7103B"/>
    <w:rsid w:val="78C86674"/>
    <w:rsid w:val="78D45AD6"/>
    <w:rsid w:val="78E0091E"/>
    <w:rsid w:val="78F817C4"/>
    <w:rsid w:val="78F97384"/>
    <w:rsid w:val="790450C0"/>
    <w:rsid w:val="79112886"/>
    <w:rsid w:val="79215889"/>
    <w:rsid w:val="793132A2"/>
    <w:rsid w:val="794E7636"/>
    <w:rsid w:val="795310F0"/>
    <w:rsid w:val="796230E1"/>
    <w:rsid w:val="797F465B"/>
    <w:rsid w:val="79AB6836"/>
    <w:rsid w:val="79B7342D"/>
    <w:rsid w:val="79E24222"/>
    <w:rsid w:val="79EB767A"/>
    <w:rsid w:val="79F56F5D"/>
    <w:rsid w:val="7A08012D"/>
    <w:rsid w:val="7A1C14E2"/>
    <w:rsid w:val="7A1E3A15"/>
    <w:rsid w:val="7A2465E9"/>
    <w:rsid w:val="7A392094"/>
    <w:rsid w:val="7A460C55"/>
    <w:rsid w:val="7A4822D7"/>
    <w:rsid w:val="7A497D3D"/>
    <w:rsid w:val="7A5C3FD5"/>
    <w:rsid w:val="7A613399"/>
    <w:rsid w:val="7A737ACF"/>
    <w:rsid w:val="7A7DC61C"/>
    <w:rsid w:val="7A7F1A71"/>
    <w:rsid w:val="7A8E4586"/>
    <w:rsid w:val="7A9C2623"/>
    <w:rsid w:val="7AAF2356"/>
    <w:rsid w:val="7AC2652D"/>
    <w:rsid w:val="7ACD0A2E"/>
    <w:rsid w:val="7AD718AD"/>
    <w:rsid w:val="7ADF6323"/>
    <w:rsid w:val="7AE35816"/>
    <w:rsid w:val="7AEE2205"/>
    <w:rsid w:val="7AEF309B"/>
    <w:rsid w:val="7AFC1062"/>
    <w:rsid w:val="7AFD57B8"/>
    <w:rsid w:val="7AFD7566"/>
    <w:rsid w:val="7B1E128A"/>
    <w:rsid w:val="7B1E5CF6"/>
    <w:rsid w:val="7B21222F"/>
    <w:rsid w:val="7B334D35"/>
    <w:rsid w:val="7B454A69"/>
    <w:rsid w:val="7B7D06A6"/>
    <w:rsid w:val="7B892BA7"/>
    <w:rsid w:val="7B9F9934"/>
    <w:rsid w:val="7BBA5457"/>
    <w:rsid w:val="7BCF0EA8"/>
    <w:rsid w:val="7BD209F2"/>
    <w:rsid w:val="7BD21935"/>
    <w:rsid w:val="7BD858DD"/>
    <w:rsid w:val="7BDE750D"/>
    <w:rsid w:val="7BE81FC4"/>
    <w:rsid w:val="7C02295A"/>
    <w:rsid w:val="7C0D37D8"/>
    <w:rsid w:val="7C3C2310"/>
    <w:rsid w:val="7C3E1BE4"/>
    <w:rsid w:val="7C417926"/>
    <w:rsid w:val="7C490384"/>
    <w:rsid w:val="7C7B2E38"/>
    <w:rsid w:val="7C7E0732"/>
    <w:rsid w:val="7C8415C1"/>
    <w:rsid w:val="7C885555"/>
    <w:rsid w:val="7C887303"/>
    <w:rsid w:val="7CA0289E"/>
    <w:rsid w:val="7CB400F8"/>
    <w:rsid w:val="7CB40242"/>
    <w:rsid w:val="7CB43C54"/>
    <w:rsid w:val="7CC74D90"/>
    <w:rsid w:val="7CCA791B"/>
    <w:rsid w:val="7CD41616"/>
    <w:rsid w:val="7CE56AB5"/>
    <w:rsid w:val="7D1110A6"/>
    <w:rsid w:val="7D13077A"/>
    <w:rsid w:val="7D2F777E"/>
    <w:rsid w:val="7D4F7E21"/>
    <w:rsid w:val="7D755AD9"/>
    <w:rsid w:val="7D7D2BE0"/>
    <w:rsid w:val="7D810E6E"/>
    <w:rsid w:val="7D8E6B9B"/>
    <w:rsid w:val="7D9F4904"/>
    <w:rsid w:val="7DA86A53"/>
    <w:rsid w:val="7DC97BD3"/>
    <w:rsid w:val="7DD520D4"/>
    <w:rsid w:val="7DDB3462"/>
    <w:rsid w:val="7DE20C95"/>
    <w:rsid w:val="7E002EC9"/>
    <w:rsid w:val="7E01736D"/>
    <w:rsid w:val="7E024E93"/>
    <w:rsid w:val="7E062BD5"/>
    <w:rsid w:val="7E094473"/>
    <w:rsid w:val="7E0E4770"/>
    <w:rsid w:val="7E1846B6"/>
    <w:rsid w:val="7E231B1C"/>
    <w:rsid w:val="7E257EF5"/>
    <w:rsid w:val="7E280B4F"/>
    <w:rsid w:val="7E33329E"/>
    <w:rsid w:val="7E467EAD"/>
    <w:rsid w:val="7E4E00D8"/>
    <w:rsid w:val="7E5C0A47"/>
    <w:rsid w:val="7E5F241F"/>
    <w:rsid w:val="7E663674"/>
    <w:rsid w:val="7E6A3164"/>
    <w:rsid w:val="7E7C69F3"/>
    <w:rsid w:val="7E825C71"/>
    <w:rsid w:val="7E8262F9"/>
    <w:rsid w:val="7E9C7095"/>
    <w:rsid w:val="7EA85A3A"/>
    <w:rsid w:val="7EC565EC"/>
    <w:rsid w:val="7EC81B6C"/>
    <w:rsid w:val="7ED92098"/>
    <w:rsid w:val="7F0013D2"/>
    <w:rsid w:val="7F01514B"/>
    <w:rsid w:val="7F084409"/>
    <w:rsid w:val="7F204172"/>
    <w:rsid w:val="7F2B084F"/>
    <w:rsid w:val="7F2F1CB8"/>
    <w:rsid w:val="7F480FCB"/>
    <w:rsid w:val="7F482D79"/>
    <w:rsid w:val="7F547A24"/>
    <w:rsid w:val="7F5D525D"/>
    <w:rsid w:val="7F601E71"/>
    <w:rsid w:val="7F702EAF"/>
    <w:rsid w:val="7F7E4328"/>
    <w:rsid w:val="7F816E5B"/>
    <w:rsid w:val="7F902C16"/>
    <w:rsid w:val="7F985AAF"/>
    <w:rsid w:val="7F9B559F"/>
    <w:rsid w:val="7F9D1317"/>
    <w:rsid w:val="7FA75CF2"/>
    <w:rsid w:val="7FAA63D2"/>
    <w:rsid w:val="7FAF4BA7"/>
    <w:rsid w:val="7FCB2060"/>
    <w:rsid w:val="7FD85EAB"/>
    <w:rsid w:val="7FDCF2DE"/>
    <w:rsid w:val="7FE900B8"/>
    <w:rsid w:val="AFBDBC78"/>
    <w:rsid w:val="BBAFAEE9"/>
    <w:rsid w:val="BD7FBEB2"/>
    <w:rsid w:val="BFFB2298"/>
    <w:rsid w:val="CFDED704"/>
    <w:rsid w:val="D7FBEC14"/>
    <w:rsid w:val="DB7FC316"/>
    <w:rsid w:val="DFF53F86"/>
    <w:rsid w:val="E6EF7BD7"/>
    <w:rsid w:val="EC551D1B"/>
    <w:rsid w:val="F67A98BD"/>
    <w:rsid w:val="F73F09F4"/>
    <w:rsid w:val="F7E7F060"/>
    <w:rsid w:val="FAEEBB3F"/>
    <w:rsid w:val="FCC73476"/>
    <w:rsid w:val="FF5675D3"/>
    <w:rsid w:val="FFFEA7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outlineLvl w:val="0"/>
    </w:pPr>
    <w:rPr>
      <w:b/>
      <w:kern w:val="44"/>
      <w:sz w:val="44"/>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黑体" w:hAnsi="黑体" w:eastAsia="黑体" w:cs="黑体"/>
      <w:sz w:val="44"/>
      <w:szCs w:val="44"/>
      <w:lang w:val="en-US" w:eastAsia="en-US" w:bidi="ar-SA"/>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7">
    <w:name w:val="Title"/>
    <w:basedOn w:val="1"/>
    <w:link w:val="11"/>
    <w:autoRedefine/>
    <w:qFormat/>
    <w:uiPriority w:val="99"/>
    <w:pPr>
      <w:jc w:val="center"/>
      <w:outlineLvl w:val="0"/>
    </w:pPr>
    <w:rPr>
      <w:rFonts w:ascii="Arial" w:hAnsi="Arial"/>
      <w:b/>
      <w:sz w:val="32"/>
      <w:szCs w:val="32"/>
    </w:rPr>
  </w:style>
  <w:style w:type="character" w:styleId="10">
    <w:name w:val="page number"/>
    <w:basedOn w:val="9"/>
    <w:autoRedefine/>
    <w:qFormat/>
    <w:uiPriority w:val="0"/>
  </w:style>
  <w:style w:type="character" w:customStyle="1" w:styleId="11">
    <w:name w:val="标题 Char"/>
    <w:basedOn w:val="9"/>
    <w:link w:val="7"/>
    <w:autoRedefine/>
    <w:qFormat/>
    <w:uiPriority w:val="99"/>
    <w:rPr>
      <w:rFonts w:ascii="Arial" w:hAnsi="Arial" w:eastAsia="宋体" w:cs="Times New Roman"/>
      <w:b/>
      <w:sz w:val="32"/>
      <w:szCs w:val="32"/>
    </w:rPr>
  </w:style>
  <w:style w:type="paragraph" w:styleId="12">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0a1c66bb-a4da-4652-8f5f-44a2255fe4a4</errorID>
      <errorWord xmlns="http://schemas.wps.cn/vas-ai-hub/contract-review">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蹿</item>
      </candidateList>
      <explain xmlns="http://schemas.wps.cn/vas-ai-hub/contract-review">存在发音相同字词的误用。</explain>
      <paraID xmlns="http://schemas.wps.cn/vas-ai-hub/contract-review">6518C09B</paraID>
      <start xmlns="http://schemas.wps.cn/vas-ai-hub/contract-review">16</start>
      <end xmlns="http://schemas.wps.cn/vas-ai-hub/contract-review">17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02d50c6a-97a2-44d6-8188-ffadc24d775a</errorID>
      <errorWord xmlns="http://schemas.wps.cn/vas-ai-hub/contract-review">上头</errorWord>
      <group xmlns="http://schemas.wps.cn/vas-ai-hub/contract-review">L1_Official</group>
      <groupName xmlns="http://schemas.wps.cn/vas-ai-hub/contract-review">公文问题</groupName>
      <ability xmlns="http://schemas.wps.cn/vas-ai-hub/contract-review">L2_Official</ability>
      <abilityName xmlns="http://schemas.wps.cn/vas-ai-hub/contract-review">公文问题</abilityName>
      <candidateList xmlns="http://schemas.wps.cn/vas-ai-hub/contract-review"/>
      <explain xmlns="http://schemas.wps.cn/vas-ai-hub/contract-review">公文中禁止出现该词语</explain>
      <paraID xmlns="http://schemas.wps.cn/vas-ai-hub/contract-review"> DE91F0A</paraID>
      <start xmlns="http://schemas.wps.cn/vas-ai-hub/contract-review">9</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102e9766-07d3-4028-ae96-00196840864f</errorID>
      <errorWord xmlns="http://schemas.wps.cn/vas-ai-hub/contract-review">上头</errorWord>
      <group xmlns="http://schemas.wps.cn/vas-ai-hub/contract-review">L1_Official</group>
      <groupName xmlns="http://schemas.wps.cn/vas-ai-hub/contract-review">公文问题</groupName>
      <ability xmlns="http://schemas.wps.cn/vas-ai-hub/contract-review">L2_Official</ability>
      <abilityName xmlns="http://schemas.wps.cn/vas-ai-hub/contract-review">公文问题</abilityName>
      <candidateList xmlns="http://schemas.wps.cn/vas-ai-hub/contract-review"/>
      <explain xmlns="http://schemas.wps.cn/vas-ai-hub/contract-review">公文中禁止出现该词语</explain>
      <paraID xmlns="http://schemas.wps.cn/vas-ai-hub/contract-review"> DE91F0A</paraID>
      <start xmlns="http://schemas.wps.cn/vas-ai-hub/contract-review">33</start>
      <end xmlns="http://schemas.wps.cn/vas-ai-hub/contract-review">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14442f1d-8afa-4dbd-94e0-53b36948532c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6A0D7710</paraID>
      <start xmlns="http://schemas.wps.cn/vas-ai-hub/contract-review">62</start>
      <end xmlns="http://schemas.wps.cn/vas-ai-hub/contract-review">63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e818447f-e5f4-41cc-9df8-9260d27ea9c7</errorID>
      <errorWord xmlns="http://schemas.wps.cn/vas-ai-hub/contract-review">2-3个</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2～3个</item>
      </candidateList>
      <explain xmlns="http://schemas.wps.cn/vas-ai-hub/contract-review"/>
      <paraID xmlns="http://schemas.wps.cn/vas-ai-hub/contract-review">  AD3C5E</paraID>
      <start xmlns="http://schemas.wps.cn/vas-ai-hub/contract-review">42</start>
      <end xmlns="http://schemas.wps.cn/vas-ai-hub/contract-review">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ea241bfd-ba8d-45fd-8f43-f802bbbfc367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7A866609</paraID>
      <start xmlns="http://schemas.wps.cn/vas-ai-hub/contract-review">62</start>
      <end xmlns="http://schemas.wps.cn/vas-ai-hub/contract-review">63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077559c0-8438-4510-bd22-cf213a0cdb7a</errorID>
      <errorWord xmlns="http://schemas.wps.cn/vas-ai-hub/contract-review">2-3个</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2～3个</item>
      </candidateList>
      <explain xmlns="http://schemas.wps.cn/vas-ai-hub/contract-review"/>
      <paraID xmlns="http://schemas.wps.cn/vas-ai-hub/contract-review">250D59DD</paraID>
      <start xmlns="http://schemas.wps.cn/vas-ai-hub/contract-review">42</start>
      <end xmlns="http://schemas.wps.cn/vas-ai-hub/contract-review">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0efb9c67-73f3-47f0-be2c-b5eec855ddf1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 775DAFE</paraID>
      <start xmlns="http://schemas.wps.cn/vas-ai-hub/contract-review">62</start>
      <end xmlns="http://schemas.wps.cn/vas-ai-hub/contract-review">63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dbcec135-a54a-4104-867f-57f55acb5299</errorID>
      <errorWord xmlns="http://schemas.wps.cn/vas-ai-hub/contract-review">2-3个</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2～3个</item>
      </candidateList>
      <explain xmlns="http://schemas.wps.cn/vas-ai-hub/contract-review"/>
      <paraID xmlns="http://schemas.wps.cn/vas-ai-hub/contract-review">3AFC902B</paraID>
      <start xmlns="http://schemas.wps.cn/vas-ai-hub/contract-review">42</start>
      <end xmlns="http://schemas.wps.cn/vas-ai-hub/contract-review">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4f1b2ace-40d9-4703-89d6-5d94ad5fe946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38398A16</paraID>
      <start xmlns="http://schemas.wps.cn/vas-ai-hub/contract-review">62</start>
      <end xmlns="http://schemas.wps.cn/vas-ai-hub/contract-review">63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c70004f2-51e2-429d-a60a-ee1f49b39db4</errorID>
      <errorWord xmlns="http://schemas.wps.cn/vas-ai-hub/contract-review">2-3个</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2～3个</item>
      </candidateList>
      <explain xmlns="http://schemas.wps.cn/vas-ai-hub/contract-review"/>
      <paraID xmlns="http://schemas.wps.cn/vas-ai-hub/contract-review">1485FA22</paraID>
      <start xmlns="http://schemas.wps.cn/vas-ai-hub/contract-review">42</start>
      <end xmlns="http://schemas.wps.cn/vas-ai-hub/contract-review">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35e7f47c-ea6c-4cf2-bf3e-dccec719ab8c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5C3F3396</paraID>
      <start xmlns="http://schemas.wps.cn/vas-ai-hub/contract-review">62</start>
      <end xmlns="http://schemas.wps.cn/vas-ai-hub/contract-review">63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54fa3489-e8cf-4fc6-a666-f1773ebd9509</errorID>
      <errorWord xmlns="http://schemas.wps.cn/vas-ai-hub/contract-review">2-3个</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2～3个</item>
      </candidateList>
      <explain xmlns="http://schemas.wps.cn/vas-ai-hub/contract-review"/>
      <paraID xmlns="http://schemas.wps.cn/vas-ai-hub/contract-review">775A038C</paraID>
      <start xmlns="http://schemas.wps.cn/vas-ai-hub/contract-review">42</start>
      <end xmlns="http://schemas.wps.cn/vas-ai-hub/contract-review">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aa89c545-4140-47d6-a66c-b0302537a47c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3C509E37</paraID>
      <start xmlns="http://schemas.wps.cn/vas-ai-hub/contract-review">62</start>
      <end xmlns="http://schemas.wps.cn/vas-ai-hub/contract-review">63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dde56959-4847-4362-b075-c6857a1121a6</errorID>
      <errorWord xmlns="http://schemas.wps.cn/vas-ai-hub/contract-review">2-3个</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2～3个</item>
      </candidateList>
      <explain xmlns="http://schemas.wps.cn/vas-ai-hub/contract-review"/>
      <paraID xmlns="http://schemas.wps.cn/vas-ai-hub/contract-review">6856AA91</paraID>
      <start xmlns="http://schemas.wps.cn/vas-ai-hub/contract-review">42</start>
      <end xmlns="http://schemas.wps.cn/vas-ai-hub/contract-review">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8c406f57-9c29-442a-89e5-f4b8ff5b45c4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2FFDC07B</paraID>
      <start xmlns="http://schemas.wps.cn/vas-ai-hub/contract-review">62</start>
      <end xmlns="http://schemas.wps.cn/vas-ai-hub/contract-review">63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681223c2-b8e7-418d-9b72-ed5d8db20b07</errorID>
      <errorWord xmlns="http://schemas.wps.cn/vas-ai-hub/contract-review">2-3个</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2～3个</item>
      </candidateList>
      <explain xmlns="http://schemas.wps.cn/vas-ai-hub/contract-review"/>
      <paraID xmlns="http://schemas.wps.cn/vas-ai-hub/contract-review">35448DB1</paraID>
      <start xmlns="http://schemas.wps.cn/vas-ai-hub/contract-review">42</start>
      <end xmlns="http://schemas.wps.cn/vas-ai-hub/contract-review">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6b91562b-5e28-48f1-891a-18aeb11108a6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78BDC5F0</paraID>
      <start xmlns="http://schemas.wps.cn/vas-ai-hub/contract-review">62</start>
      <end xmlns="http://schemas.wps.cn/vas-ai-hub/contract-review">63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50c1d8ae-3582-411e-a3c1-272037370ef0</errorID>
      <errorWord xmlns="http://schemas.wps.cn/vas-ai-hub/contract-review">2-3个</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2～3个</item>
      </candidateList>
      <explain xmlns="http://schemas.wps.cn/vas-ai-hub/contract-review"/>
      <paraID xmlns="http://schemas.wps.cn/vas-ai-hub/contract-review">271EA8A0</paraID>
      <start xmlns="http://schemas.wps.cn/vas-ai-hub/contract-review">42</start>
      <end xmlns="http://schemas.wps.cn/vas-ai-hub/contract-review">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1af93b92-b5bf-405a-bcb0-b6bcb03d457f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2D9E1F7C</paraID>
      <start xmlns="http://schemas.wps.cn/vas-ai-hub/contract-review">62</start>
      <end xmlns="http://schemas.wps.cn/vas-ai-hub/contract-review">63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44aed771-06e6-47e8-98dc-2fe69b52791d</errorID>
      <errorWord xmlns="http://schemas.wps.cn/vas-ai-hub/contract-review">2-3个</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2～3个</item>
      </candidateList>
      <explain xmlns="http://schemas.wps.cn/vas-ai-hub/contract-review"/>
      <paraID xmlns="http://schemas.wps.cn/vas-ai-hub/contract-review">2AD6E250</paraID>
      <start xmlns="http://schemas.wps.cn/vas-ai-hub/contract-review">42</start>
      <end xmlns="http://schemas.wps.cn/vas-ai-hub/contract-review">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367beaf5-f000-48af-b31a-879b8e5bef1d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1CEE495A</paraID>
      <start xmlns="http://schemas.wps.cn/vas-ai-hub/contract-review">110</start>
      <end xmlns="http://schemas.wps.cn/vas-ai-hub/contract-review">111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fb9148a9-ba18-431f-9c69-332cabc9851f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19009F7F</paraID>
      <start xmlns="http://schemas.wps.cn/vas-ai-hub/contract-review">63</start>
      <end xmlns="http://schemas.wps.cn/vas-ai-hub/contract-review">64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c2ac78e6-4aed-4518-bb49-0047cca03a5c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4C4BAF58</paraID>
      <start xmlns="http://schemas.wps.cn/vas-ai-hub/contract-review">34</start>
      <end xmlns="http://schemas.wps.cn/vas-ai-hub/contract-review">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7ee4e73c-a5f1-4659-a75f-89137f8657b8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5817DED2</paraID>
      <start xmlns="http://schemas.wps.cn/vas-ai-hub/contract-review">84</start>
      <end xmlns="http://schemas.wps.cn/vas-ai-hub/contract-review">85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7d90759b-d01d-421e-8eff-d51d61fbc190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2996CFE8</paraID>
      <start xmlns="http://schemas.wps.cn/vas-ai-hub/contract-review">42</start>
      <end xmlns="http://schemas.wps.cn/vas-ai-hub/contract-review">43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8bcb0afc-9dd1-41ed-aef9-bfff0562afb3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36DBA9A5</paraID>
      <start xmlns="http://schemas.wps.cn/vas-ai-hub/contract-review">118</start>
      <end xmlns="http://schemas.wps.cn/vas-ai-hub/contract-review">119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835e1778-a79c-4f90-a150-d633675d380f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 2029B65</paraID>
      <start xmlns="http://schemas.wps.cn/vas-ai-hub/contract-review">34</start>
      <end xmlns="http://schemas.wps.cn/vas-ai-hub/contract-review">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17a1ad90-29c0-44c2-a107-4396c655ae2f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 71B4F25</paraID>
      <start xmlns="http://schemas.wps.cn/vas-ai-hub/contract-review">46</start>
      <end xmlns="http://schemas.wps.cn/vas-ai-hub/contract-review">47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b9e1d568-8d0a-4b73-bd91-17ce800d6b0f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29788780</paraID>
      <start xmlns="http://schemas.wps.cn/vas-ai-hub/contract-review">84</start>
      <end xmlns="http://schemas.wps.cn/vas-ai-hub/contract-review">85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7b4234b5-c582-4526-bd79-94a6e8cb3384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  2F5BFB</paraID>
      <start xmlns="http://schemas.wps.cn/vas-ai-hub/contract-review">46</start>
      <end xmlns="http://schemas.wps.cn/vas-ai-hub/contract-review">47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faeb500f-ffd6-43c8-8052-3daa87d810b3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17D3D5C1</paraID>
      <start xmlns="http://schemas.wps.cn/vas-ai-hub/contract-review">9</start>
      <end xmlns="http://schemas.wps.cn/vas-ai-hub/contract-review">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0a065ef5-fb0d-4f83-adf0-ee8803bdf9b5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17D3D5C1</paraID>
      <start xmlns="http://schemas.wps.cn/vas-ai-hub/contract-review">18</start>
      <end xmlns="http://schemas.wps.cn/vas-ai-hub/contract-review">19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39efd70b-1236-4c52-958d-39adb04a69de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17D3D5C1</paraID>
      <start xmlns="http://schemas.wps.cn/vas-ai-hub/contract-review">29</start>
      <end xmlns="http://schemas.wps.cn/vas-ai-hub/contract-review">30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919c7745-9045-44e7-984d-032f95043a5f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374C6D60</paraID>
      <start xmlns="http://schemas.wps.cn/vas-ai-hub/contract-review">9</start>
      <end xmlns="http://schemas.wps.cn/vas-ai-hub/contract-review">10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d18e1ae1-7f41-4ba8-95cc-1f3b027db61c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374C6D60</paraID>
      <start xmlns="http://schemas.wps.cn/vas-ai-hub/contract-review">17</start>
      <end xmlns="http://schemas.wps.cn/vas-ai-hub/contract-review">18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89f7145c-a19c-48a0-afa4-f067d4958ffe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374C6D60</paraID>
      <start xmlns="http://schemas.wps.cn/vas-ai-hub/contract-review">21</start>
      <end xmlns="http://schemas.wps.cn/vas-ai-hub/contract-review">22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ba2ae7cd-0e50-466f-9cc5-78052149b5e7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27D468D4</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ab0661e7-42da-4a61-9521-a769b46168b9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4C15C3A6</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239e3add-b3ed-4c56-980e-f4cc145f587e</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48200C75</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a9af6a-1a1f-4bba-837f-bdcee5277388}">
  <ds:schemaRefs/>
</ds:datastoreItem>
</file>

<file path=docProps/app.xml><?xml version="1.0" encoding="utf-8"?>
<Properties xmlns="http://schemas.openxmlformats.org/officeDocument/2006/extended-properties" xmlns:vt="http://schemas.openxmlformats.org/officeDocument/2006/docPropsVTypes">
  <Template>Normal</Template>
  <Company>MS</Company>
  <Pages>3</Pages>
  <Words>14266</Words>
  <Characters>14842</Characters>
  <Lines>62</Lines>
  <Paragraphs>17</Paragraphs>
  <TotalTime>3</TotalTime>
  <ScaleCrop>false</ScaleCrop>
  <LinksUpToDate>false</LinksUpToDate>
  <CharactersWithSpaces>15397</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2024-03-16T07:38:00Z</dcterms:created>
  <dc:creator>USER-</dc:creator>
  <cp:lastModifiedBy>苏苏</cp:lastModifiedBy>
  <cp:lastPrinted>2026-07-28T03:19:00Z</cp:lastPrinted>
  <dcterms:modified xsi:type="dcterms:W3CDTF">2026-07-30T17:11:14Z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78F49AD1A76ED26160A2696A3A046AF2_43</vt:lpwstr>
  </property>
  <property fmtid="{D5CDD505-2E9C-101B-9397-08002B2CF9AE}" pid="4" name="KSOTemplateDocerSaveRecord">
    <vt:lpwstr>eyJoZGlkIjoiNmMzM2M4YTdkOTcwZTBkZTlhYTdkY2Q1ODlhOGJiZTUiLCJ1c2VySWQiOiI2NTgwMDQyOTAifQ==</vt:lpwstr>
  </property>
</Properties>
</file>