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69A270">
      <w:pPr>
        <w:pStyle w:val="4"/>
        <w:spacing w:before="0" w:beforeAutospacing="0" w:after="0" w:afterAutospacing="0"/>
        <w:jc w:val="center"/>
        <w:rPr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南昌大学非事业编制报名人员近亲属报告承诺书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43"/>
        <w:gridCol w:w="1417"/>
        <w:gridCol w:w="2977"/>
        <w:gridCol w:w="1985"/>
      </w:tblGrid>
      <w:tr w14:paraId="0288D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24039">
            <w:pPr>
              <w:autoSpaceDE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3263D">
            <w:pPr>
              <w:autoSpaceDE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B5CCE">
            <w:pPr>
              <w:autoSpaceDE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应聘岗位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D3091">
            <w:pPr>
              <w:autoSpaceDE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3F21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27BEA">
            <w:pPr>
              <w:autoSpaceDE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FFA2C">
            <w:pPr>
              <w:autoSpaceDE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747866">
            <w:pPr>
              <w:autoSpaceDE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3CCBB">
            <w:pPr>
              <w:autoSpaceDE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9FC5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6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E2E81">
            <w:pPr>
              <w:autoSpaceDE w:val="0"/>
              <w:jc w:val="lef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</w:rPr>
              <w:t>一、近亲属关系类型</w:t>
            </w:r>
            <w:r>
              <w:rPr>
                <w:rFonts w:hint="eastAsia" w:ascii="仿宋_GB2312" w:eastAsia="仿宋_GB2312"/>
                <w:b/>
                <w:bCs/>
                <w:kern w:val="0"/>
                <w:sz w:val="24"/>
                <w:lang w:eastAsia="zh-CN"/>
              </w:rPr>
              <w:t>：</w:t>
            </w:r>
          </w:p>
          <w:p w14:paraId="0C684AF1">
            <w:pPr>
              <w:autoSpaceDE w:val="0"/>
              <w:ind w:firstLine="400" w:firstLineChars="200"/>
              <w:jc w:val="left"/>
              <w:rPr>
                <w:rFonts w:ascii="仿宋_GB2312" w:eastAsia="仿宋_GB2312"/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  <w:lang w:eastAsia="zh-CN"/>
              </w:rPr>
              <w:t>（一）</w:t>
            </w: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夫妻关系</w:t>
            </w:r>
            <w:r>
              <w:rPr>
                <w:rFonts w:hint="eastAsia" w:ascii="仿宋_GB2312" w:eastAsia="仿宋_GB2312"/>
                <w:color w:val="000000"/>
                <w:kern w:val="0"/>
                <w:sz w:val="20"/>
                <w:lang w:eastAsia="zh-CN"/>
              </w:rPr>
              <w:t>；</w:t>
            </w:r>
          </w:p>
          <w:p w14:paraId="5DABB16F">
            <w:pPr>
              <w:autoSpaceDE w:val="0"/>
              <w:ind w:firstLine="400" w:firstLineChars="200"/>
              <w:jc w:val="left"/>
              <w:rPr>
                <w:rFonts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  <w:lang w:eastAsia="zh-CN"/>
              </w:rPr>
              <w:t>（二）</w:t>
            </w: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直系血亲关系，包括祖父母、外祖父母、父母、子女、孙子女、外孙子女</w:t>
            </w:r>
            <w:r>
              <w:rPr>
                <w:rFonts w:hint="eastAsia" w:ascii="仿宋_GB2312" w:eastAsia="仿宋_GB2312"/>
                <w:color w:val="000000"/>
                <w:kern w:val="0"/>
                <w:sz w:val="20"/>
                <w:lang w:eastAsia="zh-CN"/>
              </w:rPr>
              <w:t>；</w:t>
            </w:r>
          </w:p>
          <w:p w14:paraId="064E2A0B">
            <w:pPr>
              <w:autoSpaceDE w:val="0"/>
              <w:ind w:firstLine="400" w:firstLineChars="200"/>
              <w:jc w:val="left"/>
              <w:rPr>
                <w:rFonts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  <w:lang w:eastAsia="zh-CN"/>
              </w:rPr>
              <w:t>（三）</w:t>
            </w: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三代以内旁系血亲关系，包括叔伯姑舅姨、兄弟姐妹、堂兄弟姐妹、表兄弟姐妹、侄子女、甥子女</w:t>
            </w:r>
            <w:r>
              <w:rPr>
                <w:rFonts w:hint="eastAsia" w:ascii="仿宋_GB2312" w:eastAsia="仿宋_GB2312"/>
                <w:color w:val="000000"/>
                <w:kern w:val="0"/>
                <w:sz w:val="20"/>
                <w:lang w:eastAsia="zh-CN"/>
              </w:rPr>
              <w:t>；</w:t>
            </w:r>
          </w:p>
          <w:p w14:paraId="175BB3EA">
            <w:pPr>
              <w:autoSpaceDE w:val="0"/>
              <w:ind w:firstLine="400" w:firstLineChars="200"/>
              <w:jc w:val="left"/>
              <w:rPr>
                <w:rFonts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  <w:lang w:eastAsia="zh-CN"/>
              </w:rPr>
              <w:t>（四）</w:t>
            </w: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近姻亲关系，包括配偶的父母、配偶的兄弟姐妹及其配偶、子女的配偶及子女配偶的父母、三代以内旁系血亲的配偶</w:t>
            </w:r>
            <w:r>
              <w:rPr>
                <w:rFonts w:hint="eastAsia" w:ascii="仿宋_GB2312" w:eastAsia="仿宋_GB2312"/>
                <w:color w:val="000000"/>
                <w:kern w:val="0"/>
                <w:sz w:val="20"/>
                <w:lang w:eastAsia="zh-CN"/>
              </w:rPr>
              <w:t>；</w:t>
            </w:r>
          </w:p>
          <w:p w14:paraId="7422E526">
            <w:pPr>
              <w:autoSpaceDE w:val="0"/>
              <w:ind w:firstLine="400" w:firstLineChars="200"/>
              <w:jc w:val="left"/>
              <w:rPr>
                <w:rFonts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  <w:lang w:eastAsia="zh-CN"/>
              </w:rPr>
              <w:t>（五）</w:t>
            </w: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其他亲属关系，包括养父母子女、形成抚养关系的继父母子女及由此形成的直系血亲、三代以内旁系血亲和近姻亲关系。</w:t>
            </w:r>
          </w:p>
          <w:p w14:paraId="56F4BF2F">
            <w:pPr>
              <w:autoSpaceDE w:val="0"/>
              <w:jc w:val="left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</w:rPr>
              <w:t>二、应聘人员如存在上述近亲属，目前就职于</w:t>
            </w:r>
            <w:r>
              <w:rPr>
                <w:rFonts w:hint="eastAsia" w:ascii="仿宋_GB2312" w:eastAsia="仿宋_GB2312"/>
                <w:b/>
                <w:bCs/>
                <w:kern w:val="0"/>
                <w:sz w:val="24"/>
                <w:lang w:val="en-US" w:eastAsia="zh-CN"/>
              </w:rPr>
              <w:t>南昌大学</w:t>
            </w:r>
            <w:r>
              <w:rPr>
                <w:rFonts w:hint="eastAsia" w:ascii="仿宋_GB2312" w:eastAsia="仿宋_GB2312"/>
                <w:b/>
                <w:bCs/>
                <w:kern w:val="0"/>
                <w:sz w:val="24"/>
              </w:rPr>
              <w:t>，在下表填写相关亲属信息</w:t>
            </w:r>
            <w:r>
              <w:rPr>
                <w:rFonts w:hint="eastAsia" w:ascii="仿宋_GB2312" w:eastAsia="仿宋_GB2312"/>
                <w:b/>
                <w:bCs/>
                <w:kern w:val="0"/>
                <w:sz w:val="24"/>
                <w:lang w:eastAsia="zh-CN"/>
              </w:rPr>
              <w:t>；</w:t>
            </w:r>
            <w:r>
              <w:rPr>
                <w:rFonts w:hint="eastAsia" w:ascii="仿宋_GB2312" w:eastAsia="仿宋_GB2312"/>
                <w:b/>
                <w:bCs/>
                <w:kern w:val="0"/>
                <w:sz w:val="24"/>
              </w:rPr>
              <w:t>不存在以上情况的，在亲属姓名一栏填写“无”。</w:t>
            </w:r>
          </w:p>
        </w:tc>
      </w:tr>
      <w:tr w14:paraId="6FA52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4E554">
            <w:pPr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亲属情况</w:t>
            </w:r>
          </w:p>
        </w:tc>
      </w:tr>
      <w:tr w14:paraId="23CB1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EF5851">
            <w:pPr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30E52">
            <w:pPr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亲属姓名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7271A">
            <w:pPr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亲属关系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BDDC9">
            <w:pPr>
              <w:jc w:val="center"/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工作单位及部门</w:t>
            </w:r>
          </w:p>
          <w:p w14:paraId="63EDFB00">
            <w:pPr>
              <w:jc w:val="center"/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  <w:lang w:val="en-US" w:eastAsia="zh-CN"/>
              </w:rPr>
              <w:t>含附属单位</w:t>
            </w: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F6432">
            <w:pPr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职务</w:t>
            </w:r>
          </w:p>
        </w:tc>
      </w:tr>
      <w:tr w14:paraId="15D6C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DB89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FD62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1DBD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C01D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C264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883D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8C91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9B6A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F67B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5204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F06D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2735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7319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B4BA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A91A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D4CD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3D8F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8DEB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27C2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12BA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7A2E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2B1B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D85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4A80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CD905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承    诺</w:t>
            </w:r>
          </w:p>
        </w:tc>
      </w:tr>
      <w:tr w14:paraId="1ACE8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9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9BD7C">
            <w:pPr>
              <w:ind w:firstLine="480" w:firstLineChars="200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本人郑重承诺，上述填报内容均属实，不存在欺骗、隐瞒亲属关系的情况。如有不实，本人愿自行承担相应责任。</w:t>
            </w:r>
          </w:p>
          <w:p w14:paraId="55CABCA0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本人签名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4"/>
              </w:rPr>
              <w:t>（请务必打印后签名，扫描或拍照提交）</w:t>
            </w:r>
            <w:r>
              <w:rPr>
                <w:rFonts w:hint="eastAsia" w:ascii="宋体" w:hAnsi="宋体"/>
                <w:b/>
                <w:bCs/>
                <w:color w:val="FF0000"/>
                <w:kern w:val="0"/>
                <w:sz w:val="24"/>
              </w:rPr>
              <w:t xml:space="preserve"> </w:t>
            </w:r>
            <w:r>
              <w:rPr>
                <w:b/>
                <w:bCs/>
                <w:color w:val="FF0000"/>
                <w:kern w:val="0"/>
                <w:sz w:val="24"/>
              </w:rPr>
              <w:t xml:space="preserve">      </w:t>
            </w:r>
            <w:r>
              <w:rPr>
                <w:b/>
                <w:bCs/>
                <w:color w:val="FF0000"/>
                <w:kern w:val="0"/>
                <w:sz w:val="15"/>
                <w:szCs w:val="15"/>
              </w:rPr>
              <w:t xml:space="preserve"> 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    年     月    日</w:t>
            </w:r>
          </w:p>
        </w:tc>
      </w:tr>
    </w:tbl>
    <w:p w14:paraId="73897CEB">
      <w:pPr>
        <w:autoSpaceDE w:val="0"/>
        <w:jc w:val="left"/>
        <w:rPr>
          <w:rFonts w:hint="eastAsia" w:ascii="仿宋_GB2312" w:eastAsia="仿宋_GB2312"/>
          <w:b/>
          <w:bCs/>
          <w:kern w:val="0"/>
          <w:sz w:val="24"/>
          <w:lang w:val="en-US" w:eastAsia="zh-CN"/>
        </w:rPr>
      </w:pPr>
    </w:p>
    <w:p w14:paraId="29DB7EB1">
      <w:pPr>
        <w:autoSpaceDE w:val="0"/>
        <w:jc w:val="left"/>
        <w:rPr>
          <w:rFonts w:hint="eastAsia" w:eastAsia="宋体"/>
          <w:lang w:eastAsia="zh-CN"/>
        </w:rPr>
      </w:pPr>
      <w:r>
        <w:rPr>
          <w:rFonts w:hint="eastAsia" w:ascii="仿宋_GB2312" w:eastAsia="仿宋_GB2312"/>
          <w:b/>
          <w:bCs/>
          <w:kern w:val="0"/>
          <w:sz w:val="24"/>
          <w:lang w:val="en-US" w:eastAsia="zh-CN"/>
        </w:rPr>
        <w:t>注：</w:t>
      </w:r>
      <w:r>
        <w:rPr>
          <w:rFonts w:hint="eastAsia" w:ascii="仿宋_GB2312" w:eastAsia="仿宋_GB2312"/>
          <w:kern w:val="0"/>
          <w:sz w:val="24"/>
          <w:lang w:val="en-US" w:eastAsia="zh-CN"/>
        </w:rPr>
        <w:t>相应责任包含但不限于取消报名、考核资格，终止用工，并将劳务派遣人员退回劳务派遣机构。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748"/>
    <w:rsid w:val="003F4C58"/>
    <w:rsid w:val="006C651C"/>
    <w:rsid w:val="008B4748"/>
    <w:rsid w:val="02C3110B"/>
    <w:rsid w:val="04EF7A55"/>
    <w:rsid w:val="0AF52007"/>
    <w:rsid w:val="179130B8"/>
    <w:rsid w:val="1C4526C3"/>
    <w:rsid w:val="2BEB22B3"/>
    <w:rsid w:val="2EC64DC2"/>
    <w:rsid w:val="32CB3E17"/>
    <w:rsid w:val="363250DE"/>
    <w:rsid w:val="465C211A"/>
    <w:rsid w:val="503C735D"/>
    <w:rsid w:val="7202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6">
    <w:name w:val="Table Grid"/>
    <w:basedOn w:val="5"/>
    <w:unhideWhenUsed/>
    <w:qFormat/>
    <w:uiPriority w:val="99"/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Char"/>
    <w:basedOn w:val="7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45d0d9aa-18d8-4d10-89aa-1135d0676b82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286E2E81</paraID>
      <start>9</start>
      <end>10</end>
      <status>modified</status>
      <modifiedWord>：</modifiedWord>
      <trackRevisions>false</trackRevisions>
    </reviewItem>
    <reviewItem>
      <errorID>c332ce5d-6dbe-4fe4-8ec4-b1033011c49d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C684AF1</paraID>
      <start>0</start>
      <end>3</end>
      <status>modified</status>
      <modifiedWord>（一）</modifiedWord>
      <trackRevisions>false</trackRevisions>
    </reviewItem>
    <reviewItem>
      <errorID>4979b9e0-77bc-4d25-ab5e-a951bcba2810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 C684AF1</paraID>
      <start>7</start>
      <end>8</end>
      <status>modified</status>
      <modifiedWord>；</modifiedWord>
      <trackRevisions>false</trackRevisions>
    </reviewItem>
    <reviewItem>
      <errorID>7076478c-3b35-426b-a271-bd4a59e4fb56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5DABB16F</paraID>
      <start>0</start>
      <end>3</end>
      <status>modified</status>
      <modifiedWord>（二）</modifiedWord>
      <trackRevisions>false</trackRevisions>
    </reviewItem>
    <reviewItem>
      <errorID>a291360c-1326-40ec-b7f4-857d93c06ad6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5DABB16F</paraID>
      <start>35</start>
      <end>36</end>
      <status>modified</status>
      <modifiedWord>；</modifiedWord>
      <trackRevisions>false</trackRevisions>
    </reviewItem>
    <reviewItem>
      <errorID>d3605a0d-285a-441b-8bf3-74589c78cbd0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64E2A0B</paraID>
      <start>0</start>
      <end>3</end>
      <status>modified</status>
      <modifiedWord>（三）</modifiedWord>
      <trackRevisions>false</trackRevisions>
    </reviewItem>
    <reviewItem>
      <errorID>437a04c5-bad3-4eed-b22c-364cd84ade7f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 64E2A0B</paraID>
      <start>46</start>
      <end>47</end>
      <status>modified</status>
      <modifiedWord>；</modifiedWord>
      <trackRevisions>false</trackRevisions>
    </reviewItem>
    <reviewItem>
      <errorID>91d24276-d886-45f6-a992-cd9f60e4828a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175BB3EA</paraID>
      <start>0</start>
      <end>3</end>
      <status>modified</status>
      <modifiedWord>（四）</modifiedWord>
      <trackRevisions>false</trackRevisions>
    </reviewItem>
    <reviewItem>
      <errorID>7e46dab8-ec7d-4089-a81b-ebe32d883380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175BB3EA</paraID>
      <start>54</start>
      <end>55</end>
      <status>modified</status>
      <modifiedWord>；</modifiedWord>
      <trackRevisions>false</trackRevisions>
    </reviewItem>
    <reviewItem>
      <errorID>c71a0ad2-bac4-4ab5-a976-3d5e189d7cd3</errorID>
      <errorWord>(五)</errorWord>
      <group>L1_Format</group>
      <groupName>格式问题</groupName>
      <ability>L2_Ordinal</ability>
      <abilityName>序号格式</abilityName>
      <candidateList>
        <item>（五）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7422E526</paraID>
      <start>0</start>
      <end>3</end>
      <status>modified</status>
      <modifiedWord>（五）</modifiedWord>
      <trackRevisions>false</trackRevisions>
    </reviewItem>
    <reviewItem>
      <errorID>c5d4bf49-c3b1-4e5e-a4d7-8181733be6a6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56F4BF2F</paraID>
      <start>36</start>
      <end>37</end>
      <status>modified</status>
      <modifiedWord>；</modifiedWord>
      <trackRevisions>false</trackRevisions>
    </reviewItem>
    <reviewItem>
      <errorID>d3d88242-6029-4608-a7ac-f18a5544266e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55CABCA0</paraID>
      <start>4</start>
      <end>5</end>
      <status>modified</status>
      <modifiedWord>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e9ec8ce-ae8b-48f6-a359-ee114c78335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405</Words>
  <Characters>405</Characters>
  <Lines>3</Lines>
  <Paragraphs>1</Paragraphs>
  <TotalTime>5</TotalTime>
  <ScaleCrop>false</ScaleCrop>
  <LinksUpToDate>false</LinksUpToDate>
  <CharactersWithSpaces>436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2025-01-26T07:47:00Z</dcterms:created>
  <dc:creator>Administrator</dc:creator>
  <cp:lastModifiedBy>魏旭悦</cp:lastModifiedBy>
  <dcterms:modified xsi:type="dcterms:W3CDTF">2025-12-12T08:52:16Z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eyJoZGlkIjoiMDJiZGQxN2E5YzRkNjAwNjg3OWU1MDVmM2Q0ZTM5MWIiLCJ1c2VySWQiOiIxNjc0MjgxNDg1In0=</vt:lpwstr>
  </property>
  <property fmtid="{D5CDD505-2E9C-101B-9397-08002B2CF9AE}" pid="4" name="ICV">
    <vt:lpwstr>4ED5A5BF9FC2479A9E2274696F312699_13</vt:lpwstr>
  </property>
</Properties>
</file>