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8E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附件3</w:t>
      </w:r>
    </w:p>
    <w:p w14:paraId="00B09679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highlight w:val="none"/>
          <w:lang w:val="en-US" w:eastAsia="zh-CN" w:bidi="ar-SA"/>
        </w:rPr>
        <w:t>诚信应聘承诺书</w:t>
      </w:r>
    </w:p>
    <w:p w14:paraId="23BF0B9A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highlight w:val="none"/>
          <w:lang w:val="en-US" w:eastAsia="zh-CN" w:bidi="ar-SA"/>
        </w:rPr>
      </w:pPr>
    </w:p>
    <w:p w14:paraId="713F3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我已仔细阅读《南江县2026年度公开招聘园区产业发展服务专员公告》（以下简称《公告》），清楚并理解</w:t>
      </w:r>
      <w:bookmarkStart w:id="4" w:name="_GoBack"/>
      <w:bookmarkEnd w:id="4"/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本次招聘的岗位、程序、报考条件及相关要求，在此郑重承诺：</w:t>
      </w:r>
    </w:p>
    <w:p w14:paraId="64378068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0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一、如实提供个人信息、证件证书和证明材料，不伪造、涂改证件（证明）等材料或以其他不正当手段获取应聘资格。</w:t>
      </w:r>
    </w:p>
    <w:p w14:paraId="351556D2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0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二、严格遵守考试纪律，不携带、使用禁止带入考场的通讯工具及电子用品，不抄袭或协助他人抄袭、互相传递试卷（答题卡、草稿纸），不串通作弊或参与有组织的作弊、代替他人或让他人代替自己参加考试。</w:t>
      </w:r>
    </w:p>
    <w:p w14:paraId="4AA2BAC6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0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三、如实填写个人《体检表》，不隐瞒精神疾病等影响聘用的疾病或病史。体检过程中，不擅离指定地点或与外界无关人员接触，不请他人顶替体检或交换、替换化验样本。 </w:t>
      </w:r>
    </w:p>
    <w:p w14:paraId="35D99F39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0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四、如实向考察组报告婚姻、家庭、疾病（病史）等个人重大事项，不提供虚假材料、隐瞒事实真相、妨碍考察工作或干扰影响考察组客观公正作出考察结论。</w:t>
      </w:r>
    </w:p>
    <w:p w14:paraId="21291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五、保持通信畅通，因自身原因导致未及时参加招聘各个环节的，责任自负。</w:t>
      </w:r>
    </w:p>
    <w:p w14:paraId="1E439046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0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六、在招聘的任何环节，若被发现或被举报存在违反上述承诺的行为，自愿配合做好相关调查工作。若查证属实，按照不予聘用或解聘、清退等处理，由此产生的一切后果由本人承担。</w:t>
      </w:r>
    </w:p>
    <w:p w14:paraId="172124B9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3110" w:firstLineChars="97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</w:p>
    <w:p w14:paraId="775F68D4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3110" w:firstLineChars="972"/>
        <w:jc w:val="both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承诺人签字：</w:t>
      </w:r>
    </w:p>
    <w:p w14:paraId="7FE8CCA4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3110" w:firstLineChars="972"/>
        <w:jc w:val="both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身份证号码：</w:t>
      </w:r>
    </w:p>
    <w:p w14:paraId="1878461C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304" w:firstLineChars="197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年   月   日</w:t>
      </w:r>
      <w:bookmarkStart w:id="0" w:name="OLE_LINK4"/>
      <w:bookmarkStart w:id="1" w:name="OLE_LINK11"/>
      <w:bookmarkStart w:id="2" w:name="OLE_LINK10"/>
      <w:bookmarkStart w:id="3" w:name="OLE_LINK3"/>
    </w:p>
    <w:p w14:paraId="7BBDB1E2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4CA0F57B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51B0A444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3AF87613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33774B9B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476F339C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46DC7F70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61E05D9A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1871C536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777EE104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16D35CF9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5B1930C3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1D60DC28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1F4BC84B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59F53A45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36DC4A93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5584140E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18B87C04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5E01A79B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7694DC2C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6EFC70A8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bookmarkEnd w:id="0"/>
    <w:bookmarkEnd w:id="1"/>
    <w:bookmarkEnd w:id="2"/>
    <w:bookmarkEnd w:id="3"/>
    <w:p w14:paraId="5748D01B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0"/>
        <w:jc w:val="both"/>
        <w:textAlignment w:val="auto"/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</w:p>
    <w:sectPr>
      <w:pgSz w:w="11906" w:h="16838"/>
      <w:pgMar w:top="1984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">
    <w:altName w:val="Arial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1C1373E6"/>
    <w:rsid w:val="4B2B4D7A"/>
    <w:rsid w:val="4F51565F"/>
    <w:rsid w:val="7ECD0896"/>
    <w:rsid w:val="FFF3C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heading 1 Char"/>
    <w:basedOn w:val="9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3">
    <w:name w:val="heading 2 Char"/>
    <w:basedOn w:val="9"/>
    <w:link w:val="3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4">
    <w:name w:val="heading 3 Char"/>
    <w:basedOn w:val="9"/>
    <w:link w:val="4"/>
    <w:qFormat/>
    <w:uiPriority w:val="0"/>
    <w:rPr>
      <w:rFonts w:ascii="Calibri" w:hAnsi="Calibri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26650 1 1 1 1 1"/>
    <sectPr xmlns="http://www.yozosoft.com.cn/officeDocument/2016/customData"/>
    <sectPr xmlns="http://www.yozosoft.com.cn/officeDocument/2016/customData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F7B05DEE-7461-4CDF-ACA5-3AF4F090DF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501</Words>
  <Characters>501</Characters>
  <Lines>0</Lines>
  <Paragraphs>129</Paragraphs>
  <TotalTime>0</TotalTime>
  <ScaleCrop>false</ScaleCrop>
  <LinksUpToDate>false</LinksUpToDate>
  <CharactersWithSpaces>508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2024-09-08T08:48:00Z</dcterms:created>
  <dc:creator>user</dc:creator>
  <cp:lastModifiedBy>陆某</cp:lastModifiedBy>
  <cp:lastPrinted>2026-04-23T20:58:00Z</cp:lastPrinted>
  <dcterms:modified xsi:type="dcterms:W3CDTF">2026-07-31T10:21:45Z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31FF23CF85C711B130AA0E6A131E34BC_43</vt:lpwstr>
  </property>
  <property fmtid="{D5CDD505-2E9C-101B-9397-08002B2CF9AE}" pid="4" name="KSOTemplateDocerSaveRecord">
    <vt:lpwstr>eyJoZGlkIjoiMTIxMzhiOTFlYTJmMGZhMWE2OGZjMWQ3OTIwNGI0MDEiLCJ1c2VySWQiOiI0OTc2OTYwNTAifQ==</vt:lpwstr>
  </property>
</Properties>
</file>