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21427">
      <w:pPr>
        <w:spacing w:before="328" w:line="219" w:lineRule="auto"/>
        <w:jc w:val="center"/>
        <w:rPr>
          <w:rFonts w:hint="eastAsia" w:ascii="宋体" w:hAnsi="宋体" w:eastAsia="宋体" w:cs="宋体"/>
          <w:b/>
          <w:bCs/>
          <w:spacing w:val="1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10"/>
          <w:sz w:val="44"/>
          <w:szCs w:val="44"/>
          <w:lang w:eastAsia="zh-CN"/>
        </w:rPr>
        <w:t>成都师范附属小学白鹭溪分校</w:t>
      </w:r>
    </w:p>
    <w:p w14:paraId="4857727A">
      <w:pPr>
        <w:spacing w:before="328" w:line="219" w:lineRule="auto"/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10"/>
          <w:sz w:val="44"/>
          <w:szCs w:val="44"/>
        </w:rPr>
        <w:t>招聘员额教师岗位一览表</w:t>
      </w:r>
    </w:p>
    <w:p w14:paraId="14717220">
      <w:pPr>
        <w:spacing w:before="172"/>
        <w:rPr>
          <w:rFonts w:hint="eastAsia" w:ascii="宋体" w:hAnsi="宋体" w:eastAsia="宋体" w:cs="宋体"/>
        </w:rPr>
      </w:pPr>
    </w:p>
    <w:tbl>
      <w:tblPr>
        <w:tblStyle w:val="6"/>
        <w:tblW w:w="14095" w:type="dxa"/>
        <w:tblInd w:w="-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585"/>
        <w:gridCol w:w="1220"/>
        <w:gridCol w:w="1665"/>
        <w:gridCol w:w="2085"/>
        <w:gridCol w:w="3690"/>
        <w:gridCol w:w="3283"/>
      </w:tblGrid>
      <w:tr w14:paraId="1FD256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567" w:type="dxa"/>
            <w:vMerge w:val="restart"/>
            <w:tcBorders>
              <w:bottom w:val="nil"/>
            </w:tcBorders>
            <w:noWrap w:val="0"/>
            <w:vAlign w:val="top"/>
          </w:tcPr>
          <w:p w14:paraId="049ABB28">
            <w:pPr>
              <w:spacing w:line="463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1CD5DED6">
            <w:pPr>
              <w:pStyle w:val="7"/>
              <w:spacing w:before="68" w:line="221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序号</w:t>
            </w:r>
          </w:p>
        </w:tc>
        <w:tc>
          <w:tcPr>
            <w:tcW w:w="1585" w:type="dxa"/>
            <w:vMerge w:val="restart"/>
            <w:tcBorders>
              <w:bottom w:val="nil"/>
            </w:tcBorders>
            <w:noWrap w:val="0"/>
            <w:vAlign w:val="top"/>
          </w:tcPr>
          <w:p w14:paraId="5CA7715B">
            <w:pPr>
              <w:spacing w:line="461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5F491B97">
            <w:pPr>
              <w:pStyle w:val="7"/>
              <w:spacing w:before="68" w:line="219" w:lineRule="auto"/>
              <w:ind w:left="15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招聘学科</w:t>
            </w:r>
          </w:p>
        </w:tc>
        <w:tc>
          <w:tcPr>
            <w:tcW w:w="1220" w:type="dxa"/>
            <w:vMerge w:val="restart"/>
            <w:tcBorders>
              <w:bottom w:val="nil"/>
            </w:tcBorders>
            <w:noWrap w:val="0"/>
            <w:vAlign w:val="top"/>
          </w:tcPr>
          <w:p w14:paraId="75324280">
            <w:pPr>
              <w:spacing w:line="462" w:lineRule="auto"/>
              <w:rPr>
                <w:rFonts w:hint="eastAsia" w:ascii="宋体" w:hAnsi="宋体" w:eastAsia="宋体" w:cs="宋体"/>
                <w:sz w:val="21"/>
              </w:rPr>
            </w:pPr>
          </w:p>
          <w:p w14:paraId="4D5114FA">
            <w:pPr>
              <w:pStyle w:val="7"/>
              <w:spacing w:before="68" w:line="219" w:lineRule="auto"/>
              <w:ind w:left="172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招聘人数</w:t>
            </w:r>
          </w:p>
        </w:tc>
        <w:tc>
          <w:tcPr>
            <w:tcW w:w="10723" w:type="dxa"/>
            <w:gridSpan w:val="4"/>
            <w:noWrap w:val="0"/>
            <w:vAlign w:val="top"/>
          </w:tcPr>
          <w:p w14:paraId="442CC679">
            <w:pPr>
              <w:pStyle w:val="7"/>
              <w:spacing w:before="213" w:line="219" w:lineRule="auto"/>
              <w:ind w:left="4683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应聘资格条件</w:t>
            </w:r>
          </w:p>
        </w:tc>
      </w:tr>
      <w:tr w14:paraId="0E133E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67" w:type="dxa"/>
            <w:vMerge w:val="continue"/>
            <w:tcBorders>
              <w:top w:val="nil"/>
            </w:tcBorders>
            <w:noWrap w:val="0"/>
            <w:vAlign w:val="top"/>
          </w:tcPr>
          <w:p w14:paraId="1AB9A457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585" w:type="dxa"/>
            <w:vMerge w:val="continue"/>
            <w:tcBorders>
              <w:top w:val="nil"/>
            </w:tcBorders>
            <w:noWrap w:val="0"/>
            <w:vAlign w:val="top"/>
          </w:tcPr>
          <w:p w14:paraId="326D7D42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220" w:type="dxa"/>
            <w:vMerge w:val="continue"/>
            <w:tcBorders>
              <w:top w:val="nil"/>
            </w:tcBorders>
            <w:noWrap w:val="0"/>
            <w:vAlign w:val="top"/>
          </w:tcPr>
          <w:p w14:paraId="47C2D572">
            <w:pPr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665" w:type="dxa"/>
            <w:noWrap w:val="0"/>
            <w:vAlign w:val="top"/>
          </w:tcPr>
          <w:p w14:paraId="16CE3FA8">
            <w:pPr>
              <w:pStyle w:val="7"/>
              <w:spacing w:before="210" w:line="221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学历学位</w:t>
            </w:r>
          </w:p>
        </w:tc>
        <w:tc>
          <w:tcPr>
            <w:tcW w:w="2085" w:type="dxa"/>
            <w:noWrap w:val="0"/>
            <w:vAlign w:val="top"/>
          </w:tcPr>
          <w:p w14:paraId="5C12BD92">
            <w:pPr>
              <w:pStyle w:val="7"/>
              <w:spacing w:before="209" w:line="219" w:lineRule="auto"/>
              <w:ind w:left="1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普通话</w:t>
            </w:r>
          </w:p>
        </w:tc>
        <w:tc>
          <w:tcPr>
            <w:tcW w:w="3690" w:type="dxa"/>
            <w:noWrap w:val="0"/>
            <w:vAlign w:val="top"/>
          </w:tcPr>
          <w:p w14:paraId="25A85445">
            <w:pPr>
              <w:pStyle w:val="7"/>
              <w:spacing w:before="209" w:line="219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教师资格证</w:t>
            </w:r>
          </w:p>
        </w:tc>
        <w:tc>
          <w:tcPr>
            <w:tcW w:w="3283" w:type="dxa"/>
            <w:noWrap w:val="0"/>
            <w:vAlign w:val="top"/>
          </w:tcPr>
          <w:p w14:paraId="36609D62">
            <w:pPr>
              <w:pStyle w:val="7"/>
              <w:spacing w:before="210" w:line="221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 xml:space="preserve">           其它</w:t>
            </w:r>
          </w:p>
        </w:tc>
      </w:tr>
      <w:tr w14:paraId="4FD4CA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567" w:type="dxa"/>
            <w:noWrap w:val="0"/>
            <w:vAlign w:val="center"/>
          </w:tcPr>
          <w:p w14:paraId="792040A0">
            <w:pPr>
              <w:spacing w:line="463" w:lineRule="auto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1</w:t>
            </w:r>
          </w:p>
        </w:tc>
        <w:tc>
          <w:tcPr>
            <w:tcW w:w="1585" w:type="dxa"/>
            <w:noWrap w:val="0"/>
            <w:vAlign w:val="center"/>
          </w:tcPr>
          <w:p w14:paraId="2E0102A0">
            <w:pPr>
              <w:spacing w:line="463" w:lineRule="auto"/>
              <w:jc w:val="center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艺术·音乐</w:t>
            </w:r>
          </w:p>
        </w:tc>
        <w:tc>
          <w:tcPr>
            <w:tcW w:w="1220" w:type="dxa"/>
            <w:noWrap w:val="0"/>
            <w:vAlign w:val="center"/>
          </w:tcPr>
          <w:p w14:paraId="37F03535">
            <w:pPr>
              <w:spacing w:line="463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lang w:val="en-US" w:eastAsia="zh-CN"/>
              </w:rPr>
              <w:t>2</w:t>
            </w:r>
          </w:p>
        </w:tc>
        <w:tc>
          <w:tcPr>
            <w:tcW w:w="1665" w:type="dxa"/>
            <w:noWrap w:val="0"/>
            <w:vAlign w:val="center"/>
          </w:tcPr>
          <w:p w14:paraId="2655C99E">
            <w:pPr>
              <w:spacing w:line="463" w:lineRule="auto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本科及以上</w:t>
            </w:r>
          </w:p>
        </w:tc>
        <w:tc>
          <w:tcPr>
            <w:tcW w:w="2085" w:type="dxa"/>
            <w:noWrap w:val="0"/>
            <w:vAlign w:val="center"/>
          </w:tcPr>
          <w:p w14:paraId="2CD241D5">
            <w:pPr>
              <w:spacing w:line="463" w:lineRule="auto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二级甲等及以上</w:t>
            </w:r>
          </w:p>
        </w:tc>
        <w:tc>
          <w:tcPr>
            <w:tcW w:w="3690" w:type="dxa"/>
            <w:noWrap w:val="0"/>
            <w:vAlign w:val="center"/>
          </w:tcPr>
          <w:p w14:paraId="72F32082">
            <w:pPr>
              <w:pStyle w:val="3"/>
              <w:bidi w:val="0"/>
              <w:ind w:firstLine="210" w:firstLineChars="10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  <w:t>小学/初级中学/高级中学音乐教师资格</w:t>
            </w:r>
          </w:p>
        </w:tc>
        <w:tc>
          <w:tcPr>
            <w:tcW w:w="3283" w:type="dxa"/>
            <w:noWrap w:val="0"/>
            <w:vAlign w:val="center"/>
          </w:tcPr>
          <w:p w14:paraId="630A3A44">
            <w:pPr>
              <w:spacing w:line="463" w:lineRule="auto"/>
              <w:jc w:val="center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有相关美术教学经验或特长者优先</w:t>
            </w:r>
            <w:bookmarkEnd w:id="0"/>
          </w:p>
        </w:tc>
      </w:tr>
      <w:tr w14:paraId="1F13F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567" w:type="dxa"/>
            <w:noWrap w:val="0"/>
            <w:vAlign w:val="center"/>
          </w:tcPr>
          <w:p w14:paraId="66A89321">
            <w:pPr>
              <w:spacing w:line="463" w:lineRule="auto"/>
              <w:jc w:val="center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</w:t>
            </w:r>
          </w:p>
        </w:tc>
        <w:tc>
          <w:tcPr>
            <w:tcW w:w="1585" w:type="dxa"/>
            <w:noWrap w:val="0"/>
            <w:vAlign w:val="center"/>
          </w:tcPr>
          <w:p w14:paraId="2D486F7B">
            <w:pPr>
              <w:spacing w:line="463" w:lineRule="auto"/>
              <w:jc w:val="center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科学</w:t>
            </w:r>
          </w:p>
        </w:tc>
        <w:tc>
          <w:tcPr>
            <w:tcW w:w="1220" w:type="dxa"/>
            <w:noWrap w:val="0"/>
            <w:vAlign w:val="center"/>
          </w:tcPr>
          <w:p w14:paraId="6DAA76DE">
            <w:pPr>
              <w:spacing w:line="463" w:lineRule="auto"/>
              <w:jc w:val="center"/>
              <w:rPr>
                <w:rFonts w:hint="default" w:ascii="宋体" w:hAnsi="宋体" w:eastAsia="宋体" w:cs="宋体"/>
                <w:b w:val="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lang w:val="en-US" w:eastAsia="zh-CN"/>
              </w:rPr>
              <w:t>1</w:t>
            </w:r>
          </w:p>
        </w:tc>
        <w:tc>
          <w:tcPr>
            <w:tcW w:w="1665" w:type="dxa"/>
            <w:noWrap w:val="0"/>
            <w:vAlign w:val="center"/>
          </w:tcPr>
          <w:p w14:paraId="6A2F5077">
            <w:pPr>
              <w:spacing w:line="463" w:lineRule="auto"/>
              <w:jc w:val="center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本科及以上</w:t>
            </w:r>
          </w:p>
        </w:tc>
        <w:tc>
          <w:tcPr>
            <w:tcW w:w="2085" w:type="dxa"/>
            <w:noWrap w:val="0"/>
            <w:vAlign w:val="center"/>
          </w:tcPr>
          <w:p w14:paraId="2BD68C17">
            <w:pPr>
              <w:spacing w:line="463" w:lineRule="auto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二级甲等及以上</w:t>
            </w:r>
          </w:p>
        </w:tc>
        <w:tc>
          <w:tcPr>
            <w:tcW w:w="3690" w:type="dxa"/>
            <w:noWrap w:val="0"/>
            <w:vAlign w:val="center"/>
          </w:tcPr>
          <w:p w14:paraId="68296D46">
            <w:pPr>
              <w:pStyle w:val="3"/>
              <w:bidi w:val="0"/>
              <w:ind w:firstLine="210" w:firstLineChars="10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  <w:t>小学/初级中学/高级中学科学、物理、化学、生物教师资格</w:t>
            </w:r>
          </w:p>
        </w:tc>
        <w:tc>
          <w:tcPr>
            <w:tcW w:w="3283" w:type="dxa"/>
            <w:noWrap w:val="0"/>
            <w:vAlign w:val="center"/>
          </w:tcPr>
          <w:p w14:paraId="28CC1E6C">
            <w:pPr>
              <w:spacing w:line="463" w:lineRule="auto"/>
              <w:jc w:val="center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无</w:t>
            </w:r>
          </w:p>
        </w:tc>
      </w:tr>
      <w:tr w14:paraId="5131B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2152" w:type="dxa"/>
            <w:gridSpan w:val="2"/>
            <w:noWrap w:val="0"/>
            <w:vAlign w:val="center"/>
          </w:tcPr>
          <w:p w14:paraId="2867AED9">
            <w:pPr>
              <w:pStyle w:val="7"/>
              <w:spacing w:before="19" w:line="221" w:lineRule="auto"/>
              <w:ind w:left="884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合计</w:t>
            </w:r>
          </w:p>
        </w:tc>
        <w:tc>
          <w:tcPr>
            <w:tcW w:w="1220" w:type="dxa"/>
            <w:noWrap w:val="0"/>
            <w:vAlign w:val="center"/>
          </w:tcPr>
          <w:p w14:paraId="0ED797EF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lang w:val="en-US" w:eastAsia="zh-CN"/>
              </w:rPr>
              <w:t>3</w:t>
            </w:r>
          </w:p>
        </w:tc>
        <w:tc>
          <w:tcPr>
            <w:tcW w:w="10723" w:type="dxa"/>
            <w:gridSpan w:val="4"/>
            <w:noWrap w:val="0"/>
            <w:vAlign w:val="top"/>
          </w:tcPr>
          <w:p w14:paraId="46D6F203">
            <w:pPr>
              <w:rPr>
                <w:rFonts w:hint="eastAsia" w:ascii="宋体" w:hAnsi="宋体" w:eastAsia="宋体" w:cs="宋体"/>
                <w:sz w:val="21"/>
              </w:rPr>
            </w:pPr>
          </w:p>
        </w:tc>
      </w:tr>
    </w:tbl>
    <w:p w14:paraId="7F83DB2D">
      <w:pPr>
        <w:pStyle w:val="2"/>
        <w:numPr>
          <w:ilvl w:val="0"/>
          <w:numId w:val="0"/>
        </w:numPr>
        <w:rPr>
          <w:rFonts w:hint="eastAsia" w:ascii="宋体" w:hAnsi="宋体" w:eastAsia="宋体" w:cs="宋体"/>
        </w:rPr>
      </w:pPr>
    </w:p>
    <w:p w14:paraId="57F6C3D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074D33"/>
    <w:multiLevelType w:val="singleLevel"/>
    <w:tmpl w:val="D5074D33"/>
    <w:lvl w:ilvl="0" w:tentative="0">
      <w:start w:val="1"/>
      <w:numFmt w:val="chineseCounting"/>
      <w:pStyle w:val="2"/>
      <w:suff w:val="nothing"/>
      <w:lvlText w:val="（%1）"/>
      <w:lvlJc w:val="left"/>
      <w:pPr>
        <w:ind w:left="105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1B6EFC"/>
    <w:rsid w:val="20197838"/>
    <w:rsid w:val="57F14A0D"/>
    <w:rsid w:val="65E662E6"/>
    <w:rsid w:val="67DB52A2"/>
    <w:rsid w:val="7E03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qFormat/>
    <w:uiPriority w:val="0"/>
    <w:pPr>
      <w:keepNext/>
      <w:keepLines/>
      <w:numPr>
        <w:ilvl w:val="0"/>
        <w:numId w:val="1"/>
      </w:numPr>
      <w:spacing w:before="120"/>
      <w:outlineLvl w:val="2"/>
    </w:pPr>
    <w:rPr>
      <w:rFonts w:ascii="方正仿宋_GBK" w:hAnsi="方正仿宋_GBK" w:eastAsia="方正仿宋_GBK" w:cs="方正仿宋_GBK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2025-08-14T04:20:00Z</dcterms:created>
  <dc:creator>HP</dc:creator>
  <cp:lastModifiedBy>何维</cp:lastModifiedBy>
  <dcterms:modified xsi:type="dcterms:W3CDTF">2026-07-31T03:03:59Z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KSOTemplateDocerSaveRecord">
    <vt:lpwstr>eyJoZGlkIjoiZmQ3MWJkOGJjMTdiODgzZjlmNzU1MmUyMzNmNTgxMzEiLCJ1c2VySWQiOiI3NjU3NTIwMjAifQ==</vt:lpwstr>
  </property>
  <property fmtid="{D5CDD505-2E9C-101B-9397-08002B2CF9AE}" pid="4" name="ICV">
    <vt:lpwstr>BF7EF8A095854F8F929EB7A27D597A58_12</vt:lpwstr>
  </property>
</Properties>
</file>