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W w:w="9849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3"/>
        <w:gridCol w:w="715"/>
        <w:gridCol w:w="702"/>
        <w:gridCol w:w="394"/>
        <w:gridCol w:w="1089"/>
        <w:gridCol w:w="368"/>
        <w:gridCol w:w="814"/>
        <w:gridCol w:w="761"/>
        <w:gridCol w:w="195"/>
        <w:gridCol w:w="1359"/>
        <w:gridCol w:w="1540"/>
        <w:gridCol w:w="1263"/>
        <w:gridCol w:w="556"/>
      </w:tblGrid>
      <w:tr w14:paraId="1960B97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93" w:type="dxa"/>
          <w:wAfter w:w="556" w:type="dxa"/>
          <w:trHeight w:val="606" w:hRule="atLeast"/>
          <w:jc w:val="center"/>
        </w:trPr>
        <w:tc>
          <w:tcPr>
            <w:tcW w:w="9200" w:type="dxa"/>
            <w:gridSpan w:val="11"/>
            <w:vAlign w:val="center"/>
          </w:tcPr>
          <w:p w14:paraId="28DA324C">
            <w:pPr>
              <w:pStyle w:val="12"/>
              <w:ind w:firstLine="0" w:firstLineChars="0"/>
              <w:jc w:val="center"/>
              <w:rPr>
                <w:rFonts w:hint="eastAsia" w:ascii="方正小标宋简体" w:hAnsi="Times New Roman" w:eastAsia="方正小标宋简体" w:cs="Times New Roman"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ascii="方正小标宋简体" w:hAnsi="Times New Roman" w:eastAsia="方正小标宋简体" w:cs="Times New Roman"/>
                <w:bCs/>
                <w:color w:val="000000"/>
                <w:kern w:val="0"/>
                <w:sz w:val="44"/>
                <w:szCs w:val="44"/>
              </w:rPr>
              <w:t>上饶国控投资集团有限公司实习报名表</w:t>
            </w:r>
          </w:p>
        </w:tc>
      </w:tr>
      <w:tr w14:paraId="57EE1112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5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61C50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  <w:t>应聘公司</w:t>
            </w:r>
          </w:p>
        </w:tc>
        <w:tc>
          <w:tcPr>
            <w:tcW w:w="3621" w:type="dxa"/>
            <w:gridSpan w:val="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02D2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</w:rPr>
            </w:pPr>
          </w:p>
        </w:tc>
        <w:tc>
          <w:tcPr>
            <w:tcW w:w="135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177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</w:rPr>
              <w:t>应聘岗位</w:t>
            </w:r>
          </w:p>
        </w:tc>
        <w:tc>
          <w:tcPr>
            <w:tcW w:w="3359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16A6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</w:rPr>
            </w:pPr>
          </w:p>
        </w:tc>
      </w:tr>
      <w:tr w14:paraId="0F5F54D9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5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65262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483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460EC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</w:rPr>
            </w:pPr>
          </w:p>
        </w:tc>
        <w:tc>
          <w:tcPr>
            <w:tcW w:w="118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28BEA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956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583E7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</w:rPr>
            </w:pPr>
          </w:p>
        </w:tc>
        <w:tc>
          <w:tcPr>
            <w:tcW w:w="135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4F372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</w:rPr>
              <w:t>出生年月</w:t>
            </w:r>
          </w:p>
        </w:tc>
        <w:tc>
          <w:tcPr>
            <w:tcW w:w="154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FDF5C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</w:rPr>
            </w:pPr>
          </w:p>
        </w:tc>
        <w:tc>
          <w:tcPr>
            <w:tcW w:w="1819" w:type="dxa"/>
            <w:gridSpan w:val="2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07BC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</w:rPr>
              <w:t>一寸</w:t>
            </w:r>
          </w:p>
          <w:p w14:paraId="21FDAF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</w:rPr>
              <w:t>照片</w:t>
            </w:r>
          </w:p>
        </w:tc>
      </w:tr>
      <w:tr w14:paraId="653A5A1A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5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E2962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  <w:t>民族</w:t>
            </w:r>
          </w:p>
        </w:tc>
        <w:tc>
          <w:tcPr>
            <w:tcW w:w="1483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DBEB8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8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7EBD2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  <w:t>籍贯</w:t>
            </w:r>
          </w:p>
        </w:tc>
        <w:tc>
          <w:tcPr>
            <w:tcW w:w="956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A123E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35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1316D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154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380D5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819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90C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46DFA886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29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92DBA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  <w:t>政治面貌</w:t>
            </w:r>
          </w:p>
        </w:tc>
        <w:tc>
          <w:tcPr>
            <w:tcW w:w="2138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54D66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35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6D07C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  <w:t>入党时间</w:t>
            </w:r>
          </w:p>
        </w:tc>
        <w:tc>
          <w:tcPr>
            <w:tcW w:w="154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3CDE9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819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CC7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423DE3B0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5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CF30C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  <w:t>身份证号</w:t>
            </w:r>
          </w:p>
        </w:tc>
        <w:tc>
          <w:tcPr>
            <w:tcW w:w="3621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D8237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35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568EF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  <w:t>联系电话</w:t>
            </w:r>
          </w:p>
        </w:tc>
        <w:tc>
          <w:tcPr>
            <w:tcW w:w="3359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377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258A5433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5" w:hRule="exact"/>
          <w:jc w:val="center"/>
        </w:trPr>
        <w:tc>
          <w:tcPr>
            <w:tcW w:w="151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512EC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  <w:t>教育经历</w:t>
            </w:r>
          </w:p>
        </w:tc>
        <w:tc>
          <w:tcPr>
            <w:tcW w:w="1483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2D9C1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  <w:t>受教育阶段</w:t>
            </w:r>
          </w:p>
        </w:tc>
        <w:tc>
          <w:tcPr>
            <w:tcW w:w="2138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1FB81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  <w:t>学校</w:t>
            </w:r>
          </w:p>
        </w:tc>
        <w:tc>
          <w:tcPr>
            <w:tcW w:w="135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0D809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  <w:t>起止时间</w:t>
            </w:r>
          </w:p>
        </w:tc>
        <w:tc>
          <w:tcPr>
            <w:tcW w:w="154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7759B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  <w:t>是否全日制</w:t>
            </w:r>
          </w:p>
        </w:tc>
        <w:tc>
          <w:tcPr>
            <w:tcW w:w="181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9060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  <w:t>证明人及电话</w:t>
            </w:r>
          </w:p>
        </w:tc>
      </w:tr>
      <w:tr w14:paraId="7FE63664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51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4FB13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83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40D29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138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BA945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35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95B9F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54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B86A7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81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FDE1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5415F332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51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50E0E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83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D2BDD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138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ACCAB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35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F1357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54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5768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81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9978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66A560A3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51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825B7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83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E9FBC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138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E1A83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35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12C56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54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13848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81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15D6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04BAA044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51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300C5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83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77FCD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138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962CD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35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D1439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54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2906A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81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36D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276D10FA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29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E6CDC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  <w:t>专业技术资格</w:t>
            </w:r>
          </w:p>
        </w:tc>
        <w:tc>
          <w:tcPr>
            <w:tcW w:w="2138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80678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35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7C043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  <w:t>取得时间</w:t>
            </w:r>
          </w:p>
        </w:tc>
        <w:tc>
          <w:tcPr>
            <w:tcW w:w="3359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30E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514329F8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29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5F005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  <w:t>职（执）业资格</w:t>
            </w:r>
          </w:p>
        </w:tc>
        <w:tc>
          <w:tcPr>
            <w:tcW w:w="2138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1F068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35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10F99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  <w:t>取得时间</w:t>
            </w:r>
          </w:p>
        </w:tc>
        <w:tc>
          <w:tcPr>
            <w:tcW w:w="3359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14B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638929BA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5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9C2E9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w w:val="100"/>
                <w:sz w:val="24"/>
                <w:szCs w:val="24"/>
                <w:highlight w:val="none"/>
              </w:rPr>
              <w:t>专业特长</w:t>
            </w:r>
          </w:p>
        </w:tc>
        <w:tc>
          <w:tcPr>
            <w:tcW w:w="8339" w:type="dxa"/>
            <w:gridSpan w:val="10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92CE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</w:rPr>
            </w:pPr>
          </w:p>
        </w:tc>
      </w:tr>
      <w:tr w14:paraId="2FEE18A2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5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3B123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w w:val="100"/>
                <w:sz w:val="24"/>
                <w:szCs w:val="24"/>
                <w:highlight w:val="none"/>
              </w:rPr>
              <w:t>自我评价</w:t>
            </w:r>
          </w:p>
        </w:tc>
        <w:tc>
          <w:tcPr>
            <w:tcW w:w="8339" w:type="dxa"/>
            <w:gridSpan w:val="10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0E3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w w:val="100"/>
                <w:sz w:val="24"/>
                <w:szCs w:val="24"/>
                <w:highlight w:val="none"/>
              </w:rPr>
            </w:pPr>
          </w:p>
        </w:tc>
      </w:tr>
      <w:tr w14:paraId="6BBA71EC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2" w:hRule="atLeast"/>
          <w:jc w:val="center"/>
        </w:trPr>
        <w:tc>
          <w:tcPr>
            <w:tcW w:w="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textDirection w:val="tbRlV"/>
            <w:vAlign w:val="center"/>
          </w:tcPr>
          <w:p w14:paraId="251392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  <w:t>实习工作经历</w:t>
            </w:r>
          </w:p>
        </w:tc>
        <w:tc>
          <w:tcPr>
            <w:tcW w:w="9041" w:type="dxa"/>
            <w:gridSpan w:val="11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88F7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sz w:val="24"/>
                <w:szCs w:val="24"/>
                <w:highlight w:val="none"/>
              </w:rPr>
            </w:pPr>
          </w:p>
          <w:p w14:paraId="7145F0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sz w:val="24"/>
                <w:szCs w:val="24"/>
                <w:highlight w:val="none"/>
              </w:rPr>
            </w:pPr>
          </w:p>
        </w:tc>
      </w:tr>
      <w:tr w14:paraId="0AE9C7C3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8" w:hRule="exact"/>
          <w:jc w:val="center"/>
        </w:trPr>
        <w:tc>
          <w:tcPr>
            <w:tcW w:w="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02DEC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sz w:val="24"/>
                <w:szCs w:val="24"/>
                <w:highlight w:val="none"/>
              </w:rPr>
              <w:t>奖惩情况</w:t>
            </w:r>
          </w:p>
        </w:tc>
        <w:tc>
          <w:tcPr>
            <w:tcW w:w="9041" w:type="dxa"/>
            <w:gridSpan w:val="11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9541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sz w:val="24"/>
                <w:szCs w:val="24"/>
                <w:highlight w:val="none"/>
              </w:rPr>
            </w:pPr>
          </w:p>
        </w:tc>
      </w:tr>
      <w:tr w14:paraId="4240EFA7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80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AAA37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  <w:t>家</w:t>
            </w:r>
          </w:p>
          <w:p w14:paraId="65BCF7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  <w:t>庭</w:t>
            </w:r>
          </w:p>
          <w:p w14:paraId="43FA31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  <w:t>主</w:t>
            </w:r>
          </w:p>
          <w:p w14:paraId="313884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  <w:t>要</w:t>
            </w:r>
          </w:p>
          <w:p w14:paraId="7FF8BE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  <w:t>成</w:t>
            </w:r>
          </w:p>
          <w:p w14:paraId="3D4181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  <w:t>员</w:t>
            </w:r>
          </w:p>
          <w:p w14:paraId="5682DC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  <w:t>及</w:t>
            </w:r>
          </w:p>
          <w:p w14:paraId="6F10DF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  <w:t>重</w:t>
            </w:r>
          </w:p>
          <w:p w14:paraId="0F2754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  <w:t>要</w:t>
            </w:r>
          </w:p>
          <w:p w14:paraId="6BB5BD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  <w:t>社</w:t>
            </w:r>
          </w:p>
          <w:p w14:paraId="10592D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  <w:t>会</w:t>
            </w:r>
          </w:p>
          <w:p w14:paraId="05D660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  <w:t>关</w:t>
            </w:r>
          </w:p>
          <w:p w14:paraId="74445A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  <w:t>系</w:t>
            </w:r>
          </w:p>
        </w:tc>
        <w:tc>
          <w:tcPr>
            <w:tcW w:w="1096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7B1FB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sz w:val="24"/>
                <w:szCs w:val="24"/>
                <w:highlight w:val="none"/>
              </w:rPr>
              <w:t>称谓</w:t>
            </w:r>
          </w:p>
        </w:tc>
        <w:tc>
          <w:tcPr>
            <w:tcW w:w="1457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CA2E6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575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83E17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  <w:t>联系方式</w:t>
            </w:r>
          </w:p>
        </w:tc>
        <w:tc>
          <w:tcPr>
            <w:tcW w:w="3094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B5DA2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181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B3E0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sz w:val="24"/>
                <w:szCs w:val="24"/>
                <w:highlight w:val="none"/>
              </w:rPr>
              <w:t>工作单位及职务</w:t>
            </w:r>
          </w:p>
        </w:tc>
      </w:tr>
      <w:tr w14:paraId="22337B99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80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98F8B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sz w:val="24"/>
                <w:szCs w:val="24"/>
                <w:highlight w:val="none"/>
              </w:rPr>
            </w:pPr>
          </w:p>
        </w:tc>
        <w:tc>
          <w:tcPr>
            <w:tcW w:w="1096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CEDA0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sz w:val="24"/>
                <w:szCs w:val="24"/>
                <w:highlight w:val="none"/>
              </w:rPr>
            </w:pPr>
          </w:p>
        </w:tc>
        <w:tc>
          <w:tcPr>
            <w:tcW w:w="1457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725B9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sz w:val="24"/>
                <w:szCs w:val="24"/>
                <w:highlight w:val="none"/>
              </w:rPr>
            </w:pPr>
          </w:p>
        </w:tc>
        <w:tc>
          <w:tcPr>
            <w:tcW w:w="1575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9E822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sz w:val="24"/>
                <w:szCs w:val="24"/>
                <w:highlight w:val="none"/>
              </w:rPr>
            </w:pPr>
          </w:p>
        </w:tc>
        <w:tc>
          <w:tcPr>
            <w:tcW w:w="3094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DAED5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sz w:val="24"/>
                <w:szCs w:val="24"/>
                <w:highlight w:val="none"/>
              </w:rPr>
            </w:pPr>
          </w:p>
        </w:tc>
        <w:tc>
          <w:tcPr>
            <w:tcW w:w="181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6F1C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sz w:val="24"/>
                <w:szCs w:val="24"/>
                <w:highlight w:val="none"/>
              </w:rPr>
            </w:pPr>
          </w:p>
        </w:tc>
      </w:tr>
      <w:tr w14:paraId="4E944358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80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C6DAC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sz w:val="24"/>
                <w:szCs w:val="24"/>
                <w:highlight w:val="none"/>
              </w:rPr>
            </w:pPr>
          </w:p>
        </w:tc>
        <w:tc>
          <w:tcPr>
            <w:tcW w:w="1096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567EE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sz w:val="24"/>
                <w:szCs w:val="24"/>
                <w:highlight w:val="none"/>
              </w:rPr>
            </w:pPr>
          </w:p>
        </w:tc>
        <w:tc>
          <w:tcPr>
            <w:tcW w:w="1457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4DD21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sz w:val="24"/>
                <w:szCs w:val="24"/>
                <w:highlight w:val="none"/>
              </w:rPr>
            </w:pPr>
          </w:p>
        </w:tc>
        <w:tc>
          <w:tcPr>
            <w:tcW w:w="1575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51B27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sz w:val="24"/>
                <w:szCs w:val="24"/>
                <w:highlight w:val="none"/>
              </w:rPr>
            </w:pPr>
          </w:p>
        </w:tc>
        <w:tc>
          <w:tcPr>
            <w:tcW w:w="3094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3DDF1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sz w:val="24"/>
                <w:szCs w:val="24"/>
                <w:highlight w:val="none"/>
              </w:rPr>
            </w:pPr>
          </w:p>
        </w:tc>
        <w:tc>
          <w:tcPr>
            <w:tcW w:w="181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19D8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sz w:val="24"/>
                <w:szCs w:val="24"/>
                <w:highlight w:val="none"/>
              </w:rPr>
            </w:pPr>
          </w:p>
        </w:tc>
      </w:tr>
      <w:tr w14:paraId="60B21282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80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FB374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sz w:val="24"/>
                <w:szCs w:val="24"/>
                <w:highlight w:val="none"/>
              </w:rPr>
            </w:pPr>
          </w:p>
        </w:tc>
        <w:tc>
          <w:tcPr>
            <w:tcW w:w="1096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60100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sz w:val="24"/>
                <w:szCs w:val="24"/>
                <w:highlight w:val="none"/>
              </w:rPr>
            </w:pPr>
          </w:p>
        </w:tc>
        <w:tc>
          <w:tcPr>
            <w:tcW w:w="1457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5375F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sz w:val="24"/>
                <w:szCs w:val="24"/>
                <w:highlight w:val="none"/>
              </w:rPr>
            </w:pPr>
          </w:p>
        </w:tc>
        <w:tc>
          <w:tcPr>
            <w:tcW w:w="1575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0EC2A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sz w:val="24"/>
                <w:szCs w:val="24"/>
                <w:highlight w:val="none"/>
              </w:rPr>
            </w:pPr>
          </w:p>
        </w:tc>
        <w:tc>
          <w:tcPr>
            <w:tcW w:w="3094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C022B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sz w:val="24"/>
                <w:szCs w:val="24"/>
                <w:highlight w:val="none"/>
              </w:rPr>
            </w:pPr>
          </w:p>
        </w:tc>
        <w:tc>
          <w:tcPr>
            <w:tcW w:w="181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14D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sz w:val="24"/>
                <w:szCs w:val="24"/>
                <w:highlight w:val="none"/>
              </w:rPr>
            </w:pPr>
          </w:p>
        </w:tc>
      </w:tr>
      <w:tr w14:paraId="464B9AFF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15" w:hRule="exact"/>
          <w:jc w:val="center"/>
        </w:trPr>
        <w:tc>
          <w:tcPr>
            <w:tcW w:w="80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08E41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sz w:val="24"/>
                <w:szCs w:val="24"/>
                <w:highlight w:val="none"/>
              </w:rPr>
            </w:pPr>
          </w:p>
        </w:tc>
        <w:tc>
          <w:tcPr>
            <w:tcW w:w="9041" w:type="dxa"/>
            <w:gridSpan w:val="11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0C6E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  <w:t>报名人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sz w:val="24"/>
                <w:szCs w:val="24"/>
                <w:highlight w:val="none"/>
              </w:rPr>
              <w:t>是否与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  <w:t>满足亲属回避条件：□是 □否</w:t>
            </w:r>
          </w:p>
          <w:p w14:paraId="51425D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eastAsia"/>
                <w:lang w:val="en-US" w:eastAsia="zh-CN"/>
              </w:rPr>
            </w:pPr>
          </w:p>
          <w:p w14:paraId="1D0371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亲属回避原则：</w:t>
            </w:r>
            <w:r>
              <w:rPr>
                <w:rFonts w:hint="eastAsia"/>
                <w:b w:val="0"/>
                <w:bCs w:val="0"/>
                <w:lang w:val="en-US" w:eastAsia="zh-CN"/>
              </w:rPr>
              <w:t>不得招募上饶</w:t>
            </w:r>
            <w:r>
              <w:rPr>
                <w:rFonts w:hint="eastAsia"/>
                <w:lang w:val="en-US" w:eastAsia="zh-CN"/>
              </w:rPr>
              <w:t>国控集团</w:t>
            </w:r>
            <w:r>
              <w:rPr>
                <w:rFonts w:hint="eastAsia"/>
              </w:rPr>
              <w:t>高管、中层人员有夫妻关系、直系血亲关系、三代以内旁系血亲或者近姻亲关系的人员，不得</w:t>
            </w:r>
            <w:r>
              <w:rPr>
                <w:rFonts w:hint="eastAsia"/>
                <w:lang w:val="en-US" w:eastAsia="zh-CN"/>
              </w:rPr>
              <w:t>招募</w:t>
            </w:r>
            <w:r>
              <w:rPr>
                <w:rFonts w:hint="eastAsia"/>
              </w:rPr>
              <w:t>与</w:t>
            </w:r>
            <w:r>
              <w:rPr>
                <w:rFonts w:hint="eastAsia"/>
                <w:lang w:val="en-US" w:eastAsia="zh-CN"/>
              </w:rPr>
              <w:t>集团</w:t>
            </w:r>
            <w:r>
              <w:rPr>
                <w:rFonts w:hint="eastAsia"/>
              </w:rPr>
              <w:t>及</w:t>
            </w:r>
            <w:r>
              <w:rPr>
                <w:rFonts w:hint="eastAsia"/>
                <w:lang w:val="en-US" w:eastAsia="zh-CN"/>
              </w:rPr>
              <w:t>所报</w:t>
            </w:r>
            <w:r>
              <w:rPr>
                <w:rFonts w:hint="eastAsia"/>
              </w:rPr>
              <w:t>公司关键岗位人员有夫妻关系、直系血亲关系、三代以内旁系血亲或者近姻亲关系的人员到人事、财务、审计、工程、投（融）资、招标、监督检查等岗位工作，以及有直接上下级领导关系或存在潜在</w:t>
            </w:r>
            <w:bookmarkStart w:id="0" w:name="_GoBack"/>
            <w:bookmarkEnd w:id="0"/>
            <w:r>
              <w:rPr>
                <w:rFonts w:hint="eastAsia"/>
              </w:rPr>
              <w:t>廉洁风险的岗位。</w:t>
            </w:r>
          </w:p>
        </w:tc>
      </w:tr>
      <w:tr w14:paraId="3A3E56AE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3" w:hRule="atLeast"/>
          <w:jc w:val="center"/>
        </w:trPr>
        <w:tc>
          <w:tcPr>
            <w:tcW w:w="9849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ACCB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本人承诺报名提供的个人信息（包括但不限于学历学位、工作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经历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、奖惩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情况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、亲属回避、近亲属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回避承诺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等相关信息）真实准确，如有违反，本人自愿承担一切责任。</w:t>
            </w:r>
          </w:p>
          <w:p w14:paraId="279E7E26">
            <w:pPr>
              <w:pStyle w:val="8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/>
              <w:textAlignment w:val="auto"/>
              <w:rPr>
                <w:rFonts w:hint="eastAsia"/>
                <w:lang w:val="en-US" w:eastAsia="zh-CN"/>
              </w:rPr>
            </w:pPr>
          </w:p>
          <w:p w14:paraId="5B2FA81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240" w:firstLineChars="260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</w:pPr>
          </w:p>
          <w:p w14:paraId="37D74F5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240" w:firstLineChars="2600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  <w:t>本人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sz w:val="24"/>
                <w:szCs w:val="24"/>
                <w:highlight w:val="none"/>
              </w:rPr>
              <w:t>（签名）：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  <w:t xml:space="preserve">        </w:t>
            </w:r>
          </w:p>
          <w:p w14:paraId="2EB79F3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sz w:val="24"/>
                <w:szCs w:val="24"/>
                <w:highlight w:val="none"/>
              </w:rPr>
            </w:pPr>
          </w:p>
          <w:p w14:paraId="120616B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720" w:firstLineChars="2800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sz w:val="24"/>
                <w:szCs w:val="24"/>
                <w:highlight w:val="none"/>
              </w:rPr>
              <w:t>年   月   日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</w:p>
        </w:tc>
      </w:tr>
    </w:tbl>
    <w:p w14:paraId="3FA8DD1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FE5812"/>
    <w:rsid w:val="06EE4A95"/>
    <w:rsid w:val="17E175E6"/>
    <w:rsid w:val="24FE5812"/>
    <w:rsid w:val="3C653BD4"/>
    <w:rsid w:val="5C517C01"/>
    <w:rsid w:val="715F7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spacing w:line="576" w:lineRule="exact"/>
    </w:pPr>
    <w:rPr>
      <w:rFonts w:ascii="宋体" w:hAnsi="Courier New" w:eastAsia="Times New Roman"/>
      <w:kern w:val="0"/>
      <w:szCs w:val="21"/>
    </w:rPr>
  </w:style>
  <w:style w:type="paragraph" w:styleId="3">
    <w:name w:val="Normal Indent"/>
    <w:basedOn w:val="1"/>
    <w:unhideWhenUsed/>
    <w:qFormat/>
    <w:uiPriority w:val="99"/>
    <w:pPr>
      <w:ind w:firstLine="420" w:firstLineChars="200"/>
    </w:pPr>
  </w:style>
  <w:style w:type="paragraph" w:styleId="4">
    <w:name w:val="Body Text"/>
    <w:basedOn w:val="1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5">
    <w:name w:val="Body Text Indent"/>
    <w:basedOn w:val="1"/>
    <w:next w:val="3"/>
    <w:qFormat/>
    <w:uiPriority w:val="0"/>
    <w:pPr>
      <w:autoSpaceDE w:val="0"/>
      <w:autoSpaceDN w:val="0"/>
      <w:adjustRightInd w:val="0"/>
      <w:spacing w:line="360" w:lineRule="auto"/>
      <w:ind w:firstLine="480"/>
      <w:jc w:val="left"/>
    </w:pPr>
    <w:rPr>
      <w:rFonts w:ascii="宋体" w:hAnsi="宋体"/>
      <w:kern w:val="0"/>
      <w:sz w:val="24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Body Text First Indent 2"/>
    <w:basedOn w:val="5"/>
    <w:qFormat/>
    <w:uiPriority w:val="0"/>
    <w:pPr>
      <w:autoSpaceDE/>
      <w:autoSpaceDN/>
      <w:adjustRightInd/>
      <w:spacing w:after="120" w:line="240" w:lineRule="auto"/>
      <w:ind w:left="420" w:leftChars="200" w:firstLine="420" w:firstLineChars="200"/>
      <w:jc w:val="both"/>
    </w:pPr>
    <w:rPr>
      <w:rFonts w:ascii="Times New Roman" w:hAnsi="Times New Roman"/>
      <w:kern w:val="2"/>
      <w:sz w:val="21"/>
    </w:rPr>
  </w:style>
  <w:style w:type="paragraph" w:customStyle="1" w:styleId="11">
    <w:name w:val="附录标题"/>
    <w:next w:val="1"/>
    <w:qFormat/>
    <w:uiPriority w:val="0"/>
    <w:pPr>
      <w:overflowPunct w:val="0"/>
      <w:topLinePunct/>
      <w:spacing w:line="560" w:lineRule="exact"/>
      <w:jc w:val="left"/>
      <w:outlineLvl w:val="0"/>
    </w:pPr>
    <w:rPr>
      <w:rFonts w:ascii="黑体" w:hAnsi="黑体" w:eastAsia="黑体" w:cs="黑体"/>
      <w:sz w:val="32"/>
      <w:szCs w:val="32"/>
    </w:rPr>
  </w:style>
  <w:style w:type="paragraph" w:customStyle="1" w:styleId="12">
    <w:name w:val="Body Text First Indent1"/>
    <w:basedOn w:val="4"/>
    <w:qFormat/>
    <w:uiPriority w:val="0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342</Words>
  <Characters>342</Characters>
  <Lines>0</Lines>
  <Paragraphs>0</Paragraphs>
  <TotalTime>43</TotalTime>
  <ScaleCrop>false</ScaleCrop>
  <LinksUpToDate>false</LinksUpToDate>
  <CharactersWithSpaces>359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2026-07-20T10:33:00Z</dcterms:created>
  <dc:creator>xy</dc:creator>
  <cp:lastModifiedBy>xy</cp:lastModifiedBy>
  <dcterms:modified xsi:type="dcterms:W3CDTF">2026-07-22T07:40:10Z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DB49932A6C7A46B99E9B6A967BAB80FB_11</vt:lpwstr>
  </property>
  <property fmtid="{D5CDD505-2E9C-101B-9397-08002B2CF9AE}" pid="4" name="KSOTemplateDocerSaveRecord">
    <vt:lpwstr>eyJoZGlkIjoiMDM4NmM0NTg4ZGQzMjQwMWYyM2Q1MzQ0OGUyZWVjZDkiLCJ1c2VySWQiOiI4NTE0ODQzNjgifQ==</vt:lpwstr>
  </property>
</Properties>
</file>