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AC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2026年公开招聘编制外教师试讲岗位</w:t>
      </w:r>
    </w:p>
    <w:p w14:paraId="7A6D1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教材选用汇总</w:t>
      </w:r>
      <w:bookmarkStart w:id="0" w:name="_GoBack"/>
      <w:bookmarkEnd w:id="0"/>
    </w:p>
    <w:p w14:paraId="4D469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1.工业机器人应用与维护教师岗位试讲指定教材: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ABB工业机器人基础操作与编程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13"/>
        </w:rPr>
        <w:t>978-7-111-62181-2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5.1工件坐标系与Wobjdata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5A6E2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2.无人机应用技术教师教师岗位试讲指定教材: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无人机飞行原理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出版社，书号ISBN：</w:t>
      </w:r>
      <w:r>
        <w:rPr>
          <w:rFonts w:hint="default" w:ascii="仿宋_GB2312" w:hAnsi="仿宋_GB2312" w:eastAsia="仿宋_GB2312" w:cs="仿宋_GB2312"/>
          <w:sz w:val="32"/>
          <w:szCs w:val="32"/>
        </w:rPr>
        <w:t>978-7-111-75571-5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  <w:woUserID w:val="13"/>
        </w:rPr>
        <w:t>项目5任务1无人直升机受力分析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3527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3.电气自动化教师岗位试讲指定教材: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过程控制与自动化仪表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第3版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  <w:woUserID w:val="13"/>
        </w:rPr>
        <w:t>978-7-111-79961-0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1过程控制系统工艺流程图的绘制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。</w:t>
      </w:r>
    </w:p>
    <w:p w14:paraId="72ECE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4.机械教师岗位试讲指定教材: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机械基础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，电子科技大学出版社，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978-7-5647-7174-4，试讲内容:单元6.3齿轮传动。</w:t>
      </w:r>
    </w:p>
    <w:p w14:paraId="6C19CC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5.电焊教师岗位试讲指定教材: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4"/>
        </w:rPr>
        <w:t>焊工工艺与技能训练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电子科技大学出版社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978-7-5647-7153-9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项目3.1气焊的特点及应用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6F1DA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6.钳工教师岗位试讲指定教材: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4"/>
        </w:rPr>
        <w:t>钳工技能训练（第六版）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woUserID w:val="4"/>
        </w:rPr>
        <w:t>中国劳动社会保障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978-7-5167-4700-1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课题三划线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CBEAD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7.新能源教师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  <w:woUserID w:val="4"/>
        </w:rPr>
        <w:t>新能源汽车动力电池及管理系统检修（彩色版配实训工单）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978-7-111-70163-7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任务二动力电池总成漏电检测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BA766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8.金属材料教师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  <w:woUserID w:val="4"/>
        </w:rPr>
        <w:t>金属材料与热处理（第七版）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中国劳动社会保障出版社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9787516736685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项目2-1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金属材料的损坏与塑性变形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63148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9.计算机网络教师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</w:p>
    <w:p w14:paraId="5A312B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网络工程《网络服务器的安装与调试》，中国劳动社会保障出版社，书号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9787516774120,试讲内容：项目二DHCP服务器的安装与配置</w:t>
      </w:r>
    </w:p>
    <w:p w14:paraId="54CD20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软件工程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Python程序设计基础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天津科学技术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ISBN:9787557698508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项目六函数的定义与调用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F82E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计算机科学与技术《计算机组装与维修》，中国劳动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8"/>
        </w:rPr>
        <w:t>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9787504591524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，试讲内容：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安装操作系统前的准备</w:t>
      </w:r>
    </w:p>
    <w:p w14:paraId="2E3D09A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平面设计教师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</w:p>
    <w:p w14:paraId="778D0D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影视摄影与制作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AE数字特效与合成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中国劳动社会保障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9787516773345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项目九粒子特效制作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356678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产品设计《包装设计》，中国劳动社会保障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8"/>
        </w:rPr>
        <w:t>出版社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8"/>
        </w:rPr>
        <w:t>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8"/>
        </w:rPr>
        <w:t>9787516713150，试讲内容：包装结构设计</w:t>
      </w:r>
    </w:p>
    <w:p w14:paraId="379D3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11.化工教师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5"/>
        </w:rPr>
        <w:t>化工原理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5"/>
        </w:rPr>
        <w:t>王志魁第五版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5"/>
        </w:rPr>
        <w:t>化学工业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5"/>
        </w:rPr>
        <w:t>978-7-12-230427-8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5"/>
        </w:rPr>
        <w:t>第二章流体输送机械-2.1离心泵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FD240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12.思政教师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中国特色社会主义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高等教育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7"/>
        </w:rPr>
        <w:t>978-7-04-060907-3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第14课推进绿色发展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1D75D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13.数学教师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7"/>
        </w:rPr>
        <w:t>数学基础模块上册第三版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高等教育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7"/>
        </w:rPr>
        <w:t>978-7-04-064673-3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3.3.2函数的奇偶性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75E7E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14.通用教师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就业指导与实训（修订版）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劳动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7"/>
        </w:rPr>
        <w:t>978-7-5167-5660-7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7"/>
        </w:rPr>
        <w:t>第二课掌握简历制作技巧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2C761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15.体育教师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3"/>
        </w:rPr>
        <w:t>全国中等职业技术学校通用教材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3"/>
        </w:rPr>
        <w:t>体育与健康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3"/>
        </w:rPr>
        <w:t>中国劳动社会保障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3"/>
        </w:rPr>
        <w:t>978-7-5167-3239-7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3"/>
        </w:rPr>
        <w:t>排球基本技术——发球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655C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16.教官岗位试讲指定内容：军事队列实操教学，依据《队列条令》现场示范授课。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F73F"/>
    <w:multiLevelType w:val="singleLevel"/>
    <w:tmpl w:val="FAFFF73F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545B5"/>
    <w:rsid w:val="011F0574"/>
    <w:rsid w:val="16B732D5"/>
    <w:rsid w:val="1CC63804"/>
    <w:rsid w:val="20071671"/>
    <w:rsid w:val="44E409CC"/>
    <w:rsid w:val="4F1E56B8"/>
    <w:rsid w:val="6687626C"/>
    <w:rsid w:val="67B545B5"/>
    <w:rsid w:val="708A5F5B"/>
    <w:rsid w:val="79AC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1109</Words>
  <Characters>1488</Characters>
  <Lines>0</Lines>
  <Paragraphs>0</Paragraphs>
  <TotalTime>33</TotalTime>
  <ScaleCrop>false</ScaleCrop>
  <LinksUpToDate>false</LinksUpToDate>
  <CharactersWithSpaces>1490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2026-07-03T11:30:00Z</dcterms:created>
  <dc:creator>聂小虎</dc:creator>
  <cp:lastModifiedBy>微笑</cp:lastModifiedBy>
  <dcterms:modified xsi:type="dcterms:W3CDTF">2026-07-09T08:48:55Z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23915A3E08EF40B19BE3046951071CD4_11</vt:lpwstr>
  </property>
  <property fmtid="{D5CDD505-2E9C-101B-9397-08002B2CF9AE}" pid="4" name="KSOTemplateDocerSaveRecord">
    <vt:lpwstr>eyJoZGlkIjoiOTg3Yjg1MWFjNzQ4MjRiYTg3ZjBkMmZjNjI3MGZiMWIiLCJ1c2VySWQiOiIzODkxMjAyNTMifQ==</vt:lpwstr>
  </property>
</Properties>
</file>