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4AAED">
      <w:pPr>
        <w:widowControl/>
        <w:shd w:val="clear" w:color="auto" w:fill="FFFFFF"/>
        <w:jc w:val="center"/>
        <w:rPr>
          <w:rFonts w:hint="default" w:ascii="Times New Roman" w:hAnsi="Times New Roman" w:eastAsia="微软雅黑" w:cs="Times New Roman"/>
          <w:color w:val="333333"/>
          <w:sz w:val="48"/>
          <w:szCs w:val="48"/>
          <w:shd w:val="clear" w:color="auto" w:fill="FFFFFF"/>
        </w:rPr>
      </w:pPr>
    </w:p>
    <w:p w14:paraId="1EF4EC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p w14:paraId="3E22E9F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p w14:paraId="47C2647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德清县教育局关于公开选调局机关、直属</w:t>
      </w:r>
    </w:p>
    <w:p w14:paraId="2798C99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</w:rPr>
        <w:t>事业单位工作人员的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shd w:val="clear" w:color="auto" w:fill="FFFFFF"/>
          <w:lang w:eastAsia="zh-CN"/>
        </w:rPr>
        <w:t>通知</w:t>
      </w:r>
    </w:p>
    <w:p w14:paraId="031A9224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</w:pPr>
    </w:p>
    <w:p w14:paraId="61823400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</w:rPr>
        <w:t>各中小学、幼儿园：</w:t>
      </w:r>
    </w:p>
    <w:p w14:paraId="25F7F8F1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    根据工作需要，经研究，决定在教育系统内部公开选调局机关、直属事业单位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在编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人员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名，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现将有关事项通知如下：</w:t>
      </w:r>
    </w:p>
    <w:p w14:paraId="4D9F8176">
      <w:pPr>
        <w:widowControl/>
        <w:numPr>
          <w:ilvl w:val="0"/>
          <w:numId w:val="1"/>
        </w:numPr>
        <w:shd w:val="clear" w:color="auto" w:fill="FFFFFF"/>
        <w:ind w:left="480" w:leftChars="0" w:firstLine="0" w:firstLineChars="0"/>
        <w:jc w:val="left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选调岗位</w:t>
      </w:r>
    </w:p>
    <w:p w14:paraId="2AE3F56F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办公室2名、基础教育科1名。</w:t>
      </w:r>
    </w:p>
    <w:p w14:paraId="2F43E979">
      <w:pPr>
        <w:widowControl/>
        <w:numPr>
          <w:ilvl w:val="0"/>
          <w:numId w:val="1"/>
        </w:numPr>
        <w:shd w:val="clear" w:color="auto" w:fill="FFFFFF"/>
        <w:ind w:left="480" w:leftChars="0" w:firstLine="0" w:firstLineChars="0"/>
        <w:jc w:val="left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资格条件</w:t>
      </w:r>
    </w:p>
    <w:p w14:paraId="52D45C72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  1.政治思想素质过硬，事业心、责任心强，师德高尚、爱岗敬业、甘于奉献，未受过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党纪政务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处分。</w:t>
      </w:r>
    </w:p>
    <w:p w14:paraId="4EC8871C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  2.本科及以上学历，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85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年1月１日后出生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0"/>
          <w:sz w:val="32"/>
          <w:szCs w:val="32"/>
          <w:u w:val="none"/>
        </w:rPr>
        <w:t>。</w:t>
      </w:r>
    </w:p>
    <w:p w14:paraId="1AFC5844">
      <w:pPr>
        <w:keepNext w:val="0"/>
        <w:keepLines w:val="0"/>
        <w:widowControl/>
        <w:suppressLineNumbers w:val="0"/>
        <w:jc w:val="left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  3.具有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与选调岗位相匹配的专业知识、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综合文字和组织协调沟通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能力。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其中，基础教育科岗位需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熟悉基础教育管理业务、德育工作和心理健康教育等工作，持有心理健康教育B证及以上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 w14:paraId="4F05C689">
      <w:pPr>
        <w:widowControl/>
        <w:shd w:val="clear" w:color="auto" w:fill="FFFFFF"/>
        <w:jc w:val="left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  4.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在编在职教职工，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具有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本系统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</w:rPr>
        <w:t>三年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以上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经历。近三年年度考核均为合格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以上等次，身体健康。  </w:t>
      </w:r>
      <w:r>
        <w:rPr>
          <w:rFonts w:hint="default" w:ascii="Times New Roman" w:hAnsi="Times New Roman" w:eastAsia="方正大黑简体" w:cs="Times New Roman"/>
          <w:b/>
          <w:color w:val="auto"/>
          <w:kern w:val="0"/>
          <w:sz w:val="32"/>
          <w:szCs w:val="32"/>
        </w:rPr>
        <w:t> 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 xml:space="preserve">  </w:t>
      </w:r>
    </w:p>
    <w:p w14:paraId="2B8F1470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>三、选调方式及程序</w:t>
      </w:r>
    </w:p>
    <w:p w14:paraId="4B4EA07C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报名采取个人自荐或组织推荐方式。通过资格初审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笔试、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面试、考察等程序，择优确定选调对象。</w:t>
      </w:r>
    </w:p>
    <w:p w14:paraId="1B46DBB2">
      <w:pPr>
        <w:widowControl/>
        <w:shd w:val="clear" w:color="auto" w:fill="FFFFFF"/>
        <w:ind w:firstLine="643" w:firstLineChars="200"/>
        <w:jc w:val="left"/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1.报名</w:t>
      </w: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eastAsia="zh-CN"/>
        </w:rPr>
        <w:t>。</w:t>
      </w:r>
    </w:p>
    <w:p w14:paraId="0B067D55">
      <w:pPr>
        <w:widowControl/>
        <w:shd w:val="clear" w:color="auto" w:fill="FFFFFF"/>
        <w:ind w:firstLine="616" w:firstLineChars="200"/>
        <w:jc w:val="left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报名时间：截</w:t>
      </w:r>
      <w:r>
        <w:rPr>
          <w:rFonts w:hint="eastAsia" w:ascii="Times New Roman" w:hAnsi="Times New Roman" w:eastAsia="仿宋_GB2312" w:cs="Times New Roman"/>
          <w:color w:val="auto"/>
          <w:spacing w:val="-6"/>
          <w:kern w:val="0"/>
          <w:sz w:val="32"/>
          <w:szCs w:val="32"/>
          <w:lang w:eastAsia="zh-CN"/>
        </w:rPr>
        <w:t>至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0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</w:rPr>
        <w:t>，逾期不再受理报名。</w:t>
      </w:r>
    </w:p>
    <w:p w14:paraId="4896ED8A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报名地点：教育局组宣人事科。</w:t>
      </w:r>
    </w:p>
    <w:p w14:paraId="25A9DEB0">
      <w:pPr>
        <w:widowControl/>
        <w:shd w:val="clear" w:color="auto" w:fill="FFFFFF"/>
        <w:ind w:firstLine="640" w:firstLineChars="200"/>
        <w:jc w:val="left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报名时所需材料：（1）《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德清县教育局选调机关工作人员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表》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eastAsia="zh-CN"/>
        </w:rPr>
        <w:t>需单位盖章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（见附件）；（2）初始学历及最高学历毕业证书、专业技术职称原件及复印件1份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，报考基教科岗位还需提供心理健康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B证原件和复印件1份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。</w:t>
      </w:r>
    </w:p>
    <w:p w14:paraId="5E9E67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德清县教育局选调机关工作人员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表》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2026年德清县教育局选调机关工作人员汇总表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》电子稿通过钉钉发送至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陈琼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处。</w:t>
      </w:r>
    </w:p>
    <w:p w14:paraId="055E9134"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审查。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县教育局将对报名者的资格条件进行审查。经审查合格的人员参加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面试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2DD6CBE4">
      <w:pPr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eastAsia="zh-CN"/>
        </w:rPr>
        <w:t>笔试。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笔试成绩满分为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100分，合格线为60分，笔试成绩不带入总分。合格者从高分到低分按1：3比例入围面试，不足的按合格且实际报考人数入围面试。笔试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时间、地点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另行通知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2B5C85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面试。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面试成绩满分为100分，面试合格线为60分。面试不合格者，不进入考察。面试时间、地点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另行通知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。</w:t>
      </w:r>
    </w:p>
    <w:p w14:paraId="558EEB6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.考察公示。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所报岗位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面试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成绩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从高分到低分按1:1的比例确定考察对象。考察由县教育局组织实施，对考察人选的基本素质进行全面了解，考察合格人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eastAsia="zh-CN"/>
        </w:rPr>
        <w:t>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为拟选聘人员，并公示5个工作日。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如考察人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</w:rPr>
        <w:t>不合格，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0"/>
          <w:sz w:val="32"/>
          <w:szCs w:val="32"/>
          <w:u w:val="none"/>
        </w:rPr>
        <w:t>则予以递补。</w:t>
      </w:r>
    </w:p>
    <w:p w14:paraId="4DEC26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.办理调动。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公示期满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且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无影响选调情形的，按照有关规定办理调动（聘用）手续。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岗位等级根据编制单位岗位设置实施方案予以聘任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，如现有岗位等级在所聘事业单位中已满，将予以高职低聘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。</w:t>
      </w:r>
    </w:p>
    <w:p w14:paraId="259FAF52">
      <w:pPr>
        <w:widowControl/>
        <w:shd w:val="clear" w:color="auto" w:fill="FFFFFF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   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32"/>
          <w:szCs w:val="32"/>
        </w:rPr>
        <w:t>   </w:t>
      </w: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  <w:t xml:space="preserve"> 四、其他事项</w:t>
      </w:r>
    </w:p>
    <w:p w14:paraId="680C514B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1. 报名人员所提供资料务必真实有效，若发现报名信息虚假，则取消选调资格。</w:t>
      </w:r>
    </w:p>
    <w:p w14:paraId="1FE1AA58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2. 严肃工作纪律，严格程序和要求，选调工作受县纪委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监委派驻第四纪检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监察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组监督。</w:t>
      </w:r>
    </w:p>
    <w:p w14:paraId="1AF55C63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3.加强宣传发动。各校应大力支持本次选调工作，加大发动力度，学校不得阻拦。</w:t>
      </w:r>
    </w:p>
    <w:p w14:paraId="4DA61289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p w14:paraId="3EAF21E2">
      <w:pPr>
        <w:widowControl/>
        <w:shd w:val="clear" w:color="auto" w:fill="FFFFFF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1.202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德清县教育局选调机关工作人员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表 </w:t>
      </w:r>
    </w:p>
    <w:p w14:paraId="1D5FDB38">
      <w:pPr>
        <w:widowControl/>
        <w:shd w:val="clear" w:color="auto" w:fill="FFFFFF"/>
        <w:ind w:left="2876" w:leftChars="760" w:hanging="1280" w:hangingChars="400"/>
        <w:jc w:val="both"/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2.202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年德清县教育局选调机关工作人员汇总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表</w:t>
      </w:r>
    </w:p>
    <w:p w14:paraId="5A7AA140">
      <w:pPr>
        <w:widowControl/>
        <w:shd w:val="clear" w:color="auto" w:fill="FFFFFF"/>
        <w:jc w:val="center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德清县教育局</w:t>
      </w:r>
    </w:p>
    <w:p w14:paraId="73920C1F">
      <w:pPr>
        <w:widowControl/>
        <w:shd w:val="clear" w:color="auto" w:fill="FFFFFF"/>
        <w:jc w:val="center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                   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日</w:t>
      </w:r>
    </w:p>
    <w:p w14:paraId="34FB7F84">
      <w:pPr>
        <w:widowControl/>
        <w:shd w:val="clear" w:color="auto" w:fill="FFFFFF"/>
        <w:spacing w:line="520" w:lineRule="exact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1</w:t>
      </w:r>
    </w:p>
    <w:p w14:paraId="1B5577B6">
      <w:pPr>
        <w:widowControl/>
        <w:shd w:val="clear" w:color="auto" w:fill="FFFFFF"/>
        <w:spacing w:line="520" w:lineRule="exact"/>
        <w:ind w:right="482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</w:rPr>
        <w:t>德清县教育局选调机关工作人员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lang w:eastAsia="zh-CN"/>
        </w:rPr>
        <w:t>报名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</w:rPr>
        <w:t>表</w:t>
      </w:r>
    </w:p>
    <w:p w14:paraId="7498ECFA">
      <w:pPr>
        <w:widowControl/>
        <w:shd w:val="clear" w:color="auto" w:fill="FFFFFF"/>
        <w:spacing w:line="520" w:lineRule="exact"/>
        <w:ind w:right="482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 xml:space="preserve">                                           填表时间：    年 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 xml:space="preserve">月 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>日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1328"/>
        <w:gridCol w:w="743"/>
        <w:gridCol w:w="447"/>
        <w:gridCol w:w="576"/>
        <w:gridCol w:w="724"/>
        <w:gridCol w:w="62"/>
        <w:gridCol w:w="1092"/>
        <w:gridCol w:w="404"/>
        <w:gridCol w:w="2"/>
        <w:gridCol w:w="1241"/>
        <w:gridCol w:w="1101"/>
      </w:tblGrid>
      <w:tr w14:paraId="47AE7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</w:trPr>
        <w:tc>
          <w:tcPr>
            <w:tcW w:w="73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8F6BB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姓  名</w:t>
            </w:r>
          </w:p>
        </w:tc>
        <w:tc>
          <w:tcPr>
            <w:tcW w:w="733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D91470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4777B9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56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FF69CF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B56BB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民族</w:t>
            </w:r>
          </w:p>
        </w:tc>
        <w:tc>
          <w:tcPr>
            <w:tcW w:w="826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0C6EDF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55B64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出生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年月</w:t>
            </w:r>
          </w:p>
        </w:tc>
        <w:tc>
          <w:tcPr>
            <w:tcW w:w="60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57455D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789FE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B18B5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7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DF2EE4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4218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C4B253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538D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82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11F9F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0EACF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35FD4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2042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5845C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毕业学校</w:t>
            </w:r>
          </w:p>
        </w:tc>
        <w:tc>
          <w:tcPr>
            <w:tcW w:w="2142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6D1D22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EC7F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入职本系统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工作时间</w:t>
            </w:r>
          </w:p>
        </w:tc>
        <w:tc>
          <w:tcPr>
            <w:tcW w:w="1292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36E59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958FF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672C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708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4E640E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4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61715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职称</w:t>
            </w:r>
          </w:p>
        </w:tc>
        <w:tc>
          <w:tcPr>
            <w:tcW w:w="82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C84D7F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E3D2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专业技术等级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39DBA4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3C564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89CB2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现任职务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、任职时间</w:t>
            </w:r>
          </w:p>
        </w:tc>
        <w:tc>
          <w:tcPr>
            <w:tcW w:w="2142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91118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2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F3994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任教学科</w:t>
            </w:r>
          </w:p>
        </w:tc>
        <w:tc>
          <w:tcPr>
            <w:tcW w:w="1293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3EB97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6FE08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5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A050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报考岗位</w:t>
            </w:r>
          </w:p>
        </w:tc>
        <w:tc>
          <w:tcPr>
            <w:tcW w:w="2142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23A4F9">
            <w:pPr>
              <w:pStyle w:val="10"/>
              <w:widowControl/>
              <w:ind w:left="36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  <w:t xml:space="preserve">                    </w:t>
            </w:r>
          </w:p>
        </w:tc>
        <w:tc>
          <w:tcPr>
            <w:tcW w:w="8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2AB428">
            <w:pPr>
              <w:pStyle w:val="10"/>
              <w:widowControl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2"/>
                <w:lang w:val="en-US" w:eastAsia="zh-CN" w:bidi="ar-SA"/>
              </w:rPr>
              <w:t>联系电话</w:t>
            </w:r>
          </w:p>
        </w:tc>
        <w:tc>
          <w:tcPr>
            <w:tcW w:w="129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A126CB">
            <w:pPr>
              <w:pStyle w:val="10"/>
              <w:widowControl/>
              <w:ind w:left="360" w:firstLine="0" w:firstLineChars="0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F4D7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C0F8D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工作简历</w:t>
            </w:r>
          </w:p>
        </w:tc>
        <w:tc>
          <w:tcPr>
            <w:tcW w:w="4262" w:type="pct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8864BB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743FAF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684C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主要荣誉</w:t>
            </w:r>
          </w:p>
        </w:tc>
        <w:tc>
          <w:tcPr>
            <w:tcW w:w="4262" w:type="pct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DA76EA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</w:p>
        </w:tc>
      </w:tr>
      <w:tr w14:paraId="51FF24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F946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近三年考核等次</w:t>
            </w:r>
          </w:p>
        </w:tc>
        <w:tc>
          <w:tcPr>
            <w:tcW w:w="73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E6411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学年</w:t>
            </w:r>
          </w:p>
        </w:tc>
        <w:tc>
          <w:tcPr>
            <w:tcW w:w="65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371D4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AFF8B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学年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A861F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  <w:tc>
          <w:tcPr>
            <w:tcW w:w="909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EB36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学年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B121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</w:p>
        </w:tc>
      </w:tr>
      <w:tr w14:paraId="5ECC4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8F5D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学校意见</w:t>
            </w:r>
          </w:p>
        </w:tc>
        <w:tc>
          <w:tcPr>
            <w:tcW w:w="4262" w:type="pct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8FB6B">
            <w:pPr>
              <w:widowControl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                                </w:t>
            </w:r>
          </w:p>
          <w:p w14:paraId="499724EC">
            <w:pPr>
              <w:widowControl/>
              <w:spacing w:line="360" w:lineRule="exact"/>
              <w:ind w:firstLine="5520" w:firstLineChars="23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(盖章)</w:t>
            </w:r>
          </w:p>
          <w:p w14:paraId="3898E4C1"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                                                  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年   月   日</w:t>
            </w:r>
          </w:p>
        </w:tc>
      </w:tr>
      <w:tr w14:paraId="38433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32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3B636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kern w:val="0"/>
                <w:sz w:val="24"/>
              </w:rPr>
              <w:t>教育局审核意见</w:t>
            </w:r>
          </w:p>
        </w:tc>
        <w:tc>
          <w:tcPr>
            <w:tcW w:w="4262" w:type="pct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BC856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 </w:t>
            </w:r>
          </w:p>
          <w:p w14:paraId="123F1480">
            <w:pPr>
              <w:widowControl/>
              <w:spacing w:line="360" w:lineRule="exact"/>
              <w:ind w:firstLine="60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                                   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 (盖章)</w:t>
            </w:r>
          </w:p>
          <w:p w14:paraId="7E8E4C2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                                                   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  年   月   日</w:t>
            </w:r>
          </w:p>
        </w:tc>
      </w:tr>
      <w:tr w14:paraId="220A3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5" w:hRule="atLeast"/>
        </w:trPr>
        <w:tc>
          <w:tcPr>
            <w:tcW w:w="737" w:type="pc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F631F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备注</w:t>
            </w:r>
          </w:p>
        </w:tc>
        <w:tc>
          <w:tcPr>
            <w:tcW w:w="4262" w:type="pct"/>
            <w:gridSpan w:val="11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7F9B1">
            <w:pPr>
              <w:widowControl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1.本人承诺以上材料属实，如有不实之处，愿意承担相应责任。</w:t>
            </w:r>
          </w:p>
          <w:p w14:paraId="69FCCE6C">
            <w:pPr>
              <w:widowControl/>
              <w:spacing w:line="36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2.本人同意聘用后，根据录用单位岗位设置情况重新聘任，如聘用单位相应岗位设置聘任已满，本人愿意实行高职低聘。  </w:t>
            </w:r>
          </w:p>
          <w:p w14:paraId="396B316D">
            <w:pPr>
              <w:widowControl/>
              <w:spacing w:line="360" w:lineRule="exact"/>
              <w:ind w:firstLine="1680" w:firstLineChars="7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承诺人签名：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u w:val="single"/>
              </w:rPr>
              <w:t xml:space="preserve">          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 xml:space="preserve">         承诺时间：     年  月  日  </w:t>
            </w:r>
          </w:p>
        </w:tc>
      </w:tr>
    </w:tbl>
    <w:p w14:paraId="21518D1C">
      <w:pPr>
        <w:rPr>
          <w:rFonts w:hint="default" w:ascii="Times New Roman" w:hAnsi="Times New Roman" w:cs="Times New Roman" w:eastAsiaTheme="minorEastAsia"/>
          <w:color w:val="auto"/>
          <w:lang w:eastAsia="zh-CN"/>
        </w:rPr>
        <w:sectPr>
          <w:footerReference r:id="rId3" w:type="default"/>
          <w:pgSz w:w="11906" w:h="16838"/>
          <w:pgMar w:top="1928" w:right="1531" w:bottom="1928" w:left="1531" w:header="1417" w:footer="1587" w:gutter="0"/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cs="Times New Roman"/>
          <w:color w:val="auto"/>
          <w:lang w:eastAsia="zh-CN"/>
        </w:rPr>
        <w:t>注：此表如有多页，请正反面打印。</w:t>
      </w:r>
    </w:p>
    <w:tbl>
      <w:tblPr>
        <w:tblStyle w:val="5"/>
        <w:tblW w:w="1408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983"/>
        <w:gridCol w:w="645"/>
        <w:gridCol w:w="1125"/>
        <w:gridCol w:w="547"/>
        <w:gridCol w:w="720"/>
        <w:gridCol w:w="1028"/>
        <w:gridCol w:w="832"/>
        <w:gridCol w:w="915"/>
        <w:gridCol w:w="1215"/>
        <w:gridCol w:w="1575"/>
        <w:gridCol w:w="1125"/>
        <w:gridCol w:w="1395"/>
        <w:gridCol w:w="870"/>
        <w:gridCol w:w="570"/>
      </w:tblGrid>
      <w:tr w14:paraId="5E118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8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A0B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附件2</w:t>
            </w:r>
          </w:p>
          <w:p w14:paraId="2B2D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年德清县教育局选调机关工作人员汇总表</w:t>
            </w:r>
          </w:p>
        </w:tc>
      </w:tr>
      <w:tr w14:paraId="608A0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5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6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A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07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D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6C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F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入职本系统工作时间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8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A2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  <w:lang w:eastAsia="zh-CN"/>
              </w:rPr>
              <w:t>专业技术等级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6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01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A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近三年考核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9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  <w:p w14:paraId="61CFD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（虚拟号）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B582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24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6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D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F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19**.06</w:t>
            </w: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7B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党员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6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20**.08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5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二级教师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7A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eastAsia="zh-CN"/>
              </w:rPr>
              <w:t>专技十级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1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eastAsia="zh-CN"/>
              </w:rPr>
              <w:t>教务主任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**学校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E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1优2合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4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12345678910（55****）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B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办公室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4E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9F6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5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5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3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8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7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2B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C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1C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3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2F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44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9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0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6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34B0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6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1A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81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C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6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26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4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A5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00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F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B8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9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B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E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8E1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DB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A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E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1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A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A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FC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8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E9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6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59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5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0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F2E9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C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04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1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E9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B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DB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38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0D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A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4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B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9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CC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6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D9F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0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05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5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6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5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3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2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9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93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A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2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A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1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4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C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B353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3B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33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22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B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E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60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A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A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44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35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26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6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D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88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474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F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3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41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A9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F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D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2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AC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1C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3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D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6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8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5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F3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6AE9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74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E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C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66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69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F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C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C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0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6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9E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8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E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4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75293C95">
      <w:pPr>
        <w:rPr>
          <w:rFonts w:hint="default" w:ascii="Times New Roman" w:hAnsi="Times New Roman" w:cs="Times New Roman"/>
          <w:color w:val="auto"/>
        </w:rPr>
      </w:pPr>
    </w:p>
    <w:sectPr>
      <w:pgSz w:w="16838" w:h="11906" w:orient="landscape"/>
      <w:pgMar w:top="1531" w:right="1928" w:bottom="1531" w:left="1928" w:header="1417" w:footer="1587" w:gutter="0"/>
      <w:pgNumType w:fmt="decimal" w:start="2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黑简体">
    <w:altName w:val="方正黑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BEDE6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9A4AF8A">
                <w:pPr>
                  <w:pStyle w:val="2"/>
                  <w:rPr>
                    <w:rFonts w:hint="default"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1082"/>
    <w:multiLevelType w:val="singleLevel"/>
    <w:tmpl w:val="FFFF1082"/>
    <w:lvl w:ilvl="0" w:tentative="0">
      <w:start w:val="1"/>
      <w:numFmt w:val="chineseCounting"/>
      <w:suff w:val="nothing"/>
      <w:lvlText w:val="%1、"/>
      <w:lvlJc w:val="left"/>
      <w:pPr>
        <w:ind w:left="48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DQzOTdiYWUzNjk0ODgxYjhlZDAzMDEyMGJjMDhkNWQifQ=="/>
  </w:docVars>
  <w:rsids>
    <w:rsidRoot w:val="00983B44"/>
    <w:rsid w:val="00000C68"/>
    <w:rsid w:val="0005147D"/>
    <w:rsid w:val="00052F73"/>
    <w:rsid w:val="00075874"/>
    <w:rsid w:val="00077F96"/>
    <w:rsid w:val="000862CE"/>
    <w:rsid w:val="000971E2"/>
    <w:rsid w:val="000A27E4"/>
    <w:rsid w:val="000C0987"/>
    <w:rsid w:val="000F0EBF"/>
    <w:rsid w:val="000F6592"/>
    <w:rsid w:val="00121586"/>
    <w:rsid w:val="0013663B"/>
    <w:rsid w:val="001458F3"/>
    <w:rsid w:val="0016026D"/>
    <w:rsid w:val="001A0098"/>
    <w:rsid w:val="001D5211"/>
    <w:rsid w:val="00214DFA"/>
    <w:rsid w:val="0024065E"/>
    <w:rsid w:val="00272441"/>
    <w:rsid w:val="00287164"/>
    <w:rsid w:val="002A66FC"/>
    <w:rsid w:val="002B5F08"/>
    <w:rsid w:val="002D0CC0"/>
    <w:rsid w:val="002E1F77"/>
    <w:rsid w:val="002E1F98"/>
    <w:rsid w:val="002F561A"/>
    <w:rsid w:val="00342834"/>
    <w:rsid w:val="00382C8A"/>
    <w:rsid w:val="003831F1"/>
    <w:rsid w:val="00394687"/>
    <w:rsid w:val="003A3307"/>
    <w:rsid w:val="003D1963"/>
    <w:rsid w:val="003F2C3F"/>
    <w:rsid w:val="00404694"/>
    <w:rsid w:val="00444E47"/>
    <w:rsid w:val="00446992"/>
    <w:rsid w:val="00446AD3"/>
    <w:rsid w:val="004761E1"/>
    <w:rsid w:val="004812E4"/>
    <w:rsid w:val="00484909"/>
    <w:rsid w:val="004A7E14"/>
    <w:rsid w:val="004B5876"/>
    <w:rsid w:val="004F0DCC"/>
    <w:rsid w:val="0052007B"/>
    <w:rsid w:val="005250B1"/>
    <w:rsid w:val="00572005"/>
    <w:rsid w:val="0058111A"/>
    <w:rsid w:val="005A1D23"/>
    <w:rsid w:val="005A7DA1"/>
    <w:rsid w:val="005D1E66"/>
    <w:rsid w:val="005E01A1"/>
    <w:rsid w:val="005E0E92"/>
    <w:rsid w:val="005F4B86"/>
    <w:rsid w:val="005F4D6D"/>
    <w:rsid w:val="00604CA7"/>
    <w:rsid w:val="00625A8A"/>
    <w:rsid w:val="006302D0"/>
    <w:rsid w:val="00667114"/>
    <w:rsid w:val="00683A8E"/>
    <w:rsid w:val="00684C91"/>
    <w:rsid w:val="006863BC"/>
    <w:rsid w:val="006A4536"/>
    <w:rsid w:val="006F2607"/>
    <w:rsid w:val="0073146F"/>
    <w:rsid w:val="007F643C"/>
    <w:rsid w:val="008A7EB9"/>
    <w:rsid w:val="008C3B58"/>
    <w:rsid w:val="008C3F51"/>
    <w:rsid w:val="008D1FC9"/>
    <w:rsid w:val="009027D3"/>
    <w:rsid w:val="0091327F"/>
    <w:rsid w:val="00917876"/>
    <w:rsid w:val="009260C6"/>
    <w:rsid w:val="00927E9B"/>
    <w:rsid w:val="009345F9"/>
    <w:rsid w:val="00963E14"/>
    <w:rsid w:val="00983B44"/>
    <w:rsid w:val="009C1821"/>
    <w:rsid w:val="009D0B11"/>
    <w:rsid w:val="009F4199"/>
    <w:rsid w:val="009F5D71"/>
    <w:rsid w:val="00A35900"/>
    <w:rsid w:val="00A36BED"/>
    <w:rsid w:val="00A90940"/>
    <w:rsid w:val="00AB0106"/>
    <w:rsid w:val="00AB41D8"/>
    <w:rsid w:val="00AD124F"/>
    <w:rsid w:val="00B1221E"/>
    <w:rsid w:val="00B211B3"/>
    <w:rsid w:val="00B276BB"/>
    <w:rsid w:val="00B46094"/>
    <w:rsid w:val="00B47885"/>
    <w:rsid w:val="00B82AEF"/>
    <w:rsid w:val="00B85ECA"/>
    <w:rsid w:val="00B9336F"/>
    <w:rsid w:val="00B957DC"/>
    <w:rsid w:val="00BD0A05"/>
    <w:rsid w:val="00BD1D44"/>
    <w:rsid w:val="00BD41C6"/>
    <w:rsid w:val="00BE0DA8"/>
    <w:rsid w:val="00BF324B"/>
    <w:rsid w:val="00C04A56"/>
    <w:rsid w:val="00C13F24"/>
    <w:rsid w:val="00C26FE1"/>
    <w:rsid w:val="00C36C17"/>
    <w:rsid w:val="00C45188"/>
    <w:rsid w:val="00C54B9C"/>
    <w:rsid w:val="00C61DED"/>
    <w:rsid w:val="00C70546"/>
    <w:rsid w:val="00C75EEF"/>
    <w:rsid w:val="00C80BC0"/>
    <w:rsid w:val="00C94695"/>
    <w:rsid w:val="00CA6A67"/>
    <w:rsid w:val="00CB23B0"/>
    <w:rsid w:val="00CC1E07"/>
    <w:rsid w:val="00CF5B23"/>
    <w:rsid w:val="00D23356"/>
    <w:rsid w:val="00D32529"/>
    <w:rsid w:val="00D358B2"/>
    <w:rsid w:val="00D44FDC"/>
    <w:rsid w:val="00D92F04"/>
    <w:rsid w:val="00DA5DC3"/>
    <w:rsid w:val="00DC26DC"/>
    <w:rsid w:val="00DF60D8"/>
    <w:rsid w:val="00DF785A"/>
    <w:rsid w:val="00E26304"/>
    <w:rsid w:val="00E33E2E"/>
    <w:rsid w:val="00E4255C"/>
    <w:rsid w:val="00E50A82"/>
    <w:rsid w:val="00E608DF"/>
    <w:rsid w:val="00E666C7"/>
    <w:rsid w:val="00E7352A"/>
    <w:rsid w:val="00E76018"/>
    <w:rsid w:val="00E8039C"/>
    <w:rsid w:val="00E96E86"/>
    <w:rsid w:val="00EB3351"/>
    <w:rsid w:val="00EE153F"/>
    <w:rsid w:val="00EE21C5"/>
    <w:rsid w:val="00EE7691"/>
    <w:rsid w:val="00F01DC5"/>
    <w:rsid w:val="00F12B1A"/>
    <w:rsid w:val="00F4191E"/>
    <w:rsid w:val="00FB0FEE"/>
    <w:rsid w:val="00FD2799"/>
    <w:rsid w:val="00FF4404"/>
    <w:rsid w:val="00FF6690"/>
    <w:rsid w:val="04603111"/>
    <w:rsid w:val="180A3917"/>
    <w:rsid w:val="1EE85722"/>
    <w:rsid w:val="25BD40B3"/>
    <w:rsid w:val="342E5020"/>
    <w:rsid w:val="36B76335"/>
    <w:rsid w:val="37E53EEF"/>
    <w:rsid w:val="383B6AB5"/>
    <w:rsid w:val="467F9FD6"/>
    <w:rsid w:val="4BF50FF6"/>
    <w:rsid w:val="53CF8402"/>
    <w:rsid w:val="56BFCD95"/>
    <w:rsid w:val="56FFB351"/>
    <w:rsid w:val="5797FDA4"/>
    <w:rsid w:val="5DFD843C"/>
    <w:rsid w:val="5EDF9109"/>
    <w:rsid w:val="5FE74CB5"/>
    <w:rsid w:val="5FFDF736"/>
    <w:rsid w:val="66F7F019"/>
    <w:rsid w:val="6DF675FC"/>
    <w:rsid w:val="74FAD991"/>
    <w:rsid w:val="751F0A7F"/>
    <w:rsid w:val="77F75E92"/>
    <w:rsid w:val="79AD534F"/>
    <w:rsid w:val="7A136886"/>
    <w:rsid w:val="7ABC5FFD"/>
    <w:rsid w:val="7BDD2B25"/>
    <w:rsid w:val="7FBEDEE5"/>
    <w:rsid w:val="7FFF2040"/>
    <w:rsid w:val="8F4E3DA8"/>
    <w:rsid w:val="BDFF5404"/>
    <w:rsid w:val="BED95721"/>
    <w:rsid w:val="BFF92CC9"/>
    <w:rsid w:val="BFFFB602"/>
    <w:rsid w:val="DEFF48CE"/>
    <w:rsid w:val="DFF7BD85"/>
    <w:rsid w:val="EBBEB3C9"/>
    <w:rsid w:val="EBD2AAE3"/>
    <w:rsid w:val="ECF73767"/>
    <w:rsid w:val="EF764CD9"/>
    <w:rsid w:val="F3FF6E64"/>
    <w:rsid w:val="F7993324"/>
    <w:rsid w:val="FBE636FF"/>
    <w:rsid w:val="FCBF7DFD"/>
    <w:rsid w:val="FDFEC81A"/>
    <w:rsid w:val="FEFB7181"/>
    <w:rsid w:val="FFBE2AD1"/>
    <w:rsid w:val="FFF56ECF"/>
    <w:rsid w:val="FFFD8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9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1018</Words>
  <Characters>1061</Characters>
  <Lines>11</Lines>
  <Paragraphs>3</Paragraphs>
  <TotalTime>210</TotalTime>
  <ScaleCrop>false</ScaleCrop>
  <LinksUpToDate>false</LinksUpToDate>
  <CharactersWithSpaces>1513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2022-06-16T16:32:00Z</dcterms:created>
  <dc:creator>匿名用户</dc:creator>
  <cp:lastModifiedBy>huzhou</cp:lastModifiedBy>
  <cp:lastPrinted>2026-07-28T14:06:00Z</cp:lastPrinted>
  <dcterms:modified xsi:type="dcterms:W3CDTF">2026-07-27T17:30:10Z</dcterms:modified>
  <cp:revision>194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2407577B794E4218A2CBD6CE5A6DF18D_12</vt:lpwstr>
  </property>
</Properties>
</file>