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EA798">
      <w:pPr>
        <w:widowControl/>
        <w:spacing w:line="480" w:lineRule="exact"/>
        <w:rPr>
          <w:rFonts w:ascii="黑体" w:hAnsi="黑体" w:eastAsia="黑体"/>
          <w:color w:val="333333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color w:val="333333"/>
          <w:sz w:val="28"/>
          <w:szCs w:val="28"/>
        </w:rPr>
        <w:t>附件：</w:t>
      </w:r>
    </w:p>
    <w:p w14:paraId="4432D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仿宋" w:eastAsia="方正小标宋简体" w:cs="宋体"/>
          <w:b/>
          <w:color w:val="333333"/>
          <w:kern w:val="0"/>
          <w:sz w:val="36"/>
          <w:szCs w:val="36"/>
        </w:rPr>
      </w:pPr>
      <w:r>
        <w:rPr>
          <w:rFonts w:hint="eastAsia" w:ascii="方正小标宋简体" w:hAnsi="仿宋" w:eastAsia="方正小标宋简体" w:cs="宋体"/>
          <w:b/>
          <w:color w:val="333333"/>
          <w:kern w:val="0"/>
          <w:sz w:val="36"/>
          <w:szCs w:val="36"/>
        </w:rPr>
        <w:t>衡阳幼儿师范高等专科学校2026年公开招聘</w:t>
      </w:r>
    </w:p>
    <w:p w14:paraId="77F7F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仿宋" w:eastAsia="方正小标宋简体" w:cs="宋体"/>
          <w:b/>
          <w:color w:val="333333"/>
          <w:kern w:val="0"/>
          <w:sz w:val="36"/>
          <w:szCs w:val="36"/>
        </w:rPr>
      </w:pPr>
      <w:r>
        <w:rPr>
          <w:rFonts w:hint="eastAsia" w:ascii="方正小标宋简体" w:hAnsi="仿宋" w:eastAsia="方正小标宋简体" w:cs="宋体"/>
          <w:b/>
          <w:color w:val="333333"/>
          <w:kern w:val="0"/>
          <w:sz w:val="36"/>
          <w:szCs w:val="36"/>
        </w:rPr>
        <w:t>工作人员现场资格复</w:t>
      </w:r>
      <w:r>
        <w:rPr>
          <w:rFonts w:hint="eastAsia" w:ascii="方正小标宋简体" w:hAnsi="仿宋" w:eastAsia="方正小标宋简体" w:cs="宋体"/>
          <w:b/>
          <w:color w:val="333333"/>
          <w:kern w:val="0"/>
          <w:sz w:val="36"/>
          <w:szCs w:val="36"/>
          <w:lang w:val="en-US" w:eastAsia="zh-CN"/>
        </w:rPr>
        <w:t>审</w:t>
      </w:r>
      <w:r>
        <w:rPr>
          <w:rFonts w:hint="eastAsia" w:ascii="方正小标宋简体" w:hAnsi="仿宋" w:eastAsia="方正小标宋简体" w:cs="宋体"/>
          <w:b/>
          <w:color w:val="333333"/>
          <w:kern w:val="0"/>
          <w:sz w:val="36"/>
          <w:szCs w:val="36"/>
        </w:rPr>
        <w:t>人员名单</w:t>
      </w:r>
    </w:p>
    <w:tbl>
      <w:tblPr>
        <w:tblStyle w:val="13"/>
        <w:tblW w:w="94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306"/>
        <w:gridCol w:w="1180"/>
        <w:gridCol w:w="4096"/>
        <w:gridCol w:w="1136"/>
      </w:tblGrid>
      <w:tr w14:paraId="73BF34EA">
        <w:tblPrEx>
          <w:tblLayout w:type="fixed"/>
        </w:tblPrEx>
        <w:trPr>
          <w:trHeight w:val="360" w:hRule="atLeast"/>
          <w:tblHeader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2DA9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准考证号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193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047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岗位代码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E26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报考岗位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518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笔试成绩</w:t>
            </w:r>
          </w:p>
        </w:tc>
      </w:tr>
      <w:tr w14:paraId="54EAA053">
        <w:tblPrEx>
          <w:tblLayout w:type="fixed"/>
        </w:tblPrEx>
        <w:trPr>
          <w:trHeight w:val="345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778B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1040300210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5F3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唐云丰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F25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A01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C33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运动康复专业教师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AC2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76.45 </w:t>
            </w:r>
          </w:p>
        </w:tc>
      </w:tr>
      <w:tr w14:paraId="3D6ED4FE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4E2E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1040300201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05C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胡宇睿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504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A01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CBE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运动康复专业教师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C30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73.70 </w:t>
            </w:r>
          </w:p>
        </w:tc>
      </w:tr>
      <w:tr w14:paraId="33865A19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473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1040300107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081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张纯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FF8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A01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CC9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运动康复专业教师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176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73.10 </w:t>
            </w:r>
          </w:p>
        </w:tc>
      </w:tr>
      <w:tr w14:paraId="0CE3FBD5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400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1040300707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39B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彭欣妍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275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A02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221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影视动画专业教师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500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81.45 </w:t>
            </w:r>
          </w:p>
        </w:tc>
      </w:tr>
      <w:tr w14:paraId="50CC50CD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4570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1040300326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244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黄嘉奇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4E7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A02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870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影视动画专业教师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A3C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78.55 </w:t>
            </w:r>
          </w:p>
        </w:tc>
      </w:tr>
      <w:tr w14:paraId="4A68CDB9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474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1040300515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A03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文馨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EB5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A02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E0F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影视动画专业教师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310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75.90 </w:t>
            </w:r>
          </w:p>
        </w:tc>
      </w:tr>
      <w:tr w14:paraId="33BEB00C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850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1040300407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409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李海燕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DD7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A03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7B0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虚拟现实技术专业教师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2DE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79.35 </w:t>
            </w:r>
          </w:p>
        </w:tc>
      </w:tr>
      <w:tr w14:paraId="77B5CADE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64CE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1040300317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F3E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曾祥意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37B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166B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虚拟现实技术专业教师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AB2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76.50 </w:t>
            </w:r>
          </w:p>
        </w:tc>
      </w:tr>
      <w:tr w14:paraId="7C0F3517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2260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1040300115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881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B0F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6512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虚拟现实技术专业教师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861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74.70 </w:t>
            </w:r>
          </w:p>
        </w:tc>
      </w:tr>
      <w:tr w14:paraId="6AC9CCF4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9E0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1040300527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260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郑智文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189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50BD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虚拟现实技术专业教师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652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72.95 </w:t>
            </w:r>
          </w:p>
        </w:tc>
      </w:tr>
      <w:tr w14:paraId="247E6632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464F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1040300726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29A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杨嘉伟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25A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47BF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虚拟现实技术专业教师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64DB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72.05 </w:t>
            </w:r>
          </w:p>
        </w:tc>
      </w:tr>
      <w:tr w14:paraId="543CAFC1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466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1040300414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14E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郑文芳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2E0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A03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A55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虚拟现实技术专业教师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088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71.85 </w:t>
            </w:r>
          </w:p>
        </w:tc>
      </w:tr>
      <w:tr w14:paraId="33BF4499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0BB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1040300204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B40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邓怡媛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F54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A04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D0A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融媒体技术与运营专业教师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E04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81.70 </w:t>
            </w:r>
          </w:p>
        </w:tc>
      </w:tr>
      <w:tr w14:paraId="06F8C0B2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5D5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1040300120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8BF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邹恩淇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77C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A04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14CC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融媒体技术与运营专业教师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E9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81.10 </w:t>
            </w:r>
          </w:p>
        </w:tc>
      </w:tr>
      <w:tr w14:paraId="6CA0EE31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AC5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1040300420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3B6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吴彦妫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4C1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A04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7D0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融媒体技术与运营专业教师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53D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79.65 </w:t>
            </w:r>
          </w:p>
        </w:tc>
      </w:tr>
      <w:tr w14:paraId="28DB5137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6618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1040300623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54C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胡燕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C9A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A05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78F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数字影像档案技术专业教师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8E2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80.20 </w:t>
            </w:r>
          </w:p>
        </w:tc>
      </w:tr>
      <w:tr w14:paraId="49790FE1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2437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1040300310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F6D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方美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430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A05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EA8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数字影像档案技术专业教师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F0F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77.95 </w:t>
            </w:r>
          </w:p>
        </w:tc>
      </w:tr>
      <w:tr w14:paraId="2B1A0482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ACA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1040300116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CFE9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徐春霞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B18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A05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0DB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数字影像档案技术专业教师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43B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75.80 </w:t>
            </w:r>
          </w:p>
        </w:tc>
      </w:tr>
      <w:tr w14:paraId="4A4953FA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288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1040300322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4C7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欧静怡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B9B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A06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7D6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数字媒体艺术专业教师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4B9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70.10 </w:t>
            </w:r>
          </w:p>
        </w:tc>
      </w:tr>
      <w:tr w14:paraId="7DD44B5C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481C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1040300411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50E4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黄奕翔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D31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A06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0C6A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数字媒体艺术专业教师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7AF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68.80 </w:t>
            </w:r>
          </w:p>
        </w:tc>
      </w:tr>
      <w:tr w14:paraId="783F31F7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543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1040300701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251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张晶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94B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A06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97E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数字媒体艺术专业教师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471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68.80 </w:t>
            </w:r>
          </w:p>
        </w:tc>
      </w:tr>
      <w:tr w14:paraId="47F2DD7D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CDE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1040300329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CFF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刘辉超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701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A07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75F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服装专业教师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216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80.95 </w:t>
            </w:r>
          </w:p>
        </w:tc>
      </w:tr>
      <w:tr w14:paraId="11A2DC56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7EEE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1040300105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0EC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贺奕晴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3AF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A07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6F62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服装专业教师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63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80.15 </w:t>
            </w:r>
          </w:p>
        </w:tc>
      </w:tr>
      <w:tr w14:paraId="31282640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4122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1040300528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AC1E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张洁玉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E0E9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A07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7925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服装专业教师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0C9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78.50 </w:t>
            </w:r>
          </w:p>
        </w:tc>
      </w:tr>
      <w:tr w14:paraId="5FA9A33B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094F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1040300416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A64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张晨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A65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A07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310E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服装专业教师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CCC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72.45 </w:t>
            </w:r>
          </w:p>
        </w:tc>
      </w:tr>
      <w:tr w14:paraId="7746357C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57DB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1040300622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9AF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刘关林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0B0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A07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0A0B2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服装专业教师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1F2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69.60 </w:t>
            </w:r>
          </w:p>
        </w:tc>
      </w:tr>
      <w:tr w14:paraId="54C2F1F4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154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1040300415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CD2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谭斐璇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CE3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A07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E15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服装专业教师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7FD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69.00 </w:t>
            </w:r>
          </w:p>
        </w:tc>
      </w:tr>
      <w:tr w14:paraId="31B11667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B48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1040300703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105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资艳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EB8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A09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318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美容美体艺术专业教师（针灸推拿方向）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918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82.95 </w:t>
            </w:r>
          </w:p>
        </w:tc>
      </w:tr>
      <w:tr w14:paraId="410B5B7D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3517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1040300212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B60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贺春艳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B39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A09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30FE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美容美体艺术专业教师（针灸推拿方向）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1A0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73.85 </w:t>
            </w:r>
          </w:p>
        </w:tc>
      </w:tr>
      <w:tr w14:paraId="02AA232B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9C8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1040300426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D2E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韦丽彩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3F6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A09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10B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美容美体艺术专业教师（针灸推拿方向）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102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64.35 </w:t>
            </w:r>
          </w:p>
        </w:tc>
      </w:tr>
      <w:tr w14:paraId="706ED33E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D6F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2040302428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D2B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任雅雯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A60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18C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专职辅导员1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0C4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85.45 </w:t>
            </w:r>
          </w:p>
        </w:tc>
      </w:tr>
      <w:tr w14:paraId="6E917C11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7723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2040302705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19F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蒋琳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C94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596E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B6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85.15 </w:t>
            </w:r>
          </w:p>
        </w:tc>
      </w:tr>
      <w:tr w14:paraId="39F8F29C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5F9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2040301030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BAA0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龚子涵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4D3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6A77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B54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83.30 </w:t>
            </w:r>
          </w:p>
        </w:tc>
      </w:tr>
      <w:tr w14:paraId="663B5D27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2AFD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2040302504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064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蒋什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796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609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0AD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83.15 </w:t>
            </w:r>
          </w:p>
        </w:tc>
      </w:tr>
      <w:tr w14:paraId="4036FF73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24B2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2040301430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E34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何榕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1D3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5B92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5D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82.50 </w:t>
            </w:r>
          </w:p>
        </w:tc>
      </w:tr>
      <w:tr w14:paraId="52151C1A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46C2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2040301209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64C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李晨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FED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F54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8DB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82.40 </w:t>
            </w:r>
          </w:p>
        </w:tc>
      </w:tr>
      <w:tr w14:paraId="00B7DA9A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496E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2040301729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68F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甘雨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55C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0295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41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81.90 </w:t>
            </w:r>
          </w:p>
        </w:tc>
      </w:tr>
      <w:tr w14:paraId="39F86A50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4AA8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2040301101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F2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殷鑫艾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15A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19A7F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11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81.80 </w:t>
            </w:r>
          </w:p>
        </w:tc>
      </w:tr>
      <w:tr w14:paraId="314CE579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DE7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2040301815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C7B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罗萌琦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088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B01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B46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专职辅导员1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C14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81.40 </w:t>
            </w:r>
          </w:p>
        </w:tc>
      </w:tr>
      <w:tr w14:paraId="05F6DC2F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C6C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2040302813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524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杨航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0B7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B02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D86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专职辅导员2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56E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80.50 </w:t>
            </w:r>
          </w:p>
        </w:tc>
      </w:tr>
      <w:tr w14:paraId="3B5A5A2C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DF6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2040302511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EF7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陈勇健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0C1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B02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A7E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B901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78.55 </w:t>
            </w:r>
          </w:p>
        </w:tc>
      </w:tr>
      <w:tr w14:paraId="5A580A62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6A06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2040301225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580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肖伟贤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C63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B02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03B0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24A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78.40 </w:t>
            </w:r>
          </w:p>
        </w:tc>
      </w:tr>
      <w:tr w14:paraId="2703BCAC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00A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2040301721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606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操磊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70C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B02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32B4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5CC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77.65 </w:t>
            </w:r>
          </w:p>
        </w:tc>
      </w:tr>
      <w:tr w14:paraId="21DD5ACD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545D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2040301925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692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刘新福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6BB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B02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44BA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1FE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76.60 </w:t>
            </w:r>
          </w:p>
        </w:tc>
      </w:tr>
      <w:tr w14:paraId="62BA54EA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B14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2040301207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440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吴隽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DE4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B02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1894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34E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76.25 </w:t>
            </w:r>
          </w:p>
        </w:tc>
      </w:tr>
      <w:tr w14:paraId="42203637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173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2040301405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C2F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邹子浩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0CE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B02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6E5B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CD78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75.70 </w:t>
            </w:r>
          </w:p>
        </w:tc>
      </w:tr>
      <w:tr w14:paraId="589C3F11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2CA7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2040301515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F6C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邹风正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2C0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B02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7B605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900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75.40 </w:t>
            </w:r>
          </w:p>
        </w:tc>
      </w:tr>
      <w:tr w14:paraId="338CD350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B02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2040302810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FE8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刘昊东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E94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B02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9A2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专职辅导员2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2E7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75.30 </w:t>
            </w:r>
          </w:p>
        </w:tc>
      </w:tr>
      <w:tr w14:paraId="14DB470E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0D8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2040302310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2E08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汪林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8E93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B03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5C0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专职辅导员3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9ED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82.30 </w:t>
            </w:r>
          </w:p>
        </w:tc>
      </w:tr>
      <w:tr w14:paraId="40F0CDE1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3363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2040302627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B44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邓清扬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C5F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722A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9E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81.35 </w:t>
            </w:r>
          </w:p>
        </w:tc>
      </w:tr>
      <w:tr w14:paraId="152D6150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64F9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2040300908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5BE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周君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A6C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47D0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7F9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80.70 </w:t>
            </w:r>
          </w:p>
        </w:tc>
      </w:tr>
      <w:tr w14:paraId="745CCA3E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0FD4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2040301114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DFBA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贺嘉薇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13A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49BE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DD8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79.20 </w:t>
            </w:r>
          </w:p>
        </w:tc>
      </w:tr>
      <w:tr w14:paraId="224C42B1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71F0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2040301502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BCD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吴彩莹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819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0650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18E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79.00 </w:t>
            </w:r>
          </w:p>
        </w:tc>
      </w:tr>
      <w:tr w14:paraId="09F79FEC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3B09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2040301125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640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张霞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4A5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1C12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03B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77.40 </w:t>
            </w:r>
          </w:p>
        </w:tc>
      </w:tr>
      <w:tr w14:paraId="35978ACE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73A1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2040301801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02B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胡榕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FCF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159A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43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76.65 </w:t>
            </w:r>
          </w:p>
        </w:tc>
      </w:tr>
      <w:tr w14:paraId="09DEF2EC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2E8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2040301927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D2E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易敏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2C4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B03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43EE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9D0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76.45 </w:t>
            </w:r>
          </w:p>
        </w:tc>
      </w:tr>
      <w:tr w14:paraId="733E3EA4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B67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2040302224</w:t>
            </w:r>
          </w:p>
        </w:tc>
        <w:tc>
          <w:tcPr>
            <w:tcW w:w="13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10C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曹文琼</w:t>
            </w:r>
          </w:p>
        </w:tc>
        <w:tc>
          <w:tcPr>
            <w:tcW w:w="11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D63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B03</w:t>
            </w:r>
          </w:p>
        </w:tc>
        <w:tc>
          <w:tcPr>
            <w:tcW w:w="409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8AE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专职辅导员3</w:t>
            </w:r>
          </w:p>
        </w:tc>
        <w:tc>
          <w:tcPr>
            <w:tcW w:w="113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E480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76.40 </w:t>
            </w:r>
          </w:p>
        </w:tc>
      </w:tr>
      <w:tr w14:paraId="215EAF0D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E95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2040301020</w:t>
            </w:r>
          </w:p>
        </w:tc>
        <w:tc>
          <w:tcPr>
            <w:tcW w:w="130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BBB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洪娟</w:t>
            </w:r>
          </w:p>
        </w:tc>
        <w:tc>
          <w:tcPr>
            <w:tcW w:w="118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117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B04</w:t>
            </w:r>
          </w:p>
        </w:tc>
        <w:tc>
          <w:tcPr>
            <w:tcW w:w="409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565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专职辅导员4</w:t>
            </w:r>
          </w:p>
        </w:tc>
        <w:tc>
          <w:tcPr>
            <w:tcW w:w="11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D1C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82.90 </w:t>
            </w:r>
          </w:p>
        </w:tc>
      </w:tr>
      <w:tr w14:paraId="06E651E0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DBF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2040302329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D38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欧阳柔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3A2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B04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3E6C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B59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82.65 </w:t>
            </w:r>
          </w:p>
        </w:tc>
      </w:tr>
      <w:tr w14:paraId="63A1BF8F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15FB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2040301822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F99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李嘉怡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154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B04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7979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1BC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82.05 </w:t>
            </w:r>
          </w:p>
        </w:tc>
      </w:tr>
      <w:tr w14:paraId="7FA69520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7CDF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2040302116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06A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蒋琪琦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3F8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B04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123DF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7BA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81.85 </w:t>
            </w:r>
          </w:p>
        </w:tc>
      </w:tr>
      <w:tr w14:paraId="5C5BA7A7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092D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2040301508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E43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朱威荣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834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B04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28B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6C7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81.65 </w:t>
            </w:r>
          </w:p>
        </w:tc>
      </w:tr>
      <w:tr w14:paraId="628FB6BB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269E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2040302514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CB8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欧阳瑶珂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94A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B04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6847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7D5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81.10 </w:t>
            </w:r>
          </w:p>
        </w:tc>
      </w:tr>
      <w:tr w14:paraId="65B51172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6C0C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2040301722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454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刘琦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BC3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B04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13D5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A10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80.25 </w:t>
            </w:r>
          </w:p>
        </w:tc>
      </w:tr>
      <w:tr w14:paraId="5ECE1A1D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32AB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2040301529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9C5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颜奥然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E87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B04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1BAB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1BA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79.50 </w:t>
            </w:r>
          </w:p>
        </w:tc>
      </w:tr>
      <w:tr w14:paraId="49788C5D">
        <w:tblPrEx>
          <w:tblLayout w:type="fixed"/>
        </w:tblPrEx>
        <w:trPr>
          <w:trHeight w:val="360" w:hRule="atLeast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562F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2040301602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976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莫庆红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2F9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B04</w:t>
            </w:r>
          </w:p>
        </w:tc>
        <w:tc>
          <w:tcPr>
            <w:tcW w:w="4096" w:type="dxa"/>
            <w:shd w:val="clear" w:color="auto" w:fill="auto"/>
            <w:vAlign w:val="center"/>
          </w:tcPr>
          <w:p w14:paraId="2900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专职辅导员4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744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79.25 </w:t>
            </w:r>
          </w:p>
        </w:tc>
      </w:tr>
    </w:tbl>
    <w:p w14:paraId="787A545E">
      <w:pPr>
        <w:pStyle w:val="9"/>
        <w:keepNext w:val="0"/>
        <w:keepLines w:val="0"/>
        <w:pageBreakBefore w:val="0"/>
        <w:widowControl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-92" w:rightChars="-44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说明：原服装专业教师1（A07）和服装专业教师2（A08）已合并为服装专业教师（A07），岗位招聘计划数调整为2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个。</w:t>
      </w:r>
    </w:p>
    <w:sectPr>
      <w:footerReference r:id="rId3" w:type="default"/>
      <w:pgSz w:w="11906" w:h="16838"/>
      <w:pgMar w:top="1440" w:right="1800" w:bottom="1135" w:left="1800" w:header="851" w:footer="377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S Gothic"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F7CC2">
    <w:pPr>
      <w:pStyle w:val="6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6</w:t>
    </w:r>
    <w:r>
      <w:rPr>
        <w:sz w:val="24"/>
        <w:szCs w:val="24"/>
      </w:rPr>
      <w:fldChar w:fldCharType="end"/>
    </w:r>
  </w:p>
  <w:p w14:paraId="1BFD348B">
    <w:pPr>
      <w:pStyle w:val="6"/>
      <w:rPr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宋体"/>
      <w:b/>
      <w:bCs/>
      <w:sz w:val="32"/>
      <w:szCs w:val="32"/>
    </w:rPr>
  </w:style>
  <w:style w:type="paragraph" w:styleId="3">
    <w:name w:val="heading 3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0">
    <w:name w:val="Default Paragraph Font"/>
    <w:qFormat/>
    <w:uiPriority w:val="1"/>
  </w:style>
  <w:style w:type="table" w:default="1" w:styleId="13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1"/>
    <w:qFormat/>
    <w:uiPriority w:val="99"/>
    <w:pPr>
      <w:ind w:left="100" w:leftChars="2500"/>
    </w:pPr>
  </w:style>
  <w:style w:type="paragraph" w:styleId="5">
    <w:name w:val="Balloon Text"/>
    <w:basedOn w:val="1"/>
    <w:link w:val="17"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19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4">
    <w:name w:val="标题 3 Char"/>
    <w:basedOn w:val="10"/>
    <w:link w:val="3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character" w:customStyle="1" w:styleId="15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5"/>
    <w:qFormat/>
    <w:uiPriority w:val="99"/>
    <w:rPr>
      <w:sz w:val="18"/>
      <w:szCs w:val="18"/>
    </w:rPr>
  </w:style>
  <w:style w:type="character" w:customStyle="1" w:styleId="18">
    <w:name w:val="标题 2 Char"/>
    <w:basedOn w:val="10"/>
    <w:link w:val="2"/>
    <w:qFormat/>
    <w:uiPriority w:val="9"/>
    <w:rPr>
      <w:rFonts w:ascii="Cambria" w:hAnsi="Cambria" w:eastAsia="宋体" w:cs="宋体"/>
      <w:b/>
      <w:bCs/>
      <w:sz w:val="32"/>
      <w:szCs w:val="32"/>
    </w:rPr>
  </w:style>
  <w:style w:type="character" w:customStyle="1" w:styleId="19">
    <w:name w:val="HTML 预设格式 Char"/>
    <w:basedOn w:val="10"/>
    <w:link w:val="8"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20">
    <w:name w:val="font61"/>
    <w:basedOn w:val="10"/>
    <w:qFormat/>
    <w:uiPriority w:val="0"/>
    <w:rPr>
      <w:rFonts w:hint="eastAsia" w:ascii="MS Gothic" w:hAnsi="MS Gothic" w:eastAsia="MS Gothic" w:cs="MS Gothic"/>
      <w:color w:val="000000"/>
      <w:sz w:val="18"/>
      <w:szCs w:val="18"/>
      <w:u w:val="none"/>
    </w:rPr>
  </w:style>
  <w:style w:type="character" w:customStyle="1" w:styleId="21">
    <w:name w:val="日期 Char"/>
    <w:basedOn w:val="10"/>
    <w:link w:val="4"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2850</Words>
  <Characters>3958</Characters>
  <Lines>0</Lines>
  <Paragraphs>445</Paragraphs>
  <TotalTime>0</TotalTime>
  <ScaleCrop>false</ScaleCrop>
  <LinksUpToDate>false</LinksUpToDate>
  <CharactersWithSpaces>4024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2022-06-03T16:21:00Z</dcterms:created>
  <dc:creator>xb21cn</dc:creator>
  <cp:lastModifiedBy>iPhone</cp:lastModifiedBy>
  <cp:lastPrinted>2024-12-26T15:16:00Z</cp:lastPrinted>
  <dcterms:modified xsi:type="dcterms:W3CDTF">2026-07-29T17:02:07Z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2052-26.7.0</vt:lpwstr>
  </property>
  <property fmtid="{D5CDD505-2E9C-101B-9397-08002B2CF9AE}" pid="3" name="ICV">
    <vt:lpwstr>793330a5e3274c9b95f6390e1bb6caa2_23</vt:lpwstr>
  </property>
  <property fmtid="{D5CDD505-2E9C-101B-9397-08002B2CF9AE}" pid="4" name="KSOTemplateDocerSaveRecord">
    <vt:lpwstr>eyJoZGlkIjoiOGNiYTYxNTkwYzIzMTVhYzNkNjZmYTM2NGJlZGQzZGIiLCJ1c2VySWQiOiI0NDUxNjM4MDEifQ==</vt:lpwstr>
  </property>
</Properties>
</file>