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631057">
      <w:pPr>
        <w:spacing w:line="600" w:lineRule="exact"/>
        <w:rPr>
          <w:rFonts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附件1：</w:t>
      </w:r>
    </w:p>
    <w:p w14:paraId="5B769D0A">
      <w:pPr>
        <w:spacing w:line="600" w:lineRule="exact"/>
        <w:jc w:val="center"/>
        <w:rPr>
          <w:rFonts w:ascii="黑体" w:hAnsi="黑体" w:eastAsia="黑体" w:cs="黑体"/>
          <w:sz w:val="36"/>
          <w:szCs w:val="36"/>
        </w:rPr>
      </w:pPr>
      <w:r>
        <w:rPr>
          <w:rFonts w:hint="eastAsia" w:ascii="方正小标宋简体" w:hAnsi="方正黑体_GBK" w:eastAsia="方正小标宋简体" w:cs="方正黑体_GBK"/>
          <w:color w:val="000000"/>
          <w:kern w:val="0"/>
          <w:sz w:val="36"/>
          <w:szCs w:val="36"/>
          <w:lang w:val="en-US" w:eastAsia="zh-CN"/>
        </w:rPr>
        <w:t>塘汇新禾</w:t>
      </w:r>
      <w:r>
        <w:rPr>
          <w:rFonts w:hint="eastAsia" w:ascii="方正小标宋简体" w:hAnsi="方正黑体_GBK" w:eastAsia="方正小标宋简体" w:cs="方正黑体_GBK"/>
          <w:color w:val="000000"/>
          <w:kern w:val="0"/>
          <w:sz w:val="36"/>
          <w:szCs w:val="36"/>
        </w:rPr>
        <w:t>幼儿园2026年招聘代课教师计划及岗位要求表</w:t>
      </w:r>
    </w:p>
    <w:tbl>
      <w:tblPr>
        <w:tblStyle w:val="4"/>
        <w:tblW w:w="1491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759"/>
        <w:gridCol w:w="1287"/>
        <w:gridCol w:w="1225"/>
        <w:gridCol w:w="1275"/>
        <w:gridCol w:w="1213"/>
        <w:gridCol w:w="1625"/>
        <w:gridCol w:w="1325"/>
        <w:gridCol w:w="6208"/>
      </w:tblGrid>
      <w:tr w14:paraId="4AD102E7">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313" w:hRule="atLeast"/>
          <w:jc w:val="center"/>
        </w:trPr>
        <w:tc>
          <w:tcPr>
            <w:tcW w:w="7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07374C0">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岗位</w:t>
            </w:r>
          </w:p>
          <w:p w14:paraId="1852EE13">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序号</w:t>
            </w:r>
          </w:p>
        </w:tc>
        <w:tc>
          <w:tcPr>
            <w:tcW w:w="12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084205A">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招聘</w:t>
            </w:r>
          </w:p>
          <w:p w14:paraId="27D9E12E">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岗位</w:t>
            </w:r>
          </w:p>
        </w:tc>
        <w:tc>
          <w:tcPr>
            <w:tcW w:w="12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CA07C4C">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招聘</w:t>
            </w:r>
          </w:p>
          <w:p w14:paraId="63CD6099">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人数</w:t>
            </w:r>
          </w:p>
        </w:tc>
        <w:tc>
          <w:tcPr>
            <w:tcW w:w="12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8FFCA7C">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学历</w:t>
            </w:r>
          </w:p>
          <w:p w14:paraId="6807EF61">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学位</w:t>
            </w:r>
          </w:p>
        </w:tc>
        <w:tc>
          <w:tcPr>
            <w:tcW w:w="12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3775181">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户籍</w:t>
            </w:r>
          </w:p>
          <w:p w14:paraId="637E7F9A">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要求</w:t>
            </w:r>
          </w:p>
        </w:tc>
        <w:tc>
          <w:tcPr>
            <w:tcW w:w="1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06F22A90">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所需</w:t>
            </w:r>
          </w:p>
          <w:p w14:paraId="13579435">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专业</w:t>
            </w:r>
          </w:p>
        </w:tc>
        <w:tc>
          <w:tcPr>
            <w:tcW w:w="13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21DD6A15">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资格证</w:t>
            </w:r>
          </w:p>
          <w:p w14:paraId="463B5D47">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要求</w:t>
            </w:r>
          </w:p>
        </w:tc>
        <w:tc>
          <w:tcPr>
            <w:tcW w:w="62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E7648BA">
            <w:pPr>
              <w:widowControl/>
              <w:spacing w:line="440" w:lineRule="exact"/>
              <w:jc w:val="center"/>
              <w:rPr>
                <w:rFonts w:ascii="黑体" w:hAnsi="黑体" w:eastAsia="黑体" w:cs="黑体"/>
                <w:sz w:val="28"/>
                <w:szCs w:val="28"/>
              </w:rPr>
            </w:pPr>
            <w:r>
              <w:rPr>
                <w:rFonts w:hint="eastAsia" w:ascii="黑体" w:hAnsi="黑体" w:eastAsia="黑体" w:cs="黑体"/>
                <w:sz w:val="28"/>
                <w:szCs w:val="28"/>
              </w:rPr>
              <w:t>其他要求</w:t>
            </w:r>
          </w:p>
        </w:tc>
      </w:tr>
      <w:tr w14:paraId="610419B7">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634" w:hRule="atLeast"/>
          <w:jc w:val="center"/>
        </w:trPr>
        <w:tc>
          <w:tcPr>
            <w:tcW w:w="7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4F693128">
            <w:pPr>
              <w:spacing w:line="440" w:lineRule="exact"/>
              <w:jc w:val="center"/>
              <w:rPr>
                <w:rFonts w:ascii="楷体" w:hAnsi="楷体" w:eastAsia="楷体" w:cs="楷体"/>
                <w:sz w:val="24"/>
              </w:rPr>
            </w:pPr>
            <w:r>
              <w:rPr>
                <w:rFonts w:hint="eastAsia" w:ascii="楷体" w:hAnsi="楷体" w:eastAsia="楷体" w:cs="楷体"/>
                <w:sz w:val="24"/>
              </w:rPr>
              <w:t>1</w:t>
            </w:r>
          </w:p>
        </w:tc>
        <w:tc>
          <w:tcPr>
            <w:tcW w:w="128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118FB230">
            <w:pPr>
              <w:spacing w:line="440" w:lineRule="exact"/>
              <w:jc w:val="center"/>
              <w:rPr>
                <w:rFonts w:ascii="楷体" w:hAnsi="楷体" w:eastAsia="楷体" w:cs="楷体"/>
                <w:sz w:val="24"/>
                <w:highlight w:val="none"/>
              </w:rPr>
            </w:pPr>
            <w:r>
              <w:rPr>
                <w:rFonts w:hint="eastAsia" w:ascii="楷体" w:hAnsi="楷体" w:eastAsia="楷体" w:cs="楷体"/>
                <w:sz w:val="24"/>
                <w:highlight w:val="none"/>
              </w:rPr>
              <w:t>代课</w:t>
            </w:r>
          </w:p>
          <w:p w14:paraId="50B38911">
            <w:pPr>
              <w:spacing w:line="440" w:lineRule="exact"/>
              <w:jc w:val="center"/>
              <w:rPr>
                <w:rFonts w:hint="eastAsia" w:ascii="楷体" w:hAnsi="楷体" w:eastAsia="楷体" w:cs="楷体"/>
                <w:sz w:val="24"/>
                <w:highlight w:val="none"/>
                <w:lang w:val="en-US" w:eastAsia="zh-CN"/>
              </w:rPr>
            </w:pPr>
            <w:r>
              <w:rPr>
                <w:rFonts w:hint="eastAsia" w:ascii="楷体" w:hAnsi="楷体" w:eastAsia="楷体" w:cs="楷体"/>
                <w:sz w:val="24"/>
                <w:highlight w:val="none"/>
              </w:rPr>
              <w:t>教师</w:t>
            </w:r>
            <w:r>
              <w:rPr>
                <w:rFonts w:hint="eastAsia" w:ascii="楷体" w:hAnsi="楷体" w:eastAsia="楷体" w:cs="楷体"/>
                <w:sz w:val="24"/>
                <w:highlight w:val="none"/>
                <w:lang w:val="en-US" w:eastAsia="zh-CN"/>
              </w:rPr>
              <w:t>岗</w:t>
            </w:r>
          </w:p>
        </w:tc>
        <w:tc>
          <w:tcPr>
            <w:tcW w:w="12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2F3665A">
            <w:pPr>
              <w:widowControl/>
              <w:spacing w:line="440" w:lineRule="exact"/>
              <w:jc w:val="center"/>
              <w:rPr>
                <w:rFonts w:ascii="楷体" w:hAnsi="楷体" w:eastAsia="楷体" w:cs="楷体"/>
                <w:sz w:val="24"/>
                <w:highlight w:val="none"/>
              </w:rPr>
            </w:pPr>
            <w:r>
              <w:rPr>
                <w:rFonts w:hint="eastAsia" w:ascii="楷体" w:hAnsi="楷体" w:eastAsia="楷体" w:cs="楷体"/>
                <w:sz w:val="24"/>
                <w:highlight w:val="none"/>
                <w:lang w:val="en-US" w:eastAsia="zh-CN"/>
              </w:rPr>
              <w:t>2</w:t>
            </w:r>
            <w:r>
              <w:rPr>
                <w:rFonts w:hint="eastAsia" w:ascii="楷体" w:hAnsi="楷体" w:eastAsia="楷体" w:cs="楷体"/>
                <w:sz w:val="24"/>
                <w:highlight w:val="none"/>
              </w:rPr>
              <w:t>人</w:t>
            </w:r>
          </w:p>
        </w:tc>
        <w:tc>
          <w:tcPr>
            <w:tcW w:w="12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7EAA82F4">
            <w:pPr>
              <w:widowControl/>
              <w:spacing w:line="440" w:lineRule="exact"/>
              <w:jc w:val="center"/>
              <w:rPr>
                <w:rFonts w:ascii="楷体" w:hAnsi="楷体" w:eastAsia="楷体" w:cs="楷体"/>
                <w:sz w:val="24"/>
                <w:highlight w:val="none"/>
              </w:rPr>
            </w:pPr>
            <w:r>
              <w:rPr>
                <w:rFonts w:hint="eastAsia" w:ascii="楷体" w:hAnsi="楷体" w:eastAsia="楷体" w:cs="楷体"/>
                <w:sz w:val="24"/>
                <w:highlight w:val="none"/>
                <w:lang w:val="en-US" w:eastAsia="zh-CN"/>
              </w:rPr>
              <w:t>本科</w:t>
            </w:r>
            <w:r>
              <w:rPr>
                <w:rFonts w:hint="eastAsia" w:ascii="楷体" w:hAnsi="楷体" w:eastAsia="楷体" w:cs="楷体"/>
                <w:sz w:val="24"/>
                <w:highlight w:val="none"/>
              </w:rPr>
              <w:t>及以上</w:t>
            </w:r>
          </w:p>
        </w:tc>
        <w:tc>
          <w:tcPr>
            <w:tcW w:w="121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047B66F">
            <w:pPr>
              <w:jc w:val="center"/>
              <w:rPr>
                <w:rFonts w:ascii="楷体" w:hAnsi="楷体" w:eastAsia="楷体" w:cs="楷体"/>
                <w:sz w:val="24"/>
                <w:highlight w:val="none"/>
              </w:rPr>
            </w:pPr>
            <w:r>
              <w:rPr>
                <w:rFonts w:ascii="楷体" w:hAnsi="楷体" w:eastAsia="楷体" w:cs="楷体"/>
                <w:sz w:val="24"/>
                <w:highlight w:val="none"/>
              </w:rPr>
              <w:t>嘉兴市</w:t>
            </w:r>
          </w:p>
        </w:tc>
        <w:tc>
          <w:tcPr>
            <w:tcW w:w="16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3A2EAB53">
            <w:pPr>
              <w:widowControl/>
              <w:jc w:val="center"/>
              <w:rPr>
                <w:rFonts w:hint="default" w:ascii="楷体" w:hAnsi="楷体" w:eastAsia="楷体" w:cs="楷体"/>
                <w:sz w:val="24"/>
                <w:highlight w:val="none"/>
                <w:lang w:val="en-US"/>
              </w:rPr>
            </w:pPr>
            <w:r>
              <w:rPr>
                <w:rFonts w:hint="eastAsia" w:ascii="楷体" w:hAnsi="楷体" w:eastAsia="楷体" w:cs="楷体"/>
                <w:kern w:val="0"/>
                <w:sz w:val="24"/>
                <w:highlight w:val="none"/>
                <w:lang w:val="en-US" w:eastAsia="zh-CN"/>
              </w:rPr>
              <w:t>教育学类</w:t>
            </w:r>
          </w:p>
        </w:tc>
        <w:tc>
          <w:tcPr>
            <w:tcW w:w="132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688F52CF">
            <w:pPr>
              <w:widowControl/>
              <w:jc w:val="center"/>
              <w:rPr>
                <w:rFonts w:ascii="楷体" w:hAnsi="楷体" w:eastAsia="楷体" w:cs="楷体"/>
                <w:sz w:val="24"/>
                <w:highlight w:val="none"/>
              </w:rPr>
            </w:pPr>
            <w:r>
              <w:rPr>
                <w:rFonts w:hint="eastAsia" w:ascii="楷体" w:hAnsi="楷体" w:eastAsia="楷体" w:cs="楷体"/>
                <w:color w:val="000000"/>
                <w:kern w:val="0"/>
                <w:sz w:val="24"/>
                <w:highlight w:val="none"/>
              </w:rPr>
              <w:t>幼儿</w:t>
            </w:r>
            <w:r>
              <w:rPr>
                <w:rFonts w:hint="eastAsia" w:ascii="楷体" w:hAnsi="楷体" w:eastAsia="楷体" w:cs="楷体"/>
                <w:color w:val="000000"/>
                <w:kern w:val="0"/>
                <w:sz w:val="24"/>
                <w:highlight w:val="none"/>
                <w:lang w:val="en-US" w:eastAsia="zh-CN"/>
              </w:rPr>
              <w:t>教师（学前教育）</w:t>
            </w:r>
            <w:r>
              <w:rPr>
                <w:rFonts w:hint="eastAsia" w:ascii="楷体" w:hAnsi="楷体" w:eastAsia="楷体" w:cs="楷体"/>
                <w:color w:val="000000"/>
                <w:kern w:val="0"/>
                <w:sz w:val="24"/>
                <w:highlight w:val="none"/>
              </w:rPr>
              <w:t>资格证</w:t>
            </w:r>
          </w:p>
        </w:tc>
        <w:tc>
          <w:tcPr>
            <w:tcW w:w="62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14:paraId="5D68CCDA">
            <w:pPr>
              <w:widowControl/>
              <w:spacing w:line="440" w:lineRule="exact"/>
              <w:rPr>
                <w:rFonts w:ascii="楷体" w:hAnsi="楷体" w:eastAsia="楷体" w:cs="楷体"/>
                <w:sz w:val="24"/>
                <w:highlight w:val="none"/>
              </w:rPr>
            </w:pPr>
            <w:r>
              <w:rPr>
                <w:rFonts w:hint="eastAsia" w:ascii="楷体" w:hAnsi="楷体" w:eastAsia="楷体" w:cs="楷体"/>
                <w:sz w:val="24"/>
                <w:highlight w:val="none"/>
              </w:rPr>
              <w:t>1.年龄要求38周岁及以下（1987年</w:t>
            </w:r>
            <w:r>
              <w:rPr>
                <w:rFonts w:hint="eastAsia" w:ascii="楷体" w:hAnsi="楷体" w:eastAsia="楷体" w:cs="楷体"/>
                <w:sz w:val="24"/>
                <w:highlight w:val="none"/>
                <w:lang w:val="en-US" w:eastAsia="zh-CN"/>
              </w:rPr>
              <w:t>7</w:t>
            </w:r>
            <w:r>
              <w:rPr>
                <w:rFonts w:hint="eastAsia" w:ascii="楷体" w:hAnsi="楷体" w:eastAsia="楷体" w:cs="楷体"/>
                <w:sz w:val="24"/>
                <w:highlight w:val="none"/>
              </w:rPr>
              <w:t>月</w:t>
            </w:r>
            <w:r>
              <w:rPr>
                <w:rFonts w:hint="eastAsia" w:ascii="楷体" w:hAnsi="楷体" w:eastAsia="楷体" w:cs="楷体"/>
                <w:sz w:val="24"/>
                <w:highlight w:val="none"/>
                <w:lang w:val="en-US" w:eastAsia="zh-CN"/>
              </w:rPr>
              <w:t>30</w:t>
            </w:r>
            <w:r>
              <w:rPr>
                <w:rFonts w:hint="eastAsia" w:ascii="楷体" w:hAnsi="楷体" w:eastAsia="楷体" w:cs="楷体"/>
                <w:sz w:val="24"/>
                <w:highlight w:val="none"/>
              </w:rPr>
              <w:t>日以后出生）</w:t>
            </w:r>
          </w:p>
          <w:p w14:paraId="1887B87D">
            <w:pPr>
              <w:tabs>
                <w:tab w:val="left" w:pos="312"/>
              </w:tabs>
              <w:spacing w:line="360" w:lineRule="exact"/>
              <w:jc w:val="left"/>
              <w:rPr>
                <w:rFonts w:ascii="楷体" w:hAnsi="楷体" w:eastAsia="楷体" w:cs="楷体"/>
                <w:sz w:val="24"/>
                <w:highlight w:val="none"/>
              </w:rPr>
            </w:pPr>
            <w:r>
              <w:rPr>
                <w:rFonts w:hint="eastAsia" w:ascii="楷体" w:hAnsi="楷体" w:eastAsia="楷体" w:cs="楷体"/>
                <w:sz w:val="24"/>
                <w:highlight w:val="none"/>
              </w:rPr>
              <w:t>2</w:t>
            </w:r>
            <w:r>
              <w:rPr>
                <w:rFonts w:ascii="楷体" w:hAnsi="楷体" w:eastAsia="楷体" w:cs="楷体"/>
                <w:sz w:val="24"/>
                <w:highlight w:val="none"/>
              </w:rPr>
              <w:t>.</w:t>
            </w:r>
            <w:r>
              <w:rPr>
                <w:rFonts w:hint="eastAsia" w:ascii="楷体" w:hAnsi="楷体" w:eastAsia="楷体" w:cs="楷体"/>
                <w:sz w:val="24"/>
                <w:highlight w:val="none"/>
              </w:rPr>
              <w:t>中级职称及以上或曾获县（市、区）教学能手、学科带头人、名师及以上</w:t>
            </w:r>
            <w:r>
              <w:rPr>
                <w:rFonts w:ascii="楷体" w:hAnsi="楷体" w:eastAsia="楷体" w:cs="楷体"/>
                <w:sz w:val="24"/>
                <w:highlight w:val="none"/>
              </w:rPr>
              <w:t>等</w:t>
            </w:r>
            <w:r>
              <w:rPr>
                <w:rFonts w:hint="eastAsia" w:ascii="楷体" w:hAnsi="楷体" w:eastAsia="楷体" w:cs="楷体"/>
                <w:sz w:val="24"/>
                <w:highlight w:val="none"/>
              </w:rPr>
              <w:t>教学荣誉称号年龄放宽至40周岁（1985年</w:t>
            </w:r>
            <w:r>
              <w:rPr>
                <w:rFonts w:hint="eastAsia" w:ascii="楷体" w:hAnsi="楷体" w:eastAsia="楷体" w:cs="楷体"/>
                <w:sz w:val="24"/>
                <w:highlight w:val="none"/>
                <w:lang w:val="en-US" w:eastAsia="zh-CN"/>
              </w:rPr>
              <w:t>7</w:t>
            </w:r>
            <w:r>
              <w:rPr>
                <w:rFonts w:hint="eastAsia" w:ascii="楷体" w:hAnsi="楷体" w:eastAsia="楷体" w:cs="楷体"/>
                <w:sz w:val="24"/>
                <w:highlight w:val="none"/>
              </w:rPr>
              <w:t>月</w:t>
            </w:r>
            <w:r>
              <w:rPr>
                <w:rFonts w:hint="eastAsia" w:ascii="楷体" w:hAnsi="楷体" w:eastAsia="楷体" w:cs="楷体"/>
                <w:sz w:val="24"/>
                <w:highlight w:val="none"/>
                <w:lang w:val="en-US" w:eastAsia="zh-CN"/>
              </w:rPr>
              <w:t>30</w:t>
            </w:r>
            <w:r>
              <w:rPr>
                <w:rFonts w:hint="eastAsia" w:ascii="楷体" w:hAnsi="楷体" w:eastAsia="楷体" w:cs="楷体"/>
                <w:sz w:val="24"/>
                <w:highlight w:val="none"/>
              </w:rPr>
              <w:t>日以后出生）。</w:t>
            </w:r>
          </w:p>
          <w:p w14:paraId="29BD5F77">
            <w:pPr>
              <w:tabs>
                <w:tab w:val="left" w:pos="312"/>
              </w:tabs>
              <w:spacing w:line="360" w:lineRule="exact"/>
              <w:jc w:val="left"/>
              <w:rPr>
                <w:rFonts w:ascii="楷体" w:hAnsi="楷体" w:eastAsia="楷体" w:cs="楷体"/>
                <w:sz w:val="24"/>
                <w:highlight w:val="none"/>
              </w:rPr>
            </w:pPr>
            <w:r>
              <w:rPr>
                <w:rFonts w:hint="eastAsia" w:ascii="楷体" w:hAnsi="楷体" w:eastAsia="楷体" w:cs="楷体"/>
                <w:sz w:val="24"/>
                <w:highlight w:val="none"/>
              </w:rPr>
              <w:t>3</w:t>
            </w:r>
            <w:r>
              <w:rPr>
                <w:rFonts w:ascii="楷体" w:hAnsi="楷体" w:eastAsia="楷体" w:cs="楷体"/>
                <w:sz w:val="24"/>
                <w:highlight w:val="none"/>
              </w:rPr>
              <w:t>.</w:t>
            </w:r>
            <w:r>
              <w:rPr>
                <w:rFonts w:hint="eastAsia" w:ascii="楷体" w:hAnsi="楷体" w:eastAsia="楷体" w:cs="楷体"/>
                <w:sz w:val="24"/>
                <w:highlight w:val="none"/>
              </w:rPr>
              <w:t>全日制普通高校2026年应届毕业生以及按国家政策规定可以享受应届毕业生就业待遇的其他情形人员，在2026年</w:t>
            </w:r>
            <w:r>
              <w:rPr>
                <w:rFonts w:hint="eastAsia" w:ascii="楷体" w:hAnsi="楷体" w:eastAsia="楷体" w:cs="楷体"/>
                <w:sz w:val="24"/>
                <w:highlight w:val="none"/>
                <w:lang w:val="en-US" w:eastAsia="zh-CN"/>
              </w:rPr>
              <w:t>7</w:t>
            </w:r>
            <w:r>
              <w:rPr>
                <w:rFonts w:hint="eastAsia" w:ascii="楷体" w:hAnsi="楷体" w:eastAsia="楷体" w:cs="楷体"/>
                <w:sz w:val="24"/>
                <w:highlight w:val="none"/>
              </w:rPr>
              <w:t>月3</w:t>
            </w:r>
            <w:r>
              <w:rPr>
                <w:rFonts w:hint="eastAsia" w:ascii="楷体" w:hAnsi="楷体" w:eastAsia="楷体" w:cs="楷体"/>
                <w:sz w:val="24"/>
                <w:highlight w:val="none"/>
                <w:lang w:val="en-US" w:eastAsia="zh-CN"/>
              </w:rPr>
              <w:t>0</w:t>
            </w:r>
            <w:r>
              <w:rPr>
                <w:rFonts w:hint="eastAsia" w:ascii="楷体" w:hAnsi="楷体" w:eastAsia="楷体" w:cs="楷体"/>
                <w:sz w:val="24"/>
                <w:highlight w:val="none"/>
              </w:rPr>
              <w:t>日前取得学历认证书的</w:t>
            </w:r>
            <w:r>
              <w:rPr>
                <w:rFonts w:hint="eastAsia" w:ascii="楷体" w:hAnsi="楷体" w:eastAsia="楷体" w:cs="楷体"/>
                <w:sz w:val="24"/>
                <w:highlight w:val="none"/>
                <w:lang w:val="en-US" w:eastAsia="zh-CN"/>
              </w:rPr>
              <w:t>教育学类本科</w:t>
            </w:r>
            <w:r>
              <w:rPr>
                <w:rFonts w:hint="eastAsia" w:ascii="楷体" w:hAnsi="楷体" w:eastAsia="楷体" w:cs="楷体"/>
                <w:sz w:val="24"/>
                <w:highlight w:val="none"/>
              </w:rPr>
              <w:t>及以上学历。</w:t>
            </w:r>
          </w:p>
        </w:tc>
      </w:tr>
    </w:tbl>
    <w:p w14:paraId="0FEEA062"/>
    <w:sectPr>
      <w:pgSz w:w="16838" w:h="11906" w:orient="landscape"/>
      <w:pgMar w:top="1800" w:right="1327" w:bottom="1800" w:left="132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黑体_GBK">
    <w:altName w:val="微软雅黑"/>
    <w:panose1 w:val="020B0604020202020204"/>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xOTU0OTJjNjk4NjNjZmJmY2NmNzNiMDk1OWRlNGUifQ=="/>
  </w:docVars>
  <w:rsids>
    <w:rsidRoot w:val="005E792D"/>
    <w:rsid w:val="001A7393"/>
    <w:rsid w:val="00331AF5"/>
    <w:rsid w:val="004C6A77"/>
    <w:rsid w:val="005E792D"/>
    <w:rsid w:val="0067590C"/>
    <w:rsid w:val="00751F70"/>
    <w:rsid w:val="0087749B"/>
    <w:rsid w:val="008F2F31"/>
    <w:rsid w:val="009D0AB9"/>
    <w:rsid w:val="00A54E89"/>
    <w:rsid w:val="00A57501"/>
    <w:rsid w:val="00AB218D"/>
    <w:rsid w:val="00AC10A3"/>
    <w:rsid w:val="00C22CA4"/>
    <w:rsid w:val="00D50560"/>
    <w:rsid w:val="025E54F4"/>
    <w:rsid w:val="04651CD8"/>
    <w:rsid w:val="09902383"/>
    <w:rsid w:val="0A8C0BCE"/>
    <w:rsid w:val="0E8B1AF5"/>
    <w:rsid w:val="101133A9"/>
    <w:rsid w:val="115FD8DC"/>
    <w:rsid w:val="11EF5D42"/>
    <w:rsid w:val="12D03120"/>
    <w:rsid w:val="13E17523"/>
    <w:rsid w:val="14303170"/>
    <w:rsid w:val="153548A5"/>
    <w:rsid w:val="17467EBF"/>
    <w:rsid w:val="187C2187"/>
    <w:rsid w:val="193C72DD"/>
    <w:rsid w:val="19CC12AE"/>
    <w:rsid w:val="1ADD05CE"/>
    <w:rsid w:val="1B7102BA"/>
    <w:rsid w:val="1F962C89"/>
    <w:rsid w:val="1F9FBC75"/>
    <w:rsid w:val="216E713C"/>
    <w:rsid w:val="225B629C"/>
    <w:rsid w:val="2AB90122"/>
    <w:rsid w:val="2D6044A4"/>
    <w:rsid w:val="2D796FDC"/>
    <w:rsid w:val="2D9708A4"/>
    <w:rsid w:val="2DBB775D"/>
    <w:rsid w:val="312B1A2F"/>
    <w:rsid w:val="33E04D53"/>
    <w:rsid w:val="3F1F6C6C"/>
    <w:rsid w:val="3F706180"/>
    <w:rsid w:val="417C57FE"/>
    <w:rsid w:val="424A5AB0"/>
    <w:rsid w:val="46BB39E7"/>
    <w:rsid w:val="4A136CFD"/>
    <w:rsid w:val="4A3F7561"/>
    <w:rsid w:val="4B2C6320"/>
    <w:rsid w:val="4B68192E"/>
    <w:rsid w:val="4BA426B2"/>
    <w:rsid w:val="4D890353"/>
    <w:rsid w:val="510E0065"/>
    <w:rsid w:val="578D2B51"/>
    <w:rsid w:val="57B6457B"/>
    <w:rsid w:val="5F89633B"/>
    <w:rsid w:val="60E72CDB"/>
    <w:rsid w:val="64CB10A6"/>
    <w:rsid w:val="65F91B21"/>
    <w:rsid w:val="66C26281"/>
    <w:rsid w:val="67AD7CEA"/>
    <w:rsid w:val="68330BEE"/>
    <w:rsid w:val="6C250043"/>
    <w:rsid w:val="75944C5A"/>
    <w:rsid w:val="75F6729D"/>
    <w:rsid w:val="77DFDF8B"/>
    <w:rsid w:val="79DD0A7B"/>
    <w:rsid w:val="7F79CEDA"/>
    <w:rsid w:val="7FEF320E"/>
    <w:rsid w:val="96CB6C24"/>
    <w:rsid w:val="987E82B6"/>
    <w:rsid w:val="AFE77B7F"/>
    <w:rsid w:val="BBC4F744"/>
    <w:rsid w:val="BFEE4A9E"/>
    <w:rsid w:val="CDF73360"/>
    <w:rsid w:val="E6D27407"/>
    <w:rsid w:val="E7EC0348"/>
    <w:rsid w:val="F17DD7DB"/>
    <w:rsid w:val="FCE1994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heme="minorHAnsi" w:hAnsiTheme="minorHAnsi" w:eastAsiaTheme="minorEastAsia" w:cstheme="minorBidi"/>
      <w:kern w:val="2"/>
      <w:sz w:val="18"/>
      <w:szCs w:val="18"/>
    </w:rPr>
  </w:style>
  <w:style w:type="character" w:customStyle="1" w:styleId="7">
    <w:name w:val="页脚 字符"/>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250</Words>
  <Characters>273</Characters>
  <Lines>2</Lines>
  <Paragraphs>1</Paragraphs>
  <TotalTime>29</TotalTime>
  <ScaleCrop>false</ScaleCrop>
  <LinksUpToDate>false</LinksUpToDate>
  <CharactersWithSpaces>273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2026-06-30T00:12:00Z</dcterms:created>
  <dc:creator>DELL</dc:creator>
  <cp:lastModifiedBy>亓开己</cp:lastModifiedBy>
  <cp:lastPrinted>2026-07-17T02:23:00Z</cp:lastPrinted>
  <dcterms:modified xsi:type="dcterms:W3CDTF">2026-07-30T09:11:33Z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C7D686D771E647E69EADB469D1F9EDC0_13</vt:lpwstr>
  </property>
  <property fmtid="{D5CDD505-2E9C-101B-9397-08002B2CF9AE}" pid="4" name="KSOTemplateDocerSaveRecord">
    <vt:lpwstr>eyJoZGlkIjoiODk3ZjYxODcyMGYwMzI3NjYzMzBhYmEzOTNjNDlmMjMiLCJ1c2VySWQiOiIyNDQwODU1NzQifQ==</vt:lpwstr>
  </property>
</Properties>
</file>