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4B3B2">
      <w:pPr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CAC4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  <w:lang w:val="en-US" w:eastAsia="zh-CN"/>
        </w:rPr>
        <w:t>宁国运新能源中卫区域管理中心公开招聘工作人员岗位信息一览表</w:t>
      </w:r>
    </w:p>
    <w:tbl>
      <w:tblPr>
        <w:tblStyle w:val="13"/>
        <w:tblpPr w:leftFromText="180" w:rightFromText="180" w:vertAnchor="text" w:horzAnchor="page" w:tblpX="901" w:tblpY="162"/>
        <w:tblOverlap w:val="never"/>
        <w:tblW w:w="151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24"/>
        <w:gridCol w:w="924"/>
        <w:gridCol w:w="780"/>
        <w:gridCol w:w="734"/>
        <w:gridCol w:w="828"/>
        <w:gridCol w:w="943"/>
        <w:gridCol w:w="4048"/>
        <w:gridCol w:w="3162"/>
        <w:gridCol w:w="989"/>
        <w:gridCol w:w="916"/>
      </w:tblGrid>
      <w:tr w14:paraId="4F68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9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3403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招聘</w:t>
            </w:r>
          </w:p>
          <w:p w14:paraId="21EE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岗位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招聘</w:t>
            </w:r>
          </w:p>
          <w:p w14:paraId="41E7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方式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招聘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人数</w:t>
            </w:r>
          </w:p>
        </w:tc>
        <w:tc>
          <w:tcPr>
            <w:tcW w:w="108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5C08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3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3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A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年龄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37BF4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06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宁国运新能源中卫区域管理中心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生产运维岗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电力系统及自动化、发电厂及电力系统、电力系统继电保护技术、智能电网信息工程等电气工程类，电子信息科学与技术等电子信息类，新能源科学与工程、能源与动力工程（新能源）、储能科学与工程等相关专业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33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1.具有3年及以上风电、光伏、储能电站生产运维或火力发电生产运行检修工作经验；                                                                                                                      </w:t>
            </w:r>
          </w:p>
          <w:p w14:paraId="020BE5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2.持有助理工程师（电力工程相关专业）及以上职称或风电运维、光伏运维及相关专业中级工或高低压电工证、登高作业证等证书；                                                                              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D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生产运维岗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电力系统及自动化、发电厂及电力系统、电力系统继电保护技术、智能电网信息工程等电气工程类，电子信息工程、电子信息科学与技术等电子信息类，新能源科学与工程、能源与动力工程（新能源）、储能科学与工程等相关专业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2026届应届毕业生及2025年毕业未就业毕业生；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6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2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7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F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6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7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D4C88E"/>
    <w:p w14:paraId="35229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0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06C502-B3AA-4C9A-9DAA-96968F3EC4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35305E-BE2F-41AB-9238-D855770F0A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88260F-D53E-4DB8-B648-01D352A7894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EAEBDD8-C546-4ACF-82A8-EC6750D965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0291B97-7000-45DA-B9DD-7AA2C67668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3B87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7D5F8">
                          <w:pPr>
                            <w:pStyle w:val="9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7D5F8">
                    <w:pPr>
                      <w:pStyle w:val="9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C6495"/>
    <w:multiLevelType w:val="singleLevel"/>
    <w:tmpl w:val="21EC6495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3FC6005"/>
    <w:multiLevelType w:val="singleLevel"/>
    <w:tmpl w:val="63FC6005"/>
    <w:lvl w:ilvl="0" w:tentative="0">
      <w:start w:val="1"/>
      <w:numFmt w:val="decimal"/>
      <w:pStyle w:val="4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2M4NjkxZTM4OWU2MjI4MGQyZDA5ZDQ5MTg3ZjUifQ=="/>
  </w:docVars>
  <w:rsids>
    <w:rsidRoot w:val="00000000"/>
    <w:rsid w:val="0031380D"/>
    <w:rsid w:val="00BD06F6"/>
    <w:rsid w:val="02485028"/>
    <w:rsid w:val="0323246D"/>
    <w:rsid w:val="05404C1F"/>
    <w:rsid w:val="056A57F8"/>
    <w:rsid w:val="079C619A"/>
    <w:rsid w:val="079E4B8D"/>
    <w:rsid w:val="0863789D"/>
    <w:rsid w:val="08824117"/>
    <w:rsid w:val="0A2F4118"/>
    <w:rsid w:val="0B9E6394"/>
    <w:rsid w:val="0CB90E13"/>
    <w:rsid w:val="0CE916F8"/>
    <w:rsid w:val="0D515AC4"/>
    <w:rsid w:val="0D8B6C53"/>
    <w:rsid w:val="0E082052"/>
    <w:rsid w:val="0EC341CA"/>
    <w:rsid w:val="0F6758EA"/>
    <w:rsid w:val="0FA84180"/>
    <w:rsid w:val="10350442"/>
    <w:rsid w:val="10525806"/>
    <w:rsid w:val="10EC14FC"/>
    <w:rsid w:val="11DF7A0D"/>
    <w:rsid w:val="12550E6B"/>
    <w:rsid w:val="143D057B"/>
    <w:rsid w:val="14E765A2"/>
    <w:rsid w:val="161B48EC"/>
    <w:rsid w:val="18386F0A"/>
    <w:rsid w:val="193261D5"/>
    <w:rsid w:val="19483C4A"/>
    <w:rsid w:val="1AD80FFE"/>
    <w:rsid w:val="1AFC4CEC"/>
    <w:rsid w:val="1B522B5E"/>
    <w:rsid w:val="1B57688E"/>
    <w:rsid w:val="1B8E2006"/>
    <w:rsid w:val="1BE67291"/>
    <w:rsid w:val="1D4F13A0"/>
    <w:rsid w:val="1F9A4AD4"/>
    <w:rsid w:val="1FEB77F2"/>
    <w:rsid w:val="23FF75FB"/>
    <w:rsid w:val="243C43AB"/>
    <w:rsid w:val="24466FD8"/>
    <w:rsid w:val="24F353B2"/>
    <w:rsid w:val="25E37AD2"/>
    <w:rsid w:val="261650A6"/>
    <w:rsid w:val="26C64400"/>
    <w:rsid w:val="26F666A7"/>
    <w:rsid w:val="28357A8F"/>
    <w:rsid w:val="29576D3F"/>
    <w:rsid w:val="29D97C89"/>
    <w:rsid w:val="2BFA0DD4"/>
    <w:rsid w:val="2CAF4AFB"/>
    <w:rsid w:val="2FF7387C"/>
    <w:rsid w:val="3075311F"/>
    <w:rsid w:val="30D86195"/>
    <w:rsid w:val="311D225D"/>
    <w:rsid w:val="32151C83"/>
    <w:rsid w:val="33640F84"/>
    <w:rsid w:val="33CF7FA0"/>
    <w:rsid w:val="36484E32"/>
    <w:rsid w:val="38E367C4"/>
    <w:rsid w:val="3C4D6CFE"/>
    <w:rsid w:val="3D8342DF"/>
    <w:rsid w:val="3EE9387F"/>
    <w:rsid w:val="40226D2E"/>
    <w:rsid w:val="42010CB6"/>
    <w:rsid w:val="46393526"/>
    <w:rsid w:val="47321912"/>
    <w:rsid w:val="475A330B"/>
    <w:rsid w:val="48C31EDB"/>
    <w:rsid w:val="4ABD7744"/>
    <w:rsid w:val="4B8A1D1C"/>
    <w:rsid w:val="4E8577C7"/>
    <w:rsid w:val="50DC2E3D"/>
    <w:rsid w:val="514F00AD"/>
    <w:rsid w:val="534C3D5B"/>
    <w:rsid w:val="53591B6F"/>
    <w:rsid w:val="547F1F0F"/>
    <w:rsid w:val="58E02A01"/>
    <w:rsid w:val="5984555D"/>
    <w:rsid w:val="59A62684"/>
    <w:rsid w:val="59FF7121"/>
    <w:rsid w:val="5E4F3167"/>
    <w:rsid w:val="5E794593"/>
    <w:rsid w:val="5E8E3D08"/>
    <w:rsid w:val="5ECA3D86"/>
    <w:rsid w:val="65554CF2"/>
    <w:rsid w:val="663F78E3"/>
    <w:rsid w:val="68A61C5B"/>
    <w:rsid w:val="68BF2482"/>
    <w:rsid w:val="68D27805"/>
    <w:rsid w:val="6B5477F9"/>
    <w:rsid w:val="6DDD3841"/>
    <w:rsid w:val="6DF10FEC"/>
    <w:rsid w:val="6FB11C40"/>
    <w:rsid w:val="6FE27182"/>
    <w:rsid w:val="7056191E"/>
    <w:rsid w:val="70D07922"/>
    <w:rsid w:val="71614A1E"/>
    <w:rsid w:val="71D376CA"/>
    <w:rsid w:val="7652077A"/>
    <w:rsid w:val="78146346"/>
    <w:rsid w:val="78CF04BF"/>
    <w:rsid w:val="796055BB"/>
    <w:rsid w:val="79990020"/>
    <w:rsid w:val="7A020D27"/>
    <w:rsid w:val="7BF1AB23"/>
    <w:rsid w:val="7C246318"/>
    <w:rsid w:val="7CBB3234"/>
    <w:rsid w:val="7CE03D09"/>
    <w:rsid w:val="7D3D1E9B"/>
    <w:rsid w:val="7E855F00"/>
    <w:rsid w:val="9CAF9CA0"/>
    <w:rsid w:val="FF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next w:val="3"/>
    <w:qFormat/>
    <w:uiPriority w:val="0"/>
    <w:pPr>
      <w:numPr>
        <w:ilvl w:val="0"/>
        <w:numId w:val="1"/>
      </w:numPr>
    </w:pPr>
  </w:style>
  <w:style w:type="paragraph" w:styleId="3">
    <w:name w:val="Plain Text"/>
    <w:basedOn w:val="1"/>
    <w:next w:val="4"/>
    <w:qFormat/>
    <w:uiPriority w:val="0"/>
    <w:rPr>
      <w:rFonts w:ascii="宋体" w:hAnsi="Courier New" w:eastAsia="仿宋_GB2312"/>
      <w:kern w:val="2"/>
      <w:sz w:val="30"/>
      <w:szCs w:val="20"/>
    </w:rPr>
  </w:style>
  <w:style w:type="paragraph" w:styleId="4">
    <w:name w:val="List Number 5"/>
    <w:basedOn w:val="1"/>
    <w:next w:val="1"/>
    <w:qFormat/>
    <w:uiPriority w:val="0"/>
    <w:pPr>
      <w:numPr>
        <w:ilvl w:val="0"/>
        <w:numId w:val="2"/>
      </w:numPr>
    </w:pPr>
  </w:style>
  <w:style w:type="paragraph" w:styleId="5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spacing w:val="-6"/>
      <w:kern w:val="2"/>
      <w:sz w:val="21"/>
      <w:szCs w:val="22"/>
      <w:u w:val="single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7">
    <w:name w:val="Body Text Indent 2"/>
    <w:basedOn w:val="1"/>
    <w:next w:val="8"/>
    <w:qFormat/>
    <w:uiPriority w:val="0"/>
    <w:pPr>
      <w:spacing w:after="120" w:line="480" w:lineRule="auto"/>
      <w:ind w:left="420" w:leftChars="200"/>
    </w:pPr>
  </w:style>
  <w:style w:type="paragraph" w:customStyle="1" w:styleId="8">
    <w:name w:val="样式 样式 样式 样式 小四 行距: 1.5 倍行距 + 首行缩进:  2 字符 + 首行缩进:  2 字符 + 首行缩进:  ..."/>
    <w:basedOn w:val="1"/>
    <w:qFormat/>
    <w:uiPriority w:val="0"/>
    <w:pPr>
      <w:snapToGrid w:val="0"/>
      <w:spacing w:line="360" w:lineRule="auto"/>
      <w:ind w:firstLine="592" w:firstLineChars="200"/>
    </w:pPr>
    <w:rPr>
      <w:rFonts w:cs="宋体"/>
      <w:spacing w:val="8"/>
      <w:sz w:val="24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2">
    <w:name w:val="Body Text First Indent 2"/>
    <w:basedOn w:val="6"/>
    <w:next w:val="1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character" w:customStyle="1" w:styleId="15">
    <w:name w:val="font91"/>
    <w:basedOn w:val="1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6">
    <w:name w:val="font10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483</Characters>
  <Lines>0</Lines>
  <Paragraphs>0</Paragraphs>
  <TotalTime>1</TotalTime>
  <ScaleCrop>false</ScaleCrop>
  <LinksUpToDate>false</LinksUpToDate>
  <CharactersWithSpaces>682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2025-11-12T09:11:00Z</dcterms:created>
  <dc:creator>LENOVO</dc:creator>
  <cp:lastModifiedBy>宁夏国有资本运营集团公司收文员</cp:lastModifiedBy>
  <cp:lastPrinted>2026-03-04T09:33:00Z</cp:lastPrinted>
  <dcterms:modified xsi:type="dcterms:W3CDTF">2026-03-20T12:03:34Z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eyJoZGlkIjoiNWVkOTdmOGY5MDA2ZjU2OTU1MTQ1NzQ4OTQyNDc1ZmEiLCJ1c2VySWQiOiIxNDYxNzQxNTcwIn0=</vt:lpwstr>
  </property>
  <property fmtid="{D5CDD505-2E9C-101B-9397-08002B2CF9AE}" pid="4" name="ICV">
    <vt:lpwstr>16FF341CA95D4D2694B3486734A3AD89_13</vt:lpwstr>
  </property>
</Properties>
</file>